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0B6DB3E4" w14:textId="77777777" w:rsidR="009A6EB4" w:rsidRDefault="006F2190">
      <w:pPr>
        <w:rPr>
          <w:rFonts w:asciiTheme="minorHAnsi" w:cstheme="minorHAnsi" w:hAnsiTheme="minorHAnsi"/>
        </w:rPr>
      </w:pPr>
      <w:r>
        <w:rPr>
          <w:rFonts w:ascii="Calibri" w:cstheme="minorHAnsi" w:hAnsi="Calibri"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" simplePos="0" wp14:anchorId="5EB272E4" wp14:editId="7EEE8AD6">
                <wp:simplePos x="0" y="0"/>
                <wp:positionH relativeFrom="column">
                  <wp:posOffset>24130</wp:posOffset>
                </wp:positionH>
                <wp:positionV relativeFrom="paragraph">
                  <wp:posOffset>119380</wp:posOffset>
                </wp:positionV>
                <wp:extent cx="6203950" cy="727075"/>
                <wp:effectExtent b="19050" l="19050" r="28575" t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160" cy="7264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1F497D"/>
                          </a:solidFill>
                          <a:round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txbx>
                        <w:txbxContent>
                          <w:p w14:paraId="05297E63" w14:textId="77777777" w:rsidR="009A6EB4" w:rsidRDefault="009A6EB4">
                            <w:pPr>
                              <w:pStyle w:val="Contenudecadre"/>
                              <w:tabs>
                                <w:tab w:pos="0" w:val="left"/>
                              </w:tabs>
                              <w:ind w:right="-31"/>
                              <w:jc w:val="center"/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2573C" w14:textId="67DE35F6" w:rsidR="009A6EB4" w:rsidRDefault="006F2190">
                            <w:pPr>
                              <w:pStyle w:val="Contenudecadre"/>
                              <w:tabs>
                                <w:tab w:pos="0" w:val="left"/>
                              </w:tabs>
                              <w:ind w:right="-31"/>
                              <w:jc w:val="center"/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Accord</w:t>
                            </w:r>
                            <w:r w:rsidR="0066456A"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0E6E"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d’entr</w:t>
                            </w:r>
                            <w:r w:rsidR="0018073D"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EPRISE</w:t>
                            </w:r>
                            <w:r w:rsidR="00E50E6E"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 xml:space="preserve"> portant sur la negociation annuelle obligatoire pour l’année 2023</w:t>
                            </w:r>
                          </w:p>
                          <w:p w14:paraId="7EEBE16D" w14:textId="2AA35B85" w:rsidR="004B101E" w:rsidRDefault="003973C1">
                            <w:pPr>
                              <w:pStyle w:val="Contenudecadre"/>
                              <w:tabs>
                                <w:tab w:pos="0" w:val="left"/>
                              </w:tabs>
                              <w:ind w:right="-31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WORLDWIDE FLIGHT SERVICES HOLDING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arcsize="10923f" id="Rectangle à coins arrondis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EKpGFwIAAJYEAAAOAAAAZHJzL2Uyb0RvYy54bWysVNuO0zAQfUfiHyy/0ySlSkvVdIWoyguC 1S58gOtLa2R7Ittt0r/hX/gxxk7a7QIvi+iDOxP7nJw5M87qrreGnKQPGlxDq0lJiXQchHb7hn77 un2zoCRE5gQz4GRDzzLQu/XrV6uuXcopHMAI6QmSuLDs2oYeYmyXRRH4QVoWJtBKh5sKvGURU78v hGcdsltTTMuyLjrwovXAZQj4dDNs0nXmV0ry+EWpICMxDUVtMa8+r7u0FusVW+49aw+ajzLYP6iw TDt86ZVqwyIjR6//oLKaewig4oSDLUApzWWuAaupyt+qeTywVuZa0JzQXm0K/4+Wfz7de6IF9o4S xyy26AFNY25vJPn5g3DQLhDmPTihA6mSYV0bloh7bO/9mAUMU/W98jb9Y12kzyafrybLPhKOD+tp +baqsRcc9+bTerbIXSie0K0P8aMES1LQUA9HJ5KobDA7fQoxOy1GvUx8p0RZg307MUOquq7nSSYy jocxunAmZACjxVYbkxO/330wniC0odv8G8HPjhlHuoZOF7NZmWU82wy3HNV29m6++RtHLmQQZhzq Sz4OzuUono1Miox7kApbkg3MEvnIP8wtXix07zK9WFsGpIMKa3ohdoQktMzX5YX4Kyi/H1y84q12 4LMNN9WlMPa7fpybHYjzMDkO3h8jKB2TP+nUZSsnOPy5n+NFTbfrNs+Qp8/J+hcAAAD//wMAUEsD BBQABgAIAAAAIQCv00D52wAAAAgBAAAPAAAAZHJzL2Rvd25yZXYueG1sTI9BT8MwDIXvSPyHyEjc WDoyobY0nQBpNxBiIHHNGtNGbZyqSdfy7zEnONl+z3r+XO1XP4gzTtEF0rDdZCCQmmAdtRo+3g83 OYiYDFkzBEIN3xhhX19eVKa0YaE3PB9TKziEYmk0dCmNpZSx6dCbuAkjEntfYfIm8Ti10k5m4XA/ yNssu5PeOOILnRnxqcOmP85ew+tjP6s+fsoXtysWLNzBPu+2Wl9frQ/3IBKu6W8ZfvEZHWpmOoWZ bBSDBsXgieWcK9tFnnFzYkEpBbKu5P8H6h8AAAD//wMAUEsBAi0AFAAGAAgAAAAhALaDOJL+AAAA 4QEAABMAAAAAAAAAAAAAAAAAAAAAAFtDb250ZW50X1R5cGVzXS54bWxQSwECLQAUAAYACAAAACEA OP0h/9YAAACUAQAACwAAAAAAAAAAAAAAAAAvAQAAX3JlbHMvLnJlbHNQSwECLQAUAAYACAAAACEA KRCqRhcCAACWBAAADgAAAAAAAAAAAAAAAAAuAgAAZHJzL2Uyb0RvYy54bWxQSwECLQAUAAYACAAA ACEAr9NA+dsAAAAIAQAADwAAAAAAAAAAAAAAAABxBAAAZHJzL2Rvd25yZXYueG1sUEsFBgAAAAAE AAQA8wAAAHkFAAAAAA== " o:spid="_x0000_s1026" strokecolor="#1f497d" strokeweight=".79mm" style="position:absolute;margin-left:1.9pt;margin-top:9.4pt;width:488.5pt;height:57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w14:anchorId="5EB272E4">
                <v:textbox>
                  <w:txbxContent>
                    <w:p w14:paraId="05297E63" w14:textId="77777777" w:rsidR="009A6EB4" w:rsidRDefault="009A6EB4">
                      <w:pPr>
                        <w:pStyle w:val="Contenudecadre"/>
                        <w:tabs>
                          <w:tab w:pos="0" w:val="left"/>
                        </w:tabs>
                        <w:ind w:right="-31"/>
                        <w:jc w:val="center"/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</w:pPr>
                    </w:p>
                    <w:p w14:paraId="23E2573C" w14:textId="67DE35F6" w:rsidR="009A6EB4" w:rsidRDefault="006F2190">
                      <w:pPr>
                        <w:pStyle w:val="Contenudecadre"/>
                        <w:tabs>
                          <w:tab w:pos="0" w:val="left"/>
                        </w:tabs>
                        <w:ind w:right="-31"/>
                        <w:jc w:val="center"/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  <w:t>Accord</w:t>
                      </w:r>
                      <w:r w:rsidR="0066456A"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E50E6E"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  <w:t>d’entr</w:t>
                      </w:r>
                      <w:r w:rsidR="0018073D"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  <w:t>EPRISE</w:t>
                      </w:r>
                      <w:r w:rsidR="00E50E6E"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  <w:t xml:space="preserve"> portant sur la negociation annuelle obligatoire pour l’année 2023</w:t>
                      </w:r>
                    </w:p>
                    <w:p w14:paraId="7EEBE16D" w14:textId="2AA35B85" w:rsidR="004B101E" w:rsidRDefault="003973C1">
                      <w:pPr>
                        <w:pStyle w:val="Contenudecadre"/>
                        <w:tabs>
                          <w:tab w:pos="0" w:val="left"/>
                        </w:tabs>
                        <w:ind w:right="-31"/>
                        <w:jc w:val="center"/>
                      </w:pPr>
                      <w:r>
                        <w:rPr>
                          <w:rFonts w:ascii="Calibri" w:hAnsi="Calibri"/>
                          <w:b/>
                          <w:caps/>
                          <w:color w:val="000000"/>
                          <w:sz w:val="22"/>
                          <w:szCs w:val="22"/>
                        </w:rPr>
                        <w:t>WORLDWIDE FLIGHT SERVICES HOLDING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9AE229" w14:textId="77777777" w:rsidR="009A6EB4" w:rsidRDefault="009A6EB4">
      <w:pPr>
        <w:rPr>
          <w:rFonts w:asciiTheme="minorHAnsi" w:cstheme="minorHAnsi" w:hAnsiTheme="minorHAnsi"/>
        </w:rPr>
      </w:pPr>
    </w:p>
    <w:p w14:paraId="72E2F870" w14:textId="77777777" w:rsidR="009A6EB4" w:rsidRDefault="009A6EB4">
      <w:pPr>
        <w:rPr>
          <w:rFonts w:asciiTheme="minorHAnsi" w:cstheme="minorHAnsi" w:hAnsiTheme="minorHAnsi"/>
        </w:rPr>
      </w:pPr>
    </w:p>
    <w:p w14:paraId="0861CDB6" w14:textId="77777777" w:rsidR="009A6EB4" w:rsidRDefault="009A6EB4">
      <w:pPr>
        <w:rPr>
          <w:rFonts w:asciiTheme="minorHAnsi" w:cstheme="minorHAnsi" w:hAnsiTheme="minorHAnsi"/>
        </w:rPr>
      </w:pPr>
    </w:p>
    <w:p w14:paraId="2B1D7DAF" w14:textId="77777777" w:rsidR="009A6EB4" w:rsidRDefault="009A6EB4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56B6FC1" w14:textId="77777777" w:rsidR="009A6EB4" w:rsidRDefault="009A6EB4">
      <w:pPr>
        <w:jc w:val="both"/>
        <w:rPr>
          <w:rFonts w:asciiTheme="minorHAnsi" w:cstheme="minorHAnsi" w:hAnsiTheme="minorHAnsi"/>
          <w:b/>
          <w:bCs/>
          <w:sz w:val="22"/>
          <w:szCs w:val="8"/>
          <w:u w:val="single"/>
        </w:rPr>
      </w:pPr>
    </w:p>
    <w:p w14:paraId="25AAF60A" w14:textId="0CF0CB3F" w:rsidR="009A6EB4" w:rsidRDefault="009A6EB4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0CB1F6FF" w14:textId="225D5693" w:rsidR="008D4CDA" w:rsidRDefault="008D4CDA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2AC5C374" w14:textId="77777777" w:rsidR="008D4CDA" w:rsidRDefault="008D4CDA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2AAD9694" w14:textId="77777777" w:rsidR="009A6EB4" w:rsidRDefault="006F2190">
      <w:pPr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b/>
          <w:sz w:val="22"/>
          <w:szCs w:val="22"/>
        </w:rPr>
        <w:t>ENTRE LES SOUSSIGNEES</w:t>
      </w:r>
      <w:r>
        <w:rPr>
          <w:rFonts w:asciiTheme="minorHAnsi" w:cstheme="minorHAnsi" w:hAnsiTheme="minorHAnsi"/>
          <w:sz w:val="22"/>
          <w:szCs w:val="22"/>
        </w:rPr>
        <w:t> </w:t>
      </w:r>
    </w:p>
    <w:p w14:paraId="60768767" w14:textId="77777777" w:rsidR="009A6EB4" w:rsidRDefault="009A6EB4">
      <w:pPr>
        <w:pStyle w:val="Paragraphedeliste"/>
        <w:spacing w:after="0" w:line="240" w:lineRule="auto"/>
        <w:ind w:left="378"/>
        <w:rPr>
          <w:rFonts w:asciiTheme="minorHAnsi" w:cstheme="minorHAnsi" w:hAnsiTheme="minorHAnsi"/>
          <w:b/>
        </w:rPr>
      </w:pPr>
    </w:p>
    <w:p w14:paraId="6184ED9B" w14:textId="653A6A0E" w:rsidP="00F704E1" w:rsidR="00F704E1" w:rsidRDefault="00F704E1">
      <w:pPr>
        <w:rPr>
          <w:rFonts w:ascii="Calibri" w:hAnsi="Calibri"/>
          <w:szCs w:val="22"/>
        </w:rPr>
      </w:pPr>
      <w:r w:rsidRPr="001519EC">
        <w:rPr>
          <w:rFonts w:ascii="Calibri" w:hAnsi="Calibri"/>
          <w:b/>
          <w:bCs/>
          <w:szCs w:val="22"/>
        </w:rPr>
        <w:t xml:space="preserve">La Société WORLDWIDE FLIGHT SERVICES HOLDING </w:t>
      </w:r>
      <w:r w:rsidRPr="005241C1">
        <w:rPr>
          <w:rFonts w:ascii="Calibri" w:hAnsi="Calibri"/>
          <w:szCs w:val="22"/>
        </w:rPr>
        <w:t xml:space="preserve">S.A. au capital de 1 881 600,00 €, dont le siège social </w:t>
      </w:r>
      <w:r w:rsidRPr="008B46AD">
        <w:rPr>
          <w:rFonts w:ascii="Calibri" w:hAnsi="Calibri"/>
          <w:szCs w:val="22"/>
        </w:rPr>
        <w:t xml:space="preserve">est situé au 6, rue du pavé 93290 TREMBLAY EN FRANCE, immatriculée au RCS de </w:t>
      </w:r>
      <w:r w:rsidR="003973C1">
        <w:rPr>
          <w:rFonts w:ascii="Calibri" w:hAnsi="Calibri"/>
          <w:szCs w:val="22"/>
        </w:rPr>
        <w:t>Bobigny</w:t>
      </w:r>
      <w:r w:rsidR="003973C1" w:rsidRPr="008B46AD">
        <w:rPr>
          <w:rFonts w:ascii="Calibri" w:hAnsi="Calibri"/>
          <w:szCs w:val="22"/>
        </w:rPr>
        <w:t xml:space="preserve"> </w:t>
      </w:r>
      <w:r w:rsidRPr="008B46AD">
        <w:rPr>
          <w:rFonts w:ascii="Calibri" w:hAnsi="Calibri"/>
          <w:szCs w:val="22"/>
        </w:rPr>
        <w:t>sous le numéro 389 759 424, représentée par Mme , en sa qualité de Directrice des Ressources Humaines France, dûment habilité</w:t>
      </w:r>
      <w:r>
        <w:rPr>
          <w:rFonts w:ascii="Calibri" w:hAnsi="Calibri"/>
          <w:szCs w:val="22"/>
        </w:rPr>
        <w:t>e</w:t>
      </w:r>
    </w:p>
    <w:p w14:paraId="439C4041" w14:textId="77777777" w:rsidP="00F704E1" w:rsidR="00F704E1" w:rsidRDefault="00F704E1">
      <w:pPr>
        <w:rPr>
          <w:rFonts w:ascii="Calibri" w:hAnsi="Calibri"/>
          <w:szCs w:val="22"/>
        </w:rPr>
      </w:pPr>
    </w:p>
    <w:p w14:paraId="5C59DB7F" w14:textId="4509EC1E" w:rsidP="00F704E1" w:rsidR="00F704E1" w:rsidRDefault="00F704E1" w:rsidRPr="001F0EC0">
      <w:pPr>
        <w:rPr>
          <w:rFonts w:ascii="Calibri" w:hAnsi="Calibri"/>
          <w:color w:themeColor="text1" w:val="000000"/>
          <w:szCs w:val="22"/>
        </w:rPr>
      </w:pPr>
      <w:r>
        <w:rPr>
          <w:rFonts w:ascii="Calibri" w:hAnsi="Calibri"/>
          <w:szCs w:val="22"/>
        </w:rPr>
        <w:t>Dite « la société</w:t>
      </w:r>
      <w:r w:rsidR="00532DCE">
        <w:rPr>
          <w:rFonts w:ascii="Calibri" w:hAnsi="Calibri"/>
          <w:szCs w:val="22"/>
        </w:rPr>
        <w:t xml:space="preserve"> </w:t>
      </w:r>
      <w:r w:rsidR="001F0EC0">
        <w:rPr>
          <w:rFonts w:ascii="Calibri" w:hAnsi="Calibri"/>
          <w:szCs w:val="22"/>
        </w:rPr>
        <w:t>WFS HOLDING »</w:t>
      </w:r>
    </w:p>
    <w:p w14:paraId="1847FF42" w14:textId="177F5BCA" w:rsidP="00F704E1" w:rsidR="001F0EC0" w:rsidRDefault="001F0EC0" w:rsidRPr="00983F12">
      <w:pPr>
        <w:rPr>
          <w:rFonts w:ascii="Calibri" w:hAnsi="Calibri"/>
          <w:szCs w:val="22"/>
        </w:rPr>
      </w:pPr>
    </w:p>
    <w:p w14:paraId="7E4687D3" w14:textId="77777777" w:rsidP="00F704E1" w:rsidR="00F704E1" w:rsidRDefault="00F704E1" w:rsidRPr="00983F12">
      <w:pPr>
        <w:pStyle w:val="Retraitcorpsdetexte"/>
        <w:ind w:left="720"/>
        <w:jc w:val="right"/>
        <w:rPr>
          <w:rFonts w:ascii="Calibri" w:hAnsi="Calibri"/>
          <w:b/>
          <w:i/>
          <w:sz w:val="22"/>
          <w:szCs w:val="22"/>
        </w:rPr>
      </w:pPr>
      <w:r w:rsidRPr="00983F12">
        <w:rPr>
          <w:rFonts w:ascii="Calibri" w:hAnsi="Calibri"/>
          <w:b/>
          <w:i/>
          <w:sz w:val="22"/>
          <w:szCs w:val="22"/>
        </w:rPr>
        <w:t xml:space="preserve">D’une part, </w:t>
      </w:r>
    </w:p>
    <w:p w14:paraId="72D5B10C" w14:textId="77777777" w:rsidP="00F704E1" w:rsidR="00F704E1" w:rsidRDefault="00F704E1" w:rsidRPr="00983F12">
      <w:pPr>
        <w:rPr>
          <w:rFonts w:ascii="Calibri" w:hAnsi="Calibri"/>
          <w:szCs w:val="22"/>
        </w:rPr>
      </w:pPr>
      <w:bookmarkStart w:id="0" w:name="_GoBack"/>
      <w:bookmarkEnd w:id="0"/>
    </w:p>
    <w:p w14:paraId="0AF5FBE5" w14:textId="77777777" w:rsidP="00F704E1" w:rsidR="00F704E1" w:rsidRDefault="00F704E1" w:rsidRPr="005241C1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ET</w:t>
      </w:r>
    </w:p>
    <w:p w14:paraId="19CD2E46" w14:textId="77777777" w:rsidP="00F704E1" w:rsidR="00F704E1" w:rsidRDefault="00F704E1">
      <w:pPr>
        <w:rPr>
          <w:rFonts w:ascii="Calibri" w:hAnsi="Calibri"/>
          <w:szCs w:val="22"/>
        </w:rPr>
      </w:pPr>
    </w:p>
    <w:p w14:paraId="6F75021A" w14:textId="612CD704" w:rsidP="00F704E1" w:rsidR="00F704E1" w:rsidRDefault="00F704E1" w:rsidRPr="005241C1">
      <w:pPr>
        <w:rPr>
          <w:rFonts w:ascii="Calibri" w:hAnsi="Calibri"/>
          <w:szCs w:val="22"/>
        </w:rPr>
      </w:pPr>
      <w:r w:rsidRPr="001519EC">
        <w:rPr>
          <w:rFonts w:ascii="Calibri" w:hAnsi="Calibri"/>
          <w:b/>
          <w:bCs/>
          <w:szCs w:val="22"/>
        </w:rPr>
        <w:t>L’Organisation syndicale</w:t>
      </w:r>
      <w:r w:rsidR="00532DCE">
        <w:rPr>
          <w:rFonts w:ascii="Calibri" w:hAnsi="Calibri"/>
          <w:b/>
          <w:bCs/>
          <w:szCs w:val="22"/>
        </w:rPr>
        <w:t xml:space="preserve"> </w:t>
      </w:r>
      <w:r w:rsidR="001F0EC0">
        <w:rPr>
          <w:rFonts w:ascii="Calibri" w:hAnsi="Calibri"/>
          <w:b/>
          <w:bCs/>
          <w:szCs w:val="22"/>
        </w:rPr>
        <w:t xml:space="preserve">CFTC </w:t>
      </w:r>
      <w:r w:rsidR="001F0EC0" w:rsidRPr="00AD0C5C">
        <w:rPr>
          <w:rFonts w:ascii="Calibri" w:hAnsi="Calibri"/>
          <w:bCs/>
          <w:szCs w:val="22"/>
        </w:rPr>
        <w:t>représentée par M.</w:t>
      </w:r>
      <w:r w:rsidRPr="00AD0C5C">
        <w:rPr>
          <w:rFonts w:ascii="Calibri" w:hAnsi="Calibri"/>
          <w:szCs w:val="22"/>
        </w:rPr>
        <w:t xml:space="preserve">, </w:t>
      </w:r>
      <w:r w:rsidR="001F0EC0">
        <w:rPr>
          <w:rFonts w:ascii="Calibri" w:hAnsi="Calibri"/>
          <w:szCs w:val="22"/>
        </w:rPr>
        <w:t xml:space="preserve">Délégué Syndical </w:t>
      </w:r>
      <w:r w:rsidRPr="005241C1">
        <w:rPr>
          <w:rFonts w:ascii="Calibri" w:hAnsi="Calibri"/>
          <w:szCs w:val="22"/>
        </w:rPr>
        <w:t xml:space="preserve">dûment mandaté : </w:t>
      </w:r>
    </w:p>
    <w:p w14:paraId="76DE9501" w14:textId="77777777" w:rsidP="00F704E1" w:rsidR="00F704E1" w:rsidRDefault="00F704E1" w:rsidRPr="00983F12">
      <w:pPr>
        <w:rPr>
          <w:rFonts w:ascii="Calibri" w:hAnsi="Calibri"/>
          <w:szCs w:val="22"/>
        </w:rPr>
      </w:pPr>
    </w:p>
    <w:p w14:paraId="3E3559E1" w14:textId="77777777" w:rsidR="009A6EB4" w:rsidRDefault="009A6EB4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1F2A4A89" w14:textId="77777777" w:rsidR="009A6EB4" w:rsidRDefault="009A6EB4">
      <w:pPr>
        <w:pStyle w:val="Paragraphedeliste"/>
        <w:spacing w:after="0" w:line="240" w:lineRule="auto"/>
        <w:jc w:val="both"/>
        <w:rPr>
          <w:rFonts w:asciiTheme="minorHAnsi" w:cstheme="minorHAnsi" w:hAnsiTheme="minorHAnsi"/>
        </w:rPr>
      </w:pPr>
    </w:p>
    <w:p w14:paraId="434FB600" w14:textId="722D7982" w:rsidP="002367F4" w:rsidR="002367F4" w:rsidRDefault="00F704E1" w:rsidRPr="002367F4">
      <w:pPr>
        <w:widowControl/>
        <w:spacing w:after="160" w:line="259" w:lineRule="auto"/>
        <w:jc w:val="center"/>
        <w:rPr>
          <w:rFonts w:asciiTheme="minorHAnsi" w:cstheme="minorHAnsi" w:hAnsiTheme="minorHAnsi"/>
          <w:b/>
          <w:bCs/>
          <w:iCs/>
          <w:sz w:val="22"/>
          <w:szCs w:val="22"/>
        </w:rPr>
      </w:pPr>
      <w:r>
        <w:rPr>
          <w:rFonts w:asciiTheme="minorHAnsi" w:cstheme="minorHAnsi" w:hAnsiTheme="minorHAnsi"/>
          <w:b/>
          <w:bCs/>
          <w:iCs/>
          <w:sz w:val="22"/>
          <w:szCs w:val="22"/>
        </w:rPr>
        <w:t>P</w:t>
      </w:r>
      <w:r w:rsidR="002367F4" w:rsidRPr="002367F4">
        <w:rPr>
          <w:rFonts w:asciiTheme="minorHAnsi" w:cstheme="minorHAnsi" w:hAnsiTheme="minorHAnsi"/>
          <w:b/>
          <w:bCs/>
          <w:iCs/>
          <w:sz w:val="22"/>
          <w:szCs w:val="22"/>
        </w:rPr>
        <w:t>REAMBULE</w:t>
      </w:r>
    </w:p>
    <w:p w14:paraId="52C331F8" w14:textId="77777777" w:rsidP="002A7547" w:rsidR="00C653B2" w:rsidRDefault="00C653B2">
      <w:pPr>
        <w:widowControl/>
        <w:spacing w:after="160" w:line="259" w:lineRule="auto"/>
        <w:jc w:val="both"/>
        <w:rPr>
          <w:rFonts w:asciiTheme="minorHAnsi" w:cstheme="minorHAnsi" w:hAnsiTheme="minorHAnsi"/>
          <w:i/>
          <w:sz w:val="22"/>
          <w:szCs w:val="22"/>
        </w:rPr>
      </w:pPr>
    </w:p>
    <w:p w14:paraId="12B568BF" w14:textId="73C6E17B" w:rsidP="002A7547" w:rsidR="002A7547" w:rsidRDefault="00C653B2">
      <w:pPr>
        <w:widowControl/>
        <w:spacing w:after="160" w:line="259" w:lineRule="auto"/>
        <w:jc w:val="both"/>
        <w:rPr>
          <w:rFonts w:asciiTheme="minorHAnsi" w:cstheme="minorHAnsi" w:hAnsiTheme="minorHAnsi"/>
          <w:i/>
          <w:sz w:val="22"/>
          <w:szCs w:val="22"/>
        </w:rPr>
      </w:pPr>
      <w:r>
        <w:rPr>
          <w:rFonts w:asciiTheme="minorHAnsi" w:cstheme="minorHAnsi" w:hAnsiTheme="minorHAnsi"/>
          <w:i/>
          <w:sz w:val="22"/>
          <w:szCs w:val="22"/>
        </w:rPr>
        <w:t xml:space="preserve">Conformément </w:t>
      </w:r>
      <w:r w:rsidR="002A7547" w:rsidRPr="002A7547">
        <w:rPr>
          <w:rFonts w:asciiTheme="minorHAnsi" w:cstheme="minorHAnsi" w:hAnsiTheme="minorHAnsi"/>
          <w:i/>
          <w:sz w:val="22"/>
          <w:szCs w:val="22"/>
        </w:rPr>
        <w:t xml:space="preserve">aux </w:t>
      </w:r>
      <w:r w:rsidR="002367F4">
        <w:rPr>
          <w:rFonts w:asciiTheme="minorHAnsi" w:cstheme="minorHAnsi" w:hAnsiTheme="minorHAnsi"/>
          <w:i/>
          <w:sz w:val="22"/>
          <w:szCs w:val="22"/>
        </w:rPr>
        <w:t xml:space="preserve">dispositions des </w:t>
      </w:r>
      <w:r w:rsidR="00767FCD" w:rsidRPr="002A7547">
        <w:rPr>
          <w:rFonts w:asciiTheme="minorHAnsi" w:cstheme="minorHAnsi" w:hAnsiTheme="minorHAnsi"/>
          <w:i/>
          <w:sz w:val="22"/>
          <w:szCs w:val="22"/>
        </w:rPr>
        <w:t>articles L.</w:t>
      </w:r>
      <w:r w:rsidR="002A7547" w:rsidRPr="002A7547">
        <w:rPr>
          <w:rFonts w:asciiTheme="minorHAnsi" w:cstheme="minorHAnsi" w:hAnsiTheme="minorHAnsi"/>
          <w:i/>
          <w:sz w:val="22"/>
          <w:szCs w:val="22"/>
        </w:rPr>
        <w:t xml:space="preserve"> 2242-1</w:t>
      </w:r>
      <w:r w:rsidR="002367F4">
        <w:rPr>
          <w:rFonts w:asciiTheme="minorHAnsi" w:cstheme="minorHAnsi" w:hAnsiTheme="minorHAnsi"/>
          <w:i/>
          <w:sz w:val="22"/>
          <w:szCs w:val="22"/>
        </w:rPr>
        <w:t>, L</w:t>
      </w:r>
      <w:r w:rsidR="005B4B27">
        <w:rPr>
          <w:rFonts w:asciiTheme="minorHAnsi" w:cstheme="minorHAnsi" w:hAnsiTheme="minorHAnsi"/>
          <w:i/>
          <w:sz w:val="22"/>
          <w:szCs w:val="22"/>
        </w:rPr>
        <w:t xml:space="preserve">2242-5 et L2242-8 </w:t>
      </w:r>
      <w:r w:rsidR="002A7547" w:rsidRPr="002A7547">
        <w:rPr>
          <w:rFonts w:asciiTheme="minorHAnsi" w:cstheme="minorHAnsi" w:hAnsiTheme="minorHAnsi"/>
          <w:i/>
          <w:sz w:val="22"/>
          <w:szCs w:val="22"/>
        </w:rPr>
        <w:t xml:space="preserve">du </w:t>
      </w:r>
      <w:r w:rsidR="0032056B">
        <w:rPr>
          <w:rFonts w:asciiTheme="minorHAnsi" w:cstheme="minorHAnsi" w:hAnsiTheme="minorHAnsi"/>
          <w:i/>
          <w:sz w:val="22"/>
          <w:szCs w:val="22"/>
        </w:rPr>
        <w:t>C</w:t>
      </w:r>
      <w:r w:rsidR="002A7547" w:rsidRPr="002A7547">
        <w:rPr>
          <w:rFonts w:asciiTheme="minorHAnsi" w:cstheme="minorHAnsi" w:hAnsiTheme="minorHAnsi"/>
          <w:i/>
          <w:sz w:val="22"/>
          <w:szCs w:val="22"/>
        </w:rPr>
        <w:t xml:space="preserve">ode du travail, </w:t>
      </w:r>
      <w:r w:rsidR="00F3198A">
        <w:rPr>
          <w:rFonts w:asciiTheme="minorHAnsi" w:cstheme="minorHAnsi" w:hAnsiTheme="minorHAnsi"/>
          <w:i/>
          <w:sz w:val="22"/>
          <w:szCs w:val="22"/>
        </w:rPr>
        <w:t>une négociation</w:t>
      </w:r>
      <w:r w:rsidR="00130760">
        <w:rPr>
          <w:rFonts w:asciiTheme="minorHAnsi" w:cstheme="minorHAnsi" w:hAnsiTheme="minorHAnsi"/>
          <w:i/>
          <w:sz w:val="22"/>
          <w:szCs w:val="22"/>
        </w:rPr>
        <w:t xml:space="preserve"> sur les rémunérations a été engagée entre les </w:t>
      </w:r>
      <w:r w:rsidR="00767916">
        <w:rPr>
          <w:rFonts w:asciiTheme="minorHAnsi" w:cstheme="minorHAnsi" w:hAnsiTheme="minorHAnsi"/>
          <w:i/>
          <w:sz w:val="22"/>
          <w:szCs w:val="22"/>
        </w:rPr>
        <w:t>délégations</w:t>
      </w:r>
      <w:r w:rsidR="00130760">
        <w:rPr>
          <w:rFonts w:asciiTheme="minorHAnsi" w:cstheme="minorHAnsi" w:hAnsiTheme="minorHAnsi"/>
          <w:i/>
          <w:sz w:val="22"/>
          <w:szCs w:val="22"/>
        </w:rPr>
        <w:t xml:space="preserve"> syndicales et la direction au sein de la</w:t>
      </w:r>
      <w:r w:rsidR="001F0EC0">
        <w:rPr>
          <w:rFonts w:asciiTheme="minorHAnsi" w:cstheme="minorHAnsi" w:hAnsiTheme="minorHAnsi"/>
          <w:i/>
          <w:sz w:val="22"/>
          <w:szCs w:val="22"/>
        </w:rPr>
        <w:t xml:space="preserve"> WORLDWIDE FLIGHT SERVICES HOLDING</w:t>
      </w:r>
      <w:r w:rsidR="003973C1">
        <w:rPr>
          <w:rFonts w:ascii="Calibri" w:hAnsi="Calibri"/>
          <w:b/>
          <w:bCs/>
          <w:szCs w:val="22"/>
        </w:rPr>
        <w:t>.</w:t>
      </w:r>
    </w:p>
    <w:p w14:paraId="1A8916E1" w14:textId="059326E2" w:rsidP="002A7547" w:rsidR="009725B6" w:rsidRDefault="009725B6" w:rsidRPr="001F0EC0">
      <w:pPr>
        <w:widowControl/>
        <w:spacing w:after="160" w:line="259" w:lineRule="auto"/>
        <w:jc w:val="both"/>
        <w:rPr>
          <w:rFonts w:asciiTheme="minorHAnsi" w:cstheme="minorHAnsi" w:hAnsiTheme="minorHAnsi"/>
          <w:i/>
          <w:color w:val="auto"/>
          <w:sz w:val="22"/>
          <w:szCs w:val="22"/>
        </w:rPr>
      </w:pPr>
      <w:r>
        <w:rPr>
          <w:rFonts w:asciiTheme="minorHAnsi" w:cstheme="minorHAnsi" w:hAnsiTheme="minorHAnsi"/>
          <w:i/>
          <w:sz w:val="22"/>
          <w:szCs w:val="22"/>
        </w:rPr>
        <w:t xml:space="preserve">Dans ce cadre, les Organisations syndicales </w:t>
      </w:r>
      <w:r w:rsidR="00573863">
        <w:rPr>
          <w:rFonts w:asciiTheme="minorHAnsi" w:cstheme="minorHAnsi" w:hAnsiTheme="minorHAnsi"/>
          <w:i/>
          <w:sz w:val="22"/>
          <w:szCs w:val="22"/>
        </w:rPr>
        <w:t>représentatives</w:t>
      </w:r>
      <w:r>
        <w:rPr>
          <w:rFonts w:asciiTheme="minorHAnsi" w:cstheme="minorHAnsi" w:hAnsiTheme="minorHAnsi"/>
          <w:i/>
          <w:sz w:val="22"/>
          <w:szCs w:val="22"/>
        </w:rPr>
        <w:t xml:space="preserve"> et la Direction se sont rencontrées</w:t>
      </w:r>
      <w:r w:rsidR="006F4A5C">
        <w:rPr>
          <w:rFonts w:asciiTheme="minorHAnsi" w:cstheme="minorHAnsi" w:hAnsiTheme="minorHAnsi"/>
          <w:i/>
          <w:sz w:val="22"/>
          <w:szCs w:val="22"/>
        </w:rPr>
        <w:t xml:space="preserve"> à plusieurs reprises</w:t>
      </w:r>
      <w:r>
        <w:rPr>
          <w:rFonts w:asciiTheme="minorHAnsi" w:cstheme="minorHAnsi" w:hAnsiTheme="minorHAnsi"/>
          <w:i/>
          <w:sz w:val="22"/>
          <w:szCs w:val="22"/>
        </w:rPr>
        <w:t xml:space="preserve"> </w:t>
      </w:r>
      <w:r w:rsidR="00831DFB">
        <w:rPr>
          <w:rFonts w:asciiTheme="minorHAnsi" w:cstheme="minorHAnsi" w:hAnsiTheme="minorHAnsi"/>
          <w:i/>
          <w:sz w:val="22"/>
          <w:szCs w:val="22"/>
        </w:rPr>
        <w:t>les</w:t>
      </w:r>
      <w:r w:rsidR="001F0EC0">
        <w:rPr>
          <w:rFonts w:asciiTheme="minorHAnsi" w:cstheme="minorHAnsi" w:hAnsiTheme="minorHAnsi"/>
          <w:i/>
          <w:sz w:val="22"/>
          <w:szCs w:val="22"/>
        </w:rPr>
        <w:t xml:space="preserve"> 08</w:t>
      </w:r>
      <w:r w:rsidR="0093505D" w:rsidRPr="001F0EC0">
        <w:rPr>
          <w:rFonts w:asciiTheme="minorHAnsi" w:cstheme="minorHAnsi" w:hAnsiTheme="minorHAnsi"/>
          <w:i/>
          <w:color w:val="auto"/>
          <w:sz w:val="22"/>
          <w:szCs w:val="22"/>
        </w:rPr>
        <w:t xml:space="preserve"> et </w:t>
      </w:r>
      <w:r w:rsidR="001F0EC0">
        <w:rPr>
          <w:rFonts w:asciiTheme="minorHAnsi" w:cstheme="minorHAnsi" w:hAnsiTheme="minorHAnsi"/>
          <w:i/>
          <w:color w:val="auto"/>
          <w:sz w:val="22"/>
          <w:szCs w:val="22"/>
        </w:rPr>
        <w:t>21 juin 2023</w:t>
      </w:r>
      <w:r w:rsidR="00532DCE">
        <w:rPr>
          <w:rFonts w:asciiTheme="minorHAnsi" w:cstheme="minorHAnsi" w:hAnsiTheme="minorHAnsi"/>
          <w:i/>
          <w:color w:val="auto"/>
          <w:sz w:val="22"/>
          <w:szCs w:val="22"/>
        </w:rPr>
        <w:t xml:space="preserve">. </w:t>
      </w:r>
    </w:p>
    <w:p w14:paraId="3940AF31" w14:textId="76D6622A" w:rsidP="002A7547" w:rsidR="00BD1407" w:rsidRDefault="00BD1407">
      <w:pPr>
        <w:widowControl/>
        <w:spacing w:after="160" w:line="259" w:lineRule="auto"/>
        <w:jc w:val="both"/>
        <w:rPr>
          <w:rFonts w:asciiTheme="minorHAnsi" w:cstheme="minorHAnsi" w:hAnsiTheme="minorHAnsi"/>
          <w:i/>
          <w:sz w:val="22"/>
          <w:szCs w:val="22"/>
        </w:rPr>
      </w:pPr>
      <w:r>
        <w:rPr>
          <w:rFonts w:asciiTheme="minorHAnsi" w:cstheme="minorHAnsi" w:hAnsiTheme="minorHAnsi"/>
          <w:i/>
          <w:sz w:val="22"/>
          <w:szCs w:val="22"/>
        </w:rPr>
        <w:t>Au cours de ces réunions, la direction a exposé le contexte économique et remis les éléments relatifs a</w:t>
      </w:r>
      <w:r w:rsidR="00D9720F">
        <w:rPr>
          <w:rFonts w:asciiTheme="minorHAnsi" w:cstheme="minorHAnsi" w:hAnsiTheme="minorHAnsi"/>
          <w:i/>
          <w:sz w:val="22"/>
          <w:szCs w:val="22"/>
        </w:rPr>
        <w:t>u</w:t>
      </w:r>
      <w:r>
        <w:rPr>
          <w:rFonts w:asciiTheme="minorHAnsi" w:cstheme="minorHAnsi" w:hAnsiTheme="minorHAnsi"/>
          <w:i/>
          <w:sz w:val="22"/>
          <w:szCs w:val="22"/>
        </w:rPr>
        <w:t xml:space="preserve">x données sociales et financières de l’entreprise. </w:t>
      </w:r>
    </w:p>
    <w:p w14:paraId="1CC8FA80" w14:textId="4974AB3B" w:rsidP="00EC2A7D" w:rsidR="00986880" w:rsidRDefault="00270BDA">
      <w:pPr>
        <w:widowControl/>
        <w:spacing w:after="160" w:line="259" w:lineRule="auto"/>
        <w:jc w:val="both"/>
        <w:rPr>
          <w:rFonts w:asciiTheme="minorHAnsi" w:cstheme="minorHAnsi" w:hAnsiTheme="minorHAnsi"/>
          <w:i/>
          <w:sz w:val="22"/>
          <w:szCs w:val="22"/>
        </w:rPr>
      </w:pPr>
      <w:r>
        <w:rPr>
          <w:rFonts w:asciiTheme="minorHAnsi" w:cstheme="minorHAnsi" w:hAnsiTheme="minorHAnsi"/>
          <w:i/>
          <w:sz w:val="22"/>
          <w:szCs w:val="22"/>
        </w:rPr>
        <w:t>Il a également été évoqué a</w:t>
      </w:r>
      <w:r w:rsidR="00C20339">
        <w:rPr>
          <w:rFonts w:asciiTheme="minorHAnsi" w:cstheme="minorHAnsi" w:hAnsiTheme="minorHAnsi"/>
          <w:i/>
          <w:sz w:val="22"/>
          <w:szCs w:val="22"/>
        </w:rPr>
        <w:t>u</w:t>
      </w:r>
      <w:r>
        <w:rPr>
          <w:rFonts w:asciiTheme="minorHAnsi" w:cstheme="minorHAnsi" w:hAnsiTheme="minorHAnsi"/>
          <w:i/>
          <w:sz w:val="22"/>
          <w:szCs w:val="22"/>
        </w:rPr>
        <w:t xml:space="preserve"> cours de ces réunions divers thèmes : la rémunération, le par</w:t>
      </w:r>
      <w:r w:rsidR="00C20339">
        <w:rPr>
          <w:rFonts w:asciiTheme="minorHAnsi" w:cstheme="minorHAnsi" w:hAnsiTheme="minorHAnsi"/>
          <w:i/>
          <w:sz w:val="22"/>
          <w:szCs w:val="22"/>
        </w:rPr>
        <w:t>t</w:t>
      </w:r>
      <w:r>
        <w:rPr>
          <w:rFonts w:asciiTheme="minorHAnsi" w:cstheme="minorHAnsi" w:hAnsiTheme="minorHAnsi"/>
          <w:i/>
          <w:sz w:val="22"/>
          <w:szCs w:val="22"/>
        </w:rPr>
        <w:t>age de la valeur ajou</w:t>
      </w:r>
      <w:r w:rsidR="00C20339">
        <w:rPr>
          <w:rFonts w:asciiTheme="minorHAnsi" w:cstheme="minorHAnsi" w:hAnsiTheme="minorHAnsi"/>
          <w:i/>
          <w:sz w:val="22"/>
          <w:szCs w:val="22"/>
        </w:rPr>
        <w:t>t</w:t>
      </w:r>
      <w:r>
        <w:rPr>
          <w:rFonts w:asciiTheme="minorHAnsi" w:cstheme="minorHAnsi" w:hAnsiTheme="minorHAnsi"/>
          <w:i/>
          <w:sz w:val="22"/>
          <w:szCs w:val="22"/>
        </w:rPr>
        <w:t>ée, l’égalité femme</w:t>
      </w:r>
      <w:r w:rsidR="001436F6">
        <w:rPr>
          <w:rFonts w:asciiTheme="minorHAnsi" w:cstheme="minorHAnsi" w:hAnsiTheme="minorHAnsi"/>
          <w:i/>
          <w:sz w:val="22"/>
          <w:szCs w:val="22"/>
        </w:rPr>
        <w:t>/</w:t>
      </w:r>
      <w:r>
        <w:rPr>
          <w:rFonts w:asciiTheme="minorHAnsi" w:cstheme="minorHAnsi" w:hAnsiTheme="minorHAnsi"/>
          <w:i/>
          <w:sz w:val="22"/>
          <w:szCs w:val="22"/>
        </w:rPr>
        <w:t xml:space="preserve">homme, la qualité de vie au travail et le temps de travail. Certains d’entre eux n’ont pas donné lieu à la conclusion de dispositions. </w:t>
      </w:r>
    </w:p>
    <w:p w14:paraId="3650F888" w14:textId="36D5325A" w:rsidP="002A7547" w:rsidR="00986880" w:rsidRDefault="00EC2A7D">
      <w:pPr>
        <w:rPr>
          <w:rFonts w:asciiTheme="minorHAnsi" w:cstheme="minorHAnsi" w:hAnsiTheme="minorHAnsi"/>
          <w:i/>
          <w:sz w:val="22"/>
          <w:szCs w:val="22"/>
        </w:rPr>
      </w:pPr>
      <w:r w:rsidRPr="00EC2A7D">
        <w:rPr>
          <w:rFonts w:asciiTheme="minorHAnsi" w:cstheme="minorHAnsi" w:hAnsiTheme="minorHAnsi"/>
          <w:i/>
          <w:sz w:val="22"/>
          <w:szCs w:val="22"/>
        </w:rPr>
        <w:t>Dans le cadre d’une dynamique sociale commune, les parties ont souhaité aboutir à la conclusion d’un accord et ont convenu de l’</w:t>
      </w:r>
      <w:r w:rsidR="0077146F" w:rsidRPr="00EC2A7D">
        <w:rPr>
          <w:rFonts w:asciiTheme="minorHAnsi" w:cstheme="minorHAnsi" w:hAnsiTheme="minorHAnsi"/>
          <w:i/>
          <w:sz w:val="22"/>
          <w:szCs w:val="22"/>
        </w:rPr>
        <w:t>application</w:t>
      </w:r>
      <w:r w:rsidRPr="00EC2A7D">
        <w:rPr>
          <w:rFonts w:asciiTheme="minorHAnsi" w:cstheme="minorHAnsi" w:hAnsiTheme="minorHAnsi"/>
          <w:i/>
          <w:sz w:val="22"/>
          <w:szCs w:val="22"/>
        </w:rPr>
        <w:t xml:space="preserve"> des disposition</w:t>
      </w:r>
      <w:r w:rsidR="00174E2F">
        <w:rPr>
          <w:rFonts w:asciiTheme="minorHAnsi" w:cstheme="minorHAnsi" w:hAnsiTheme="minorHAnsi"/>
          <w:i/>
          <w:sz w:val="22"/>
          <w:szCs w:val="22"/>
        </w:rPr>
        <w:t>s</w:t>
      </w:r>
      <w:r w:rsidRPr="00EC2A7D">
        <w:rPr>
          <w:rFonts w:asciiTheme="minorHAnsi" w:cstheme="minorHAnsi" w:hAnsiTheme="minorHAnsi"/>
          <w:i/>
          <w:sz w:val="22"/>
          <w:szCs w:val="22"/>
        </w:rPr>
        <w:t xml:space="preserve"> suivantes : </w:t>
      </w:r>
    </w:p>
    <w:p w14:paraId="42FC9C6A" w14:textId="77777777" w:rsidP="002A7547" w:rsidR="00910896" w:rsidRDefault="00910896">
      <w:pPr>
        <w:rPr>
          <w:rFonts w:asciiTheme="minorHAnsi" w:cstheme="minorHAnsi" w:hAnsiTheme="minorHAnsi"/>
          <w:i/>
          <w:sz w:val="22"/>
          <w:szCs w:val="22"/>
        </w:rPr>
      </w:pPr>
    </w:p>
    <w:p w14:paraId="3262821C" w14:textId="77777777" w:rsidP="002A7547" w:rsidR="00910896" w:rsidRDefault="00910896">
      <w:pPr>
        <w:rPr>
          <w:rFonts w:asciiTheme="minorHAnsi" w:cstheme="minorHAnsi" w:hAnsiTheme="minorHAnsi"/>
          <w:i/>
          <w:sz w:val="22"/>
          <w:szCs w:val="22"/>
        </w:rPr>
      </w:pPr>
    </w:p>
    <w:p w14:paraId="3F86B0B1" w14:textId="77777777" w:rsidP="002A7547" w:rsidR="00910896" w:rsidRDefault="00910896">
      <w:pPr>
        <w:rPr>
          <w:rFonts w:asciiTheme="minorHAnsi" w:cstheme="minorHAnsi" w:hAnsiTheme="minorHAnsi"/>
          <w:i/>
          <w:sz w:val="22"/>
          <w:szCs w:val="22"/>
        </w:rPr>
      </w:pPr>
    </w:p>
    <w:p w14:paraId="72DCF4E6" w14:textId="77777777" w:rsidP="002A7547" w:rsidR="00910896" w:rsidRDefault="00910896">
      <w:pPr>
        <w:rPr>
          <w:rFonts w:asciiTheme="minorHAnsi" w:cstheme="minorHAnsi" w:hAnsiTheme="minorHAnsi"/>
          <w:i/>
          <w:sz w:val="22"/>
          <w:szCs w:val="22"/>
        </w:rPr>
      </w:pPr>
    </w:p>
    <w:p w14:paraId="25BDECB4" w14:textId="77777777" w:rsidP="002A7547" w:rsidR="00EC32F4" w:rsidRDefault="00EC32F4">
      <w:pPr>
        <w:rPr>
          <w:rFonts w:asciiTheme="minorHAnsi" w:cstheme="minorHAnsi" w:hAnsiTheme="minorHAnsi"/>
          <w:i/>
          <w:sz w:val="22"/>
          <w:szCs w:val="22"/>
        </w:rPr>
      </w:pPr>
    </w:p>
    <w:p w14:paraId="4BB024D8" w14:textId="77777777" w:rsidP="002A7547" w:rsidR="00EC32F4" w:rsidRDefault="00EC32F4">
      <w:pPr>
        <w:rPr>
          <w:rFonts w:asciiTheme="minorHAnsi" w:cstheme="minorHAnsi" w:hAnsiTheme="minorHAnsi"/>
          <w:i/>
          <w:sz w:val="22"/>
          <w:szCs w:val="22"/>
        </w:rPr>
      </w:pPr>
    </w:p>
    <w:p w14:paraId="03B686E3" w14:textId="77777777" w:rsidP="002A7547" w:rsidR="00EC32F4" w:rsidRDefault="00EC32F4">
      <w:pPr>
        <w:rPr>
          <w:rFonts w:asciiTheme="minorHAnsi" w:cstheme="minorHAnsi" w:hAnsiTheme="minorHAnsi"/>
          <w:i/>
          <w:sz w:val="22"/>
          <w:szCs w:val="22"/>
        </w:rPr>
      </w:pPr>
    </w:p>
    <w:p w14:paraId="63A3285C" w14:textId="77777777" w:rsidP="002A7547" w:rsidR="00910896" w:rsidRDefault="00910896">
      <w:pPr>
        <w:rPr>
          <w:rFonts w:asciiTheme="minorHAnsi" w:cstheme="minorHAnsi" w:hAnsiTheme="minorHAnsi"/>
          <w:i/>
          <w:sz w:val="22"/>
          <w:szCs w:val="22"/>
        </w:rPr>
      </w:pPr>
    </w:p>
    <w:p w14:paraId="7070114F" w14:textId="77777777" w:rsidP="002A7547" w:rsidR="00910896" w:rsidRDefault="00910896">
      <w:pPr>
        <w:rPr>
          <w:rFonts w:asciiTheme="minorHAnsi" w:cstheme="minorHAnsi" w:hAnsiTheme="minorHAnsi"/>
          <w:i/>
          <w:sz w:val="22"/>
          <w:szCs w:val="22"/>
        </w:rPr>
      </w:pPr>
    </w:p>
    <w:p w14:paraId="09349DB1" w14:textId="77777777" w:rsidP="002A7547" w:rsidR="00CD5AF8" w:rsidRDefault="00CD5AF8">
      <w:pPr>
        <w:rPr>
          <w:rFonts w:asciiTheme="minorHAnsi" w:cstheme="minorHAnsi" w:hAnsiTheme="minorHAnsi"/>
          <w:i/>
          <w:sz w:val="22"/>
          <w:szCs w:val="22"/>
        </w:rPr>
      </w:pPr>
    </w:p>
    <w:p w14:paraId="7D9A7AAC" w14:textId="113F4A8D" w:rsidP="00CD5AF8" w:rsidR="00CD5AF8" w:rsidRDefault="00CD5AF8" w:rsidRPr="00F216DD">
      <w:pPr>
        <w:jc w:val="center"/>
        <w:rPr>
          <w:rFonts w:asciiTheme="minorHAnsi" w:cstheme="minorHAnsi" w:hAnsiTheme="minorHAnsi"/>
          <w:b/>
          <w:bCs/>
          <w:iCs/>
          <w:sz w:val="22"/>
          <w:szCs w:val="22"/>
        </w:rPr>
      </w:pPr>
      <w:r w:rsidRPr="00F216DD">
        <w:rPr>
          <w:rFonts w:asciiTheme="minorHAnsi" w:cstheme="minorHAnsi" w:hAnsiTheme="minorHAnsi"/>
          <w:b/>
          <w:bCs/>
          <w:iCs/>
          <w:sz w:val="22"/>
          <w:szCs w:val="22"/>
        </w:rPr>
        <w:t>IL A ETE CONVENU CE QUI SUIT :</w:t>
      </w:r>
    </w:p>
    <w:p w14:paraId="53878B74" w14:textId="77777777" w:rsidP="002A7547" w:rsidR="002A7547" w:rsidRDefault="002A7547">
      <w:pPr>
        <w:rPr>
          <w:rFonts w:asciiTheme="minorHAnsi" w:cstheme="minorHAnsi" w:hAnsiTheme="minorHAnsi"/>
          <w:b/>
          <w:i/>
          <w:sz w:val="22"/>
          <w:szCs w:val="22"/>
        </w:rPr>
      </w:pPr>
    </w:p>
    <w:p w14:paraId="1A449A09" w14:textId="77777777" w:rsidP="002A7547" w:rsidR="00136925" w:rsidRDefault="00136925">
      <w:pPr>
        <w:rPr>
          <w:rFonts w:asciiTheme="minorHAnsi" w:cstheme="minorHAnsi" w:hAnsiTheme="minorHAnsi"/>
          <w:b/>
          <w:iCs/>
          <w:sz w:val="22"/>
          <w:szCs w:val="22"/>
          <w:u w:val="single"/>
        </w:rPr>
      </w:pPr>
    </w:p>
    <w:p w14:paraId="634E209C" w14:textId="27C3EF86" w:rsidP="00AE0B33" w:rsidR="00AE0B33" w:rsidRDefault="00AE0B33">
      <w:pPr>
        <w:spacing w:line="259" w:lineRule="auto"/>
        <w:jc w:val="both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  <w:r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Article 1 – </w:t>
      </w:r>
      <w:r w:rsidR="00823256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Augmentation </w:t>
      </w:r>
      <w:r w:rsidR="00DA68D7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generale </w:t>
      </w:r>
    </w:p>
    <w:p w14:paraId="2AE18086" w14:textId="77777777" w:rsidP="00AE0B33" w:rsidR="001C24C4" w:rsidRDefault="001C24C4">
      <w:pPr>
        <w:spacing w:line="259" w:lineRule="auto"/>
        <w:jc w:val="both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</w:p>
    <w:p w14:paraId="6E3771A2" w14:textId="77547FC4" w:rsidR="007E53E7" w:rsidRDefault="0085159A" w:rsidRPr="00F216DD">
      <w:pPr>
        <w:widowControl/>
        <w:spacing w:line="259" w:lineRule="auto"/>
        <w:rPr>
          <w:rFonts w:asciiTheme="minorHAnsi" w:cstheme="minorHAnsi" w:hAnsiTheme="minorHAnsi"/>
          <w:sz w:val="22"/>
          <w:szCs w:val="22"/>
        </w:rPr>
      </w:pPr>
      <w:r w:rsidRPr="001F0EC0">
        <w:rPr>
          <w:rFonts w:asciiTheme="minorHAnsi" w:cstheme="minorHAnsi" w:hAnsiTheme="minorHAnsi"/>
          <w:sz w:val="22"/>
          <w:szCs w:val="24"/>
        </w:rPr>
        <w:t>A compter du 1</w:t>
      </w:r>
      <w:r w:rsidRPr="001F0EC0">
        <w:rPr>
          <w:rFonts w:asciiTheme="minorHAnsi" w:cstheme="minorHAnsi" w:hAnsiTheme="minorHAnsi"/>
          <w:sz w:val="22"/>
          <w:szCs w:val="24"/>
          <w:vertAlign w:val="superscript"/>
        </w:rPr>
        <w:t>er</w:t>
      </w:r>
      <w:r w:rsidRPr="001F0EC0">
        <w:rPr>
          <w:rFonts w:asciiTheme="minorHAnsi" w:cstheme="minorHAnsi" w:hAnsiTheme="minorHAnsi"/>
          <w:sz w:val="22"/>
          <w:szCs w:val="24"/>
        </w:rPr>
        <w:t xml:space="preserve"> juin 2023, l</w:t>
      </w:r>
      <w:r w:rsidR="00334072" w:rsidRPr="001F0EC0">
        <w:rPr>
          <w:rFonts w:asciiTheme="minorHAnsi" w:cstheme="minorHAnsi" w:hAnsiTheme="minorHAnsi"/>
          <w:sz w:val="22"/>
          <w:szCs w:val="24"/>
        </w:rPr>
        <w:t xml:space="preserve">es parties conviennent </w:t>
      </w:r>
      <w:r w:rsidR="001879AC" w:rsidRPr="001F0EC0">
        <w:rPr>
          <w:rFonts w:asciiTheme="minorHAnsi" w:cstheme="minorHAnsi" w:hAnsiTheme="minorHAnsi"/>
          <w:sz w:val="22"/>
          <w:szCs w:val="24"/>
        </w:rPr>
        <w:t xml:space="preserve">d’une augmentation générale </w:t>
      </w:r>
      <w:r w:rsidR="00AF0CA1" w:rsidRPr="001F0EC0">
        <w:rPr>
          <w:rFonts w:asciiTheme="minorHAnsi" w:cstheme="minorHAnsi" w:hAnsiTheme="minorHAnsi"/>
          <w:sz w:val="22"/>
          <w:szCs w:val="24"/>
        </w:rPr>
        <w:t xml:space="preserve">de 4% </w:t>
      </w:r>
      <w:r w:rsidR="004B4DBA" w:rsidRPr="001F0EC0">
        <w:rPr>
          <w:rFonts w:asciiTheme="minorHAnsi" w:cstheme="minorHAnsi" w:hAnsiTheme="minorHAnsi"/>
          <w:sz w:val="22"/>
          <w:szCs w:val="24"/>
        </w:rPr>
        <w:t>d</w:t>
      </w:r>
      <w:r w:rsidR="00AF0CA1" w:rsidRPr="001F0EC0">
        <w:rPr>
          <w:rFonts w:asciiTheme="minorHAnsi" w:cstheme="minorHAnsi" w:hAnsiTheme="minorHAnsi"/>
          <w:sz w:val="22"/>
          <w:szCs w:val="24"/>
        </w:rPr>
        <w:t>u</w:t>
      </w:r>
      <w:r w:rsidR="004B4DBA" w:rsidRPr="001F0EC0">
        <w:rPr>
          <w:rFonts w:asciiTheme="minorHAnsi" w:cstheme="minorHAnsi" w:hAnsiTheme="minorHAnsi"/>
          <w:sz w:val="22"/>
          <w:szCs w:val="24"/>
        </w:rPr>
        <w:t xml:space="preserve"> salaire </w:t>
      </w:r>
      <w:r w:rsidR="00AF0CA1" w:rsidRPr="001F0EC0">
        <w:rPr>
          <w:rFonts w:asciiTheme="minorHAnsi" w:cstheme="minorHAnsi" w:hAnsiTheme="minorHAnsi"/>
          <w:sz w:val="22"/>
          <w:szCs w:val="24"/>
        </w:rPr>
        <w:t xml:space="preserve">brut </w:t>
      </w:r>
      <w:r w:rsidR="004B4DBA" w:rsidRPr="001F0EC0">
        <w:rPr>
          <w:rFonts w:asciiTheme="minorHAnsi" w:cstheme="minorHAnsi" w:hAnsiTheme="minorHAnsi"/>
          <w:sz w:val="22"/>
          <w:szCs w:val="24"/>
        </w:rPr>
        <w:t>de base</w:t>
      </w:r>
      <w:r w:rsidR="001879AC" w:rsidRPr="001F0EC0">
        <w:rPr>
          <w:rFonts w:asciiTheme="minorHAnsi" w:cstheme="minorHAnsi" w:hAnsiTheme="minorHAnsi"/>
          <w:sz w:val="22"/>
          <w:szCs w:val="24"/>
        </w:rPr>
        <w:t xml:space="preserve"> pour </w:t>
      </w:r>
      <w:r w:rsidR="00A40E9F" w:rsidRPr="001F0EC0">
        <w:rPr>
          <w:rFonts w:asciiTheme="minorHAnsi" w:cstheme="minorHAnsi" w:hAnsiTheme="minorHAnsi"/>
          <w:sz w:val="22"/>
          <w:szCs w:val="24"/>
        </w:rPr>
        <w:t>les</w:t>
      </w:r>
      <w:r w:rsidR="001879AC" w:rsidRPr="001F0EC0">
        <w:rPr>
          <w:rFonts w:asciiTheme="minorHAnsi" w:cstheme="minorHAnsi" w:hAnsiTheme="minorHAnsi"/>
          <w:sz w:val="22"/>
          <w:szCs w:val="24"/>
        </w:rPr>
        <w:t xml:space="preserve"> salariés</w:t>
      </w:r>
      <w:r w:rsidR="00155EEE" w:rsidRPr="001F0EC0">
        <w:rPr>
          <w:rFonts w:asciiTheme="minorHAnsi" w:cstheme="minorHAnsi" w:hAnsiTheme="minorHAnsi"/>
          <w:sz w:val="22"/>
          <w:szCs w:val="24"/>
        </w:rPr>
        <w:t xml:space="preserve"> appartenant aux catégories Employé et Agent de Maîtrise,</w:t>
      </w:r>
      <w:r w:rsidR="001879AC" w:rsidRPr="001F0EC0">
        <w:rPr>
          <w:rFonts w:asciiTheme="minorHAnsi" w:cstheme="minorHAnsi" w:hAnsiTheme="minorHAnsi"/>
          <w:sz w:val="22"/>
          <w:szCs w:val="24"/>
        </w:rPr>
        <w:t xml:space="preserve"> </w:t>
      </w:r>
      <w:r w:rsidR="00A72F43" w:rsidRPr="001F0EC0">
        <w:rPr>
          <w:rFonts w:asciiTheme="minorHAnsi" w:cstheme="minorHAnsi" w:hAnsiTheme="minorHAnsi"/>
          <w:sz w:val="22"/>
          <w:szCs w:val="24"/>
        </w:rPr>
        <w:t>sous réserve</w:t>
      </w:r>
      <w:r w:rsidR="00AA4117" w:rsidRPr="001F0EC0">
        <w:rPr>
          <w:rFonts w:asciiTheme="minorHAnsi" w:cstheme="minorHAnsi" w:hAnsiTheme="minorHAnsi"/>
          <w:sz w:val="22"/>
          <w:szCs w:val="24"/>
        </w:rPr>
        <w:t xml:space="preserve"> </w:t>
      </w:r>
      <w:r w:rsidR="00AB6929" w:rsidRPr="001F0EC0">
        <w:rPr>
          <w:rFonts w:asciiTheme="minorHAnsi" w:cstheme="minorHAnsi" w:hAnsiTheme="minorHAnsi"/>
          <w:sz w:val="22"/>
          <w:szCs w:val="24"/>
        </w:rPr>
        <w:t>qu’ils soient</w:t>
      </w:r>
      <w:r w:rsidR="00AA4117" w:rsidRPr="001F0EC0">
        <w:rPr>
          <w:rFonts w:asciiTheme="minorHAnsi" w:cstheme="minorHAnsi" w:hAnsiTheme="minorHAnsi"/>
          <w:sz w:val="22"/>
          <w:szCs w:val="24"/>
        </w:rPr>
        <w:t xml:space="preserve"> </w:t>
      </w:r>
      <w:r w:rsidR="00A40E9F" w:rsidRPr="001F0EC0">
        <w:rPr>
          <w:rFonts w:asciiTheme="minorHAnsi" w:cstheme="minorHAnsi" w:hAnsiTheme="minorHAnsi"/>
          <w:sz w:val="22"/>
          <w:szCs w:val="24"/>
        </w:rPr>
        <w:t>titulaires</w:t>
      </w:r>
      <w:r w:rsidR="00AA4117" w:rsidRPr="001F0EC0">
        <w:rPr>
          <w:rFonts w:asciiTheme="minorHAnsi" w:cstheme="minorHAnsi" w:hAnsiTheme="minorHAnsi"/>
          <w:sz w:val="22"/>
          <w:szCs w:val="24"/>
        </w:rPr>
        <w:t xml:space="preserve"> d’un contrat à durée indéterminée et</w:t>
      </w:r>
      <w:r w:rsidR="00A72F43" w:rsidRPr="001F0EC0">
        <w:rPr>
          <w:rFonts w:asciiTheme="minorHAnsi" w:cstheme="minorHAnsi" w:hAnsiTheme="minorHAnsi"/>
          <w:sz w:val="22"/>
          <w:szCs w:val="24"/>
        </w:rPr>
        <w:t xml:space="preserve"> </w:t>
      </w:r>
      <w:r w:rsidR="00AB6929" w:rsidRPr="001F0EC0">
        <w:rPr>
          <w:rFonts w:asciiTheme="minorHAnsi" w:cstheme="minorHAnsi" w:hAnsiTheme="minorHAnsi"/>
          <w:sz w:val="22"/>
          <w:szCs w:val="24"/>
        </w:rPr>
        <w:t>qu’ils bénéficient</w:t>
      </w:r>
      <w:r w:rsidR="005579A3" w:rsidRPr="001F0EC0">
        <w:rPr>
          <w:rFonts w:asciiTheme="minorHAnsi" w:cstheme="minorHAnsi" w:hAnsiTheme="minorHAnsi"/>
          <w:sz w:val="22"/>
          <w:szCs w:val="24"/>
        </w:rPr>
        <w:t xml:space="preserve"> d’une ancienneté de 6 mois au 31 mai 2023</w:t>
      </w:r>
      <w:r w:rsidRPr="001F0EC0">
        <w:rPr>
          <w:rFonts w:asciiTheme="minorHAnsi" w:cstheme="minorHAnsi" w:hAnsiTheme="minorHAnsi"/>
          <w:sz w:val="22"/>
          <w:szCs w:val="24"/>
        </w:rPr>
        <w:t>.</w:t>
      </w:r>
      <w:r w:rsidR="00DA68D7" w:rsidRPr="001F0EC0">
        <w:rPr>
          <w:rFonts w:asciiTheme="minorHAnsi" w:cstheme="minorHAnsi" w:hAnsiTheme="minorHAnsi"/>
          <w:b/>
          <w:bCs/>
          <w:sz w:val="24"/>
          <w:szCs w:val="24"/>
        </w:rPr>
        <w:t xml:space="preserve"> </w:t>
      </w:r>
      <w:r w:rsidR="00DA68D7" w:rsidRPr="00FB22C7">
        <w:rPr>
          <w:rFonts w:asciiTheme="minorHAnsi" w:cstheme="minorHAnsi" w:hAnsiTheme="minorHAnsi"/>
          <w:b/>
          <w:bCs/>
          <w:sz w:val="22"/>
          <w:szCs w:val="22"/>
        </w:rPr>
        <w:t xml:space="preserve">      </w:t>
      </w:r>
    </w:p>
    <w:p w14:paraId="63EB5537" w14:textId="77777777" w:rsidP="00DE2A46" w:rsidR="00532DCE" w:rsidRDefault="00532DCE">
      <w:pPr>
        <w:widowControl/>
        <w:spacing w:line="259" w:lineRule="auto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</w:p>
    <w:p w14:paraId="13CCFB46" w14:textId="1081F046" w:rsidP="00DE2A46" w:rsidR="007E53E7" w:rsidRDefault="007E53E7" w:rsidRPr="00FF0479">
      <w:pPr>
        <w:widowControl/>
        <w:spacing w:line="259" w:lineRule="auto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Article </w:t>
      </w:r>
      <w:r w:rsidR="002941CC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>2</w:t>
      </w: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 – AUGMENTATION D</w:t>
      </w:r>
      <w:r w:rsidR="00D05484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E </w:t>
      </w:r>
      <w:r w:rsidR="00D05484" w:rsidRPr="00D05484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L’INDEMINITE REPAS </w:t>
      </w:r>
      <w:r w:rsidR="00B8031D" w:rsidRPr="00D05484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>part</w:t>
      </w:r>
      <w:r w:rsidR="00B8031D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 employeur sur la carte dejeuner</w:t>
      </w:r>
    </w:p>
    <w:p w14:paraId="57B75866" w14:textId="77777777" w:rsidP="00F216DD" w:rsidR="000A5C8B" w:rsidRDefault="000A5C8B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1ECC92D" w14:textId="7FB684BA" w:rsidP="00F216DD" w:rsidR="006161E0" w:rsidRDefault="00424ADE" w:rsidRPr="00F216DD">
      <w:pPr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>A compter du 1</w:t>
      </w:r>
      <w:r w:rsidR="00064048" w:rsidRPr="00F216DD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064048" w:rsidRPr="00F216DD">
        <w:rPr>
          <w:rFonts w:asciiTheme="minorHAnsi" w:cstheme="minorHAnsi" w:hAnsiTheme="minorHAnsi"/>
          <w:sz w:val="22"/>
          <w:szCs w:val="22"/>
        </w:rPr>
        <w:t xml:space="preserve"> </w:t>
      </w:r>
      <w:r w:rsidRPr="00F216DD">
        <w:rPr>
          <w:rFonts w:asciiTheme="minorHAnsi" w:cstheme="minorHAnsi" w:hAnsiTheme="minorHAnsi"/>
          <w:sz w:val="22"/>
          <w:szCs w:val="22"/>
        </w:rPr>
        <w:t xml:space="preserve">juin 2023, </w:t>
      </w:r>
      <w:r w:rsidR="007A5B71" w:rsidRPr="00F216DD">
        <w:rPr>
          <w:rFonts w:asciiTheme="minorHAnsi" w:cstheme="minorHAnsi" w:hAnsiTheme="minorHAnsi"/>
          <w:sz w:val="22"/>
          <w:szCs w:val="22"/>
        </w:rPr>
        <w:t>l’indemnité</w:t>
      </w:r>
      <w:r w:rsidR="00A232E1" w:rsidRPr="00F216DD">
        <w:rPr>
          <w:rFonts w:asciiTheme="minorHAnsi" w:cstheme="minorHAnsi" w:hAnsiTheme="minorHAnsi"/>
          <w:sz w:val="22"/>
          <w:szCs w:val="22"/>
        </w:rPr>
        <w:t xml:space="preserve"> </w:t>
      </w:r>
      <w:r w:rsidR="007A5B71" w:rsidRPr="00F216DD">
        <w:rPr>
          <w:rFonts w:asciiTheme="minorHAnsi" w:cstheme="minorHAnsi" w:hAnsiTheme="minorHAnsi"/>
          <w:sz w:val="22"/>
          <w:szCs w:val="22"/>
        </w:rPr>
        <w:t xml:space="preserve">repas </w:t>
      </w:r>
      <w:r w:rsidR="00450ABE" w:rsidRPr="00F216DD">
        <w:rPr>
          <w:rFonts w:asciiTheme="minorHAnsi" w:cstheme="minorHAnsi" w:hAnsiTheme="minorHAnsi"/>
          <w:sz w:val="22"/>
          <w:szCs w:val="22"/>
        </w:rPr>
        <w:t xml:space="preserve">de la carte </w:t>
      </w:r>
      <w:r w:rsidR="007A5B71" w:rsidRPr="00F216DD">
        <w:rPr>
          <w:rFonts w:asciiTheme="minorHAnsi" w:cstheme="minorHAnsi" w:hAnsiTheme="minorHAnsi"/>
          <w:sz w:val="22"/>
          <w:szCs w:val="22"/>
        </w:rPr>
        <w:t>déjeuner</w:t>
      </w:r>
      <w:r w:rsidR="00450ABE" w:rsidRPr="00F216DD">
        <w:rPr>
          <w:rFonts w:asciiTheme="minorHAnsi" w:cstheme="minorHAnsi" w:hAnsiTheme="minorHAnsi"/>
          <w:sz w:val="22"/>
          <w:szCs w:val="22"/>
        </w:rPr>
        <w:t xml:space="preserve"> sera</w:t>
      </w:r>
      <w:r w:rsidR="00446BF9" w:rsidRPr="00F216DD">
        <w:rPr>
          <w:rFonts w:asciiTheme="minorHAnsi" w:cstheme="minorHAnsi" w:hAnsiTheme="minorHAnsi"/>
          <w:sz w:val="22"/>
          <w:szCs w:val="22"/>
        </w:rPr>
        <w:t xml:space="preserve"> de</w:t>
      </w:r>
      <w:r w:rsidR="006161E0" w:rsidRPr="00F216DD">
        <w:rPr>
          <w:rFonts w:asciiTheme="minorHAnsi" w:cstheme="minorHAnsi" w:hAnsiTheme="minorHAnsi"/>
          <w:sz w:val="22"/>
          <w:szCs w:val="22"/>
        </w:rPr>
        <w:t xml:space="preserve"> 10 </w:t>
      </w:r>
      <w:r w:rsidR="00532DCE">
        <w:rPr>
          <w:rFonts w:asciiTheme="minorHAnsi" w:cstheme="minorHAnsi" w:hAnsiTheme="minorHAnsi"/>
          <w:sz w:val="22"/>
          <w:szCs w:val="22"/>
        </w:rPr>
        <w:t>e</w:t>
      </w:r>
      <w:r w:rsidR="00446BF9" w:rsidRPr="00F216DD">
        <w:rPr>
          <w:rFonts w:asciiTheme="minorHAnsi" w:cstheme="minorHAnsi" w:hAnsiTheme="minorHAnsi"/>
          <w:sz w:val="22"/>
          <w:szCs w:val="22"/>
        </w:rPr>
        <w:t>uros</w:t>
      </w:r>
      <w:r w:rsidR="00D563AD" w:rsidRPr="00F216DD">
        <w:rPr>
          <w:rFonts w:asciiTheme="minorHAnsi" w:cstheme="minorHAnsi" w:hAnsiTheme="minorHAnsi"/>
          <w:sz w:val="22"/>
          <w:szCs w:val="22"/>
        </w:rPr>
        <w:t>,</w:t>
      </w:r>
      <w:r w:rsidR="00663B41">
        <w:rPr>
          <w:rFonts w:asciiTheme="minorHAnsi" w:cstheme="minorHAnsi" w:hAnsiTheme="minorHAnsi"/>
          <w:sz w:val="22"/>
          <w:szCs w:val="22"/>
        </w:rPr>
        <w:t xml:space="preserve"> dont</w:t>
      </w:r>
      <w:r w:rsidR="00446BF9" w:rsidRPr="00F216DD">
        <w:rPr>
          <w:rFonts w:asciiTheme="minorHAnsi" w:cstheme="minorHAnsi" w:hAnsiTheme="minorHAnsi"/>
          <w:sz w:val="22"/>
          <w:szCs w:val="22"/>
        </w:rPr>
        <w:t xml:space="preserve"> </w:t>
      </w:r>
      <w:r w:rsidR="00B73745" w:rsidRPr="00F216DD">
        <w:rPr>
          <w:rFonts w:asciiTheme="minorHAnsi" w:cstheme="minorHAnsi" w:hAnsiTheme="minorHAnsi"/>
          <w:sz w:val="22"/>
          <w:szCs w:val="22"/>
        </w:rPr>
        <w:t xml:space="preserve">la </w:t>
      </w:r>
      <w:r w:rsidR="006161E0" w:rsidRPr="00F216DD">
        <w:rPr>
          <w:rFonts w:asciiTheme="minorHAnsi" w:cstheme="minorHAnsi" w:hAnsiTheme="minorHAnsi"/>
          <w:sz w:val="22"/>
          <w:szCs w:val="22"/>
        </w:rPr>
        <w:t xml:space="preserve">part salariale </w:t>
      </w:r>
      <w:r w:rsidR="00B73745" w:rsidRPr="00F216DD">
        <w:rPr>
          <w:rFonts w:asciiTheme="minorHAnsi" w:cstheme="minorHAnsi" w:hAnsiTheme="minorHAnsi"/>
          <w:sz w:val="22"/>
          <w:szCs w:val="22"/>
        </w:rPr>
        <w:t xml:space="preserve">sera de </w:t>
      </w:r>
      <w:r w:rsidR="006161E0" w:rsidRPr="00F216DD">
        <w:rPr>
          <w:rFonts w:asciiTheme="minorHAnsi" w:cstheme="minorHAnsi" w:hAnsiTheme="minorHAnsi"/>
          <w:sz w:val="22"/>
          <w:szCs w:val="22"/>
        </w:rPr>
        <w:t xml:space="preserve">4 </w:t>
      </w:r>
      <w:r w:rsidR="00B73745" w:rsidRPr="00F216DD">
        <w:rPr>
          <w:rFonts w:asciiTheme="minorHAnsi" w:cstheme="minorHAnsi" w:hAnsiTheme="minorHAnsi"/>
          <w:sz w:val="22"/>
          <w:szCs w:val="22"/>
        </w:rPr>
        <w:t xml:space="preserve">euros et la </w:t>
      </w:r>
      <w:r w:rsidR="006161E0" w:rsidRPr="00F216DD">
        <w:rPr>
          <w:rFonts w:asciiTheme="minorHAnsi" w:cstheme="minorHAnsi" w:hAnsiTheme="minorHAnsi"/>
          <w:sz w:val="22"/>
          <w:szCs w:val="22"/>
        </w:rPr>
        <w:t xml:space="preserve">part employeur </w:t>
      </w:r>
      <w:r w:rsidR="00B73745" w:rsidRPr="00F216DD">
        <w:rPr>
          <w:rFonts w:asciiTheme="minorHAnsi" w:cstheme="minorHAnsi" w:hAnsiTheme="minorHAnsi"/>
          <w:sz w:val="22"/>
          <w:szCs w:val="22"/>
        </w:rPr>
        <w:t xml:space="preserve">de </w:t>
      </w:r>
      <w:r w:rsidR="006161E0" w:rsidRPr="00F216DD">
        <w:rPr>
          <w:rFonts w:asciiTheme="minorHAnsi" w:cstheme="minorHAnsi" w:hAnsiTheme="minorHAnsi"/>
          <w:sz w:val="22"/>
          <w:szCs w:val="22"/>
        </w:rPr>
        <w:t>6</w:t>
      </w:r>
      <w:r w:rsidR="00B73745" w:rsidRPr="00F216DD">
        <w:rPr>
          <w:rFonts w:asciiTheme="minorHAnsi" w:cstheme="minorHAnsi" w:hAnsiTheme="minorHAnsi"/>
          <w:sz w:val="22"/>
          <w:szCs w:val="22"/>
        </w:rPr>
        <w:t xml:space="preserve"> euros </w:t>
      </w:r>
      <w:r w:rsidR="00960836" w:rsidRPr="00F216DD">
        <w:rPr>
          <w:rFonts w:asciiTheme="minorHAnsi" w:cstheme="minorHAnsi" w:hAnsiTheme="minorHAnsi"/>
          <w:sz w:val="22"/>
          <w:szCs w:val="22"/>
        </w:rPr>
        <w:t>par</w:t>
      </w:r>
      <w:r w:rsidR="006161E0" w:rsidRPr="00F216DD">
        <w:rPr>
          <w:rFonts w:asciiTheme="minorHAnsi" w:cstheme="minorHAnsi" w:hAnsiTheme="minorHAnsi"/>
          <w:sz w:val="22"/>
          <w:szCs w:val="22"/>
        </w:rPr>
        <w:t xml:space="preserve"> jour travaillé</w:t>
      </w:r>
      <w:r w:rsidR="00BB5A71" w:rsidRPr="00F216DD">
        <w:rPr>
          <w:rFonts w:asciiTheme="minorHAnsi" w:cstheme="minorHAnsi" w:hAnsiTheme="minorHAnsi"/>
          <w:sz w:val="22"/>
          <w:szCs w:val="22"/>
        </w:rPr>
        <w:t>.</w:t>
      </w:r>
    </w:p>
    <w:p w14:paraId="3A91B690" w14:textId="77777777" w:rsidP="00424ADE" w:rsidR="006D658D" w:rsidRDefault="006D658D" w:rsidRPr="00F216DD">
      <w:pPr>
        <w:rPr>
          <w:rFonts w:asciiTheme="minorHAnsi" w:cstheme="minorHAnsi" w:hAnsiTheme="minorHAnsi"/>
          <w:sz w:val="22"/>
          <w:szCs w:val="22"/>
        </w:rPr>
      </w:pPr>
    </w:p>
    <w:p w14:paraId="69BD67B9" w14:textId="715E3432" w:rsidP="00424ADE" w:rsidR="006D658D" w:rsidRDefault="006D658D" w:rsidRPr="00FF0479">
      <w:pPr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ARTICLE 3 </w:t>
      </w:r>
      <w:r w:rsidR="003664AC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>–</w:t>
      </w: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 </w:t>
      </w:r>
      <w:r w:rsidR="003664AC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Indemnité kilometrique </w:t>
      </w:r>
    </w:p>
    <w:p w14:paraId="4416768A" w14:textId="77777777" w:rsidP="00424ADE" w:rsidR="004A08A5" w:rsidRDefault="004A08A5" w:rsidRPr="00FF0479">
      <w:pPr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</w:p>
    <w:p w14:paraId="25D8F925" w14:textId="088C4AF6" w:rsidP="00DE2A46" w:rsidR="00DE2A46" w:rsidRDefault="004A08A5" w:rsidRPr="00F216DD">
      <w:pPr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>A compter du 1</w:t>
      </w:r>
      <w:r w:rsidR="00D563AD" w:rsidRPr="00F216DD">
        <w:rPr>
          <w:rFonts w:asciiTheme="minorHAnsi" w:cstheme="minorHAnsi" w:hAnsiTheme="minorHAnsi"/>
          <w:sz w:val="22"/>
          <w:szCs w:val="22"/>
          <w:vertAlign w:val="superscript"/>
        </w:rPr>
        <w:t xml:space="preserve">er </w:t>
      </w:r>
      <w:r w:rsidRPr="00F216DD">
        <w:rPr>
          <w:rFonts w:asciiTheme="minorHAnsi" w:cstheme="minorHAnsi" w:hAnsiTheme="minorHAnsi"/>
          <w:sz w:val="22"/>
          <w:szCs w:val="22"/>
        </w:rPr>
        <w:t>juin 2023</w:t>
      </w:r>
      <w:r w:rsidR="00F96B59" w:rsidRPr="00F216DD">
        <w:rPr>
          <w:rFonts w:asciiTheme="minorHAnsi" w:cstheme="minorHAnsi" w:hAnsiTheme="minorHAnsi"/>
          <w:sz w:val="22"/>
          <w:szCs w:val="22"/>
        </w:rPr>
        <w:t>,</w:t>
      </w:r>
      <w:r w:rsidR="00755F10" w:rsidRPr="00F216DD">
        <w:rPr>
          <w:rFonts w:asciiTheme="minorHAnsi" w:cstheme="minorHAnsi" w:hAnsiTheme="minorHAnsi"/>
          <w:sz w:val="22"/>
          <w:szCs w:val="22"/>
        </w:rPr>
        <w:t xml:space="preserve"> </w:t>
      </w:r>
      <w:r w:rsidR="00C754D2">
        <w:rPr>
          <w:rFonts w:asciiTheme="minorHAnsi" w:cstheme="minorHAnsi" w:hAnsiTheme="minorHAnsi"/>
          <w:sz w:val="22"/>
          <w:szCs w:val="22"/>
        </w:rPr>
        <w:t xml:space="preserve">les parties sont convenues </w:t>
      </w:r>
      <w:r w:rsidR="004D75FC">
        <w:rPr>
          <w:rFonts w:asciiTheme="minorHAnsi" w:cstheme="minorHAnsi" w:hAnsiTheme="minorHAnsi"/>
          <w:sz w:val="22"/>
          <w:szCs w:val="22"/>
        </w:rPr>
        <w:t xml:space="preserve">de </w:t>
      </w:r>
      <w:r w:rsidR="003413DA">
        <w:rPr>
          <w:rFonts w:asciiTheme="minorHAnsi" w:cstheme="minorHAnsi" w:hAnsiTheme="minorHAnsi"/>
          <w:sz w:val="22"/>
          <w:szCs w:val="22"/>
        </w:rPr>
        <w:t>m</w:t>
      </w:r>
      <w:r w:rsidR="005F7267">
        <w:rPr>
          <w:rFonts w:asciiTheme="minorHAnsi" w:cstheme="minorHAnsi" w:hAnsiTheme="minorHAnsi"/>
          <w:sz w:val="22"/>
          <w:szCs w:val="22"/>
        </w:rPr>
        <w:t>odifi</w:t>
      </w:r>
      <w:r w:rsidR="004D75FC">
        <w:rPr>
          <w:rFonts w:asciiTheme="minorHAnsi" w:cstheme="minorHAnsi" w:hAnsiTheme="minorHAnsi"/>
          <w:sz w:val="22"/>
          <w:szCs w:val="22"/>
        </w:rPr>
        <w:t>er</w:t>
      </w:r>
      <w:r w:rsidR="00AB1B9F">
        <w:rPr>
          <w:rFonts w:asciiTheme="minorHAnsi" w:cstheme="minorHAnsi" w:hAnsiTheme="minorHAnsi"/>
          <w:sz w:val="22"/>
          <w:szCs w:val="22"/>
        </w:rPr>
        <w:t xml:space="preserve"> le montant de</w:t>
      </w:r>
      <w:r w:rsidR="005F7267">
        <w:rPr>
          <w:rFonts w:asciiTheme="minorHAnsi" w:cstheme="minorHAnsi" w:hAnsiTheme="minorHAnsi"/>
          <w:sz w:val="22"/>
          <w:szCs w:val="22"/>
        </w:rPr>
        <w:t xml:space="preserve"> </w:t>
      </w:r>
      <w:r w:rsidR="00D514EB">
        <w:rPr>
          <w:rFonts w:asciiTheme="minorHAnsi" w:cstheme="minorHAnsi" w:hAnsiTheme="minorHAnsi"/>
          <w:sz w:val="22"/>
          <w:szCs w:val="22"/>
        </w:rPr>
        <w:t>« </w:t>
      </w:r>
      <w:r w:rsidR="00161465">
        <w:rPr>
          <w:rFonts w:asciiTheme="minorHAnsi" w:cstheme="minorHAnsi" w:hAnsiTheme="minorHAnsi"/>
          <w:sz w:val="22"/>
          <w:szCs w:val="22"/>
        </w:rPr>
        <w:t>l’Indemnité</w:t>
      </w:r>
      <w:r w:rsidR="00755F10" w:rsidRPr="00F216DD">
        <w:rPr>
          <w:rFonts w:asciiTheme="minorHAnsi" w:cstheme="minorHAnsi" w:hAnsiTheme="minorHAnsi"/>
          <w:sz w:val="22"/>
          <w:szCs w:val="22"/>
        </w:rPr>
        <w:t xml:space="preserve"> kilométrique</w:t>
      </w:r>
      <w:r w:rsidR="00064048" w:rsidRPr="00F216DD">
        <w:rPr>
          <w:rFonts w:asciiTheme="minorHAnsi" w:cstheme="minorHAnsi" w:hAnsiTheme="minorHAnsi"/>
          <w:sz w:val="22"/>
          <w:szCs w:val="22"/>
        </w:rPr>
        <w:t> »</w:t>
      </w:r>
      <w:r w:rsidR="00755F10" w:rsidRPr="00F216DD">
        <w:rPr>
          <w:rFonts w:asciiTheme="minorHAnsi" w:cstheme="minorHAnsi" w:hAnsiTheme="minorHAnsi"/>
          <w:sz w:val="22"/>
          <w:szCs w:val="22"/>
        </w:rPr>
        <w:t xml:space="preserve"> </w:t>
      </w:r>
      <w:r w:rsidR="008264D9" w:rsidRPr="00F216DD">
        <w:rPr>
          <w:rFonts w:asciiTheme="minorHAnsi" w:cstheme="minorHAnsi" w:hAnsiTheme="minorHAnsi"/>
          <w:sz w:val="22"/>
          <w:szCs w:val="22"/>
        </w:rPr>
        <w:t xml:space="preserve">comme suit : </w:t>
      </w:r>
    </w:p>
    <w:p w14:paraId="4D984F29" w14:textId="77777777" w:rsidP="00AF4376" w:rsidR="00AF4376" w:rsidRDefault="00AF4376"/>
    <w:p w14:paraId="6721AA2A" w14:textId="77777777" w:rsidP="00AF4376" w:rsidR="00AF4376" w:rsidRDefault="00AF4376" w:rsidRPr="001F0EC0">
      <w:pPr>
        <w:rPr>
          <w:rFonts w:ascii="Calibri" w:hAnsi="Calibri"/>
          <w:sz w:val="22"/>
          <w:szCs w:val="22"/>
        </w:rPr>
      </w:pPr>
      <w:r w:rsidRPr="001F0EC0">
        <w:rPr>
          <w:rFonts w:ascii="Calibri" w:hAnsi="Calibri"/>
          <w:sz w:val="22"/>
          <w:szCs w:val="22"/>
        </w:rPr>
        <w:t>- 60 euros pour les salariés dont le domicile est fixé à moins de 40 kilomètres de leur lieu de travail ;</w:t>
      </w:r>
    </w:p>
    <w:p w14:paraId="1189F809" w14:textId="426C4900" w:rsidP="00AF4376" w:rsidR="00AF4376" w:rsidRDefault="00AF4376" w:rsidRPr="001F0EC0">
      <w:pPr>
        <w:rPr>
          <w:rFonts w:ascii="Calibri" w:hAnsi="Calibri"/>
          <w:sz w:val="22"/>
          <w:szCs w:val="22"/>
        </w:rPr>
      </w:pPr>
      <w:r w:rsidRPr="001F0EC0">
        <w:rPr>
          <w:rFonts w:ascii="Calibri" w:hAnsi="Calibri"/>
          <w:sz w:val="22"/>
          <w:szCs w:val="22"/>
        </w:rPr>
        <w:t xml:space="preserve">- </w:t>
      </w:r>
      <w:r w:rsidR="003044D1" w:rsidRPr="001F0EC0">
        <w:rPr>
          <w:rFonts w:ascii="Calibri" w:hAnsi="Calibri"/>
          <w:sz w:val="22"/>
          <w:szCs w:val="22"/>
        </w:rPr>
        <w:t>70</w:t>
      </w:r>
      <w:r w:rsidRPr="001F0EC0">
        <w:rPr>
          <w:rFonts w:ascii="Calibri" w:hAnsi="Calibri"/>
          <w:sz w:val="22"/>
          <w:szCs w:val="22"/>
        </w:rPr>
        <w:t xml:space="preserve"> euros pour les salariés dont le domicile est fixé à 40 kilomètres ou plus de leur lieu de travail.</w:t>
      </w:r>
    </w:p>
    <w:p w14:paraId="10BAEE88" w14:textId="77777777" w:rsidP="009B18EC" w:rsidR="009B18EC" w:rsidRDefault="009B18EC" w:rsidRPr="002F2B6D"/>
    <w:p w14:paraId="4CFD9F12" w14:textId="4D4238E6" w:rsidP="00F216DD" w:rsidR="00AB1B9F" w:rsidRDefault="002417D0" w:rsidRPr="001F0EC0">
      <w:pPr>
        <w:jc w:val="both"/>
        <w:rPr>
          <w:rFonts w:asciiTheme="minorHAnsi" w:cstheme="minorHAnsi" w:hAnsiTheme="minorHAnsi"/>
          <w:color w:val="auto"/>
          <w:sz w:val="22"/>
          <w:szCs w:val="22"/>
        </w:rPr>
      </w:pPr>
      <w:r w:rsidRPr="001F0EC0">
        <w:rPr>
          <w:rFonts w:asciiTheme="minorHAnsi" w:cstheme="minorHAnsi" w:hAnsiTheme="minorHAnsi"/>
          <w:color w:val="auto"/>
          <w:sz w:val="22"/>
          <w:szCs w:val="22"/>
        </w:rPr>
        <w:t xml:space="preserve">Ce montant sera établi en fonction des jours effectivement travaillés, il sera donc proratisé par toutes les absences. </w:t>
      </w:r>
    </w:p>
    <w:p w14:paraId="29612AC6" w14:textId="2F488921" w:rsidP="00F216DD" w:rsidR="00D8298C" w:rsidRDefault="00D8298C" w:rsidRPr="001F0EC0">
      <w:pPr>
        <w:jc w:val="both"/>
        <w:rPr>
          <w:rFonts w:asciiTheme="minorHAnsi" w:cstheme="minorHAnsi" w:hAnsiTheme="minorHAnsi"/>
          <w:color w:val="auto"/>
          <w:sz w:val="22"/>
          <w:szCs w:val="22"/>
        </w:rPr>
      </w:pPr>
      <w:r w:rsidRPr="001F0EC0">
        <w:rPr>
          <w:rFonts w:asciiTheme="minorHAnsi" w:cstheme="minorHAnsi" w:hAnsiTheme="minorHAnsi"/>
          <w:color w:val="auto"/>
          <w:sz w:val="22"/>
          <w:szCs w:val="22"/>
        </w:rPr>
        <w:t>Il est également précisé que les dispositions de la Décision Unilatérale de l’Employeur relatives à l’indemnisation des titres de transport à hauteur de 50% demeurent inchangées.</w:t>
      </w:r>
    </w:p>
    <w:p w14:paraId="074AF33F" w14:textId="43270E87" w:rsidP="007468F5" w:rsidR="007468F5" w:rsidRDefault="007468F5" w:rsidRPr="001F0EC0">
      <w:pPr>
        <w:rPr>
          <w:rFonts w:asciiTheme="minorHAnsi" w:cstheme="minorHAnsi" w:hAnsiTheme="minorHAnsi"/>
        </w:rPr>
      </w:pPr>
    </w:p>
    <w:p w14:paraId="336A02C5" w14:textId="3F69B6DA" w:rsidP="007468F5" w:rsidR="000D1810" w:rsidRDefault="000D1810">
      <w:pPr>
        <w:rPr>
          <w:rFonts w:asciiTheme="minorHAnsi" w:cstheme="minorHAnsi" w:hAnsiTheme="minorHAnsi"/>
          <w:sz w:val="22"/>
          <w:szCs w:val="22"/>
        </w:rPr>
      </w:pPr>
    </w:p>
    <w:p w14:paraId="628185C3" w14:textId="2B19F04D" w:rsidP="007468F5" w:rsidR="000D1810" w:rsidRDefault="000D1810" w:rsidRPr="00F216DD">
      <w:pPr>
        <w:rPr>
          <w:rFonts w:asciiTheme="minorHAnsi" w:cstheme="minorHAnsi" w:hAnsiTheme="minorHAnsi"/>
          <w:sz w:val="22"/>
          <w:szCs w:val="22"/>
        </w:rPr>
      </w:pPr>
    </w:p>
    <w:p w14:paraId="3D02275F" w14:textId="5A1AD3C4" w:rsidP="007E53E7" w:rsidR="007E53E7" w:rsidRDefault="007E53E7" w:rsidRPr="00FF0479">
      <w:pPr>
        <w:widowControl/>
        <w:spacing w:line="259" w:lineRule="auto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Article </w:t>
      </w:r>
      <w:r w:rsidR="006D658D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>4</w:t>
      </w:r>
      <w:r w:rsidR="002941CC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 </w:t>
      </w: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– </w:t>
      </w:r>
      <w:r w:rsidR="00A138B9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Prime vacances </w:t>
      </w:r>
    </w:p>
    <w:p w14:paraId="669A2F05" w14:textId="77777777" w:rsidP="007E53E7" w:rsidR="000B4413" w:rsidRDefault="000B4413" w:rsidRPr="00F216DD">
      <w:pPr>
        <w:widowControl/>
        <w:spacing w:line="259" w:lineRule="auto"/>
        <w:rPr>
          <w:rFonts w:asciiTheme="minorHAnsi" w:cstheme="minorHAnsi" w:hAnsiTheme="minorHAnsi"/>
          <w:sz w:val="22"/>
          <w:szCs w:val="22"/>
        </w:rPr>
      </w:pPr>
    </w:p>
    <w:p w14:paraId="5DF6A8CA" w14:textId="0EF6C80F" w:rsidP="00702142" w:rsidR="00702142" w:rsidRDefault="00702142">
      <w:pPr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>A compter d</w:t>
      </w:r>
      <w:r w:rsidR="00EE645C">
        <w:rPr>
          <w:rFonts w:asciiTheme="minorHAnsi" w:cstheme="minorHAnsi" w:hAnsiTheme="minorHAnsi"/>
          <w:sz w:val="22"/>
          <w:szCs w:val="22"/>
        </w:rPr>
        <w:t xml:space="preserve">u mois de </w:t>
      </w:r>
      <w:r w:rsidR="00FC31DE">
        <w:rPr>
          <w:rFonts w:asciiTheme="minorHAnsi" w:cstheme="minorHAnsi" w:hAnsiTheme="minorHAnsi"/>
          <w:sz w:val="22"/>
          <w:szCs w:val="22"/>
        </w:rPr>
        <w:t>juin</w:t>
      </w:r>
      <w:r w:rsidR="00FA2935">
        <w:rPr>
          <w:rFonts w:asciiTheme="minorHAnsi" w:cstheme="minorHAnsi" w:hAnsiTheme="minorHAnsi"/>
          <w:sz w:val="22"/>
          <w:szCs w:val="22"/>
        </w:rPr>
        <w:t xml:space="preserve"> </w:t>
      </w:r>
      <w:r w:rsidRPr="00F216DD">
        <w:rPr>
          <w:rFonts w:asciiTheme="minorHAnsi" w:cstheme="minorHAnsi" w:hAnsiTheme="minorHAnsi"/>
          <w:sz w:val="22"/>
          <w:szCs w:val="22"/>
        </w:rPr>
        <w:t xml:space="preserve">2023, le montant de la prime de vacances </w:t>
      </w:r>
      <w:r w:rsidR="00A33874">
        <w:rPr>
          <w:rFonts w:asciiTheme="minorHAnsi" w:cstheme="minorHAnsi" w:hAnsiTheme="minorHAnsi"/>
          <w:sz w:val="22"/>
          <w:szCs w:val="22"/>
        </w:rPr>
        <w:t xml:space="preserve">passera de 800 </w:t>
      </w:r>
      <w:r w:rsidR="003973C1">
        <w:rPr>
          <w:rFonts w:asciiTheme="minorHAnsi" w:cstheme="minorHAnsi" w:hAnsiTheme="minorHAnsi"/>
          <w:sz w:val="22"/>
          <w:szCs w:val="22"/>
        </w:rPr>
        <w:t>euros</w:t>
      </w:r>
      <w:r w:rsidR="00660BAE">
        <w:rPr>
          <w:rFonts w:asciiTheme="minorHAnsi" w:cstheme="minorHAnsi" w:hAnsiTheme="minorHAnsi"/>
          <w:sz w:val="22"/>
          <w:szCs w:val="22"/>
        </w:rPr>
        <w:t xml:space="preserve"> bruts</w:t>
      </w:r>
      <w:r w:rsidR="00A33874">
        <w:rPr>
          <w:rFonts w:asciiTheme="minorHAnsi" w:cstheme="minorHAnsi" w:hAnsiTheme="minorHAnsi"/>
          <w:sz w:val="22"/>
          <w:szCs w:val="22"/>
        </w:rPr>
        <w:t xml:space="preserve"> à</w:t>
      </w:r>
      <w:r w:rsidRPr="00F216DD">
        <w:rPr>
          <w:rFonts w:asciiTheme="minorHAnsi" w:cstheme="minorHAnsi" w:hAnsiTheme="minorHAnsi"/>
          <w:sz w:val="22"/>
          <w:szCs w:val="22"/>
        </w:rPr>
        <w:t xml:space="preserve"> </w:t>
      </w:r>
      <w:r w:rsidR="00FA2935" w:rsidRPr="001F0EC0">
        <w:rPr>
          <w:rFonts w:asciiTheme="minorHAnsi" w:cstheme="minorHAnsi" w:hAnsiTheme="minorHAnsi"/>
          <w:b/>
          <w:bCs/>
          <w:sz w:val="22"/>
          <w:szCs w:val="22"/>
        </w:rPr>
        <w:t>1000</w:t>
      </w:r>
      <w:r w:rsidRPr="00DB14A3">
        <w:rPr>
          <w:rFonts w:asciiTheme="minorHAnsi" w:cstheme="minorHAnsi" w:hAnsiTheme="minorHAnsi"/>
          <w:b/>
          <w:bCs/>
          <w:sz w:val="22"/>
          <w:szCs w:val="22"/>
        </w:rPr>
        <w:t xml:space="preserve"> </w:t>
      </w:r>
      <w:r w:rsidRPr="00F216DD">
        <w:rPr>
          <w:rFonts w:asciiTheme="minorHAnsi" w:cstheme="minorHAnsi" w:hAnsiTheme="minorHAnsi"/>
          <w:b/>
          <w:bCs/>
          <w:sz w:val="22"/>
          <w:szCs w:val="22"/>
        </w:rPr>
        <w:t>euros bruts</w:t>
      </w:r>
      <w:r w:rsidRPr="00F216DD">
        <w:rPr>
          <w:rFonts w:asciiTheme="minorHAnsi" w:cstheme="minorHAnsi" w:hAnsiTheme="minorHAnsi"/>
          <w:sz w:val="22"/>
          <w:szCs w:val="22"/>
        </w:rPr>
        <w:t xml:space="preserve">. </w:t>
      </w:r>
    </w:p>
    <w:p w14:paraId="3E781082" w14:textId="77777777" w:rsidP="00702142" w:rsidR="00660BAE" w:rsidRDefault="00660BAE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3F216BA" w14:textId="40E74B39" w:rsidP="00F216DD" w:rsidR="00702142" w:rsidRDefault="00F92366" w:rsidRPr="001F0EC0">
      <w:pPr>
        <w:jc w:val="both"/>
        <w:rPr>
          <w:rFonts w:asciiTheme="minorHAnsi" w:cstheme="minorHAnsi" w:hAnsiTheme="minorHAnsi"/>
          <w:sz w:val="24"/>
          <w:szCs w:val="24"/>
        </w:rPr>
      </w:pPr>
      <w:r w:rsidRPr="001F0EC0">
        <w:rPr>
          <w:rFonts w:ascii="Calibri" w:hAnsi="Calibri"/>
          <w:sz w:val="22"/>
          <w:szCs w:val="24"/>
        </w:rPr>
        <w:t>Les conditions d’attributions restent inchangées.</w:t>
      </w:r>
    </w:p>
    <w:p w14:paraId="68CC2D4B" w14:textId="62C2D699" w:rsidP="00F216DD" w:rsidR="008E36CF" w:rsidRDefault="008E36CF" w:rsidRPr="00F216DD">
      <w:pPr>
        <w:widowControl/>
        <w:rPr>
          <w:rFonts w:asciiTheme="minorHAnsi" w:cstheme="minorHAnsi" w:hAnsiTheme="minorHAnsi"/>
          <w:sz w:val="22"/>
          <w:szCs w:val="22"/>
        </w:rPr>
      </w:pPr>
    </w:p>
    <w:p w14:paraId="237E3811" w14:textId="67AF95FA" w:rsidR="0015198A" w:rsidRDefault="0015198A" w:rsidRPr="00FF0479">
      <w:pPr>
        <w:spacing w:line="259" w:lineRule="auto"/>
        <w:jc w:val="both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ARTICLE </w:t>
      </w:r>
      <w:r w:rsidR="008277BF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>5</w:t>
      </w:r>
      <w:r w:rsidR="008277BF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 </w:t>
      </w: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– entree en vigueur </w:t>
      </w:r>
    </w:p>
    <w:p w14:paraId="62711A0A" w14:textId="112008A2" w:rsidR="00B53C19" w:rsidRDefault="00B53C19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5D4D521" w14:textId="52E4E7C5" w:rsidP="009902EC" w:rsidR="009902EC" w:rsidRDefault="0015198A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>Le présent accord entrera en vigueur au 1</w:t>
      </w:r>
      <w:r w:rsidRPr="00F216DD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Pr="00F216DD">
        <w:rPr>
          <w:rFonts w:asciiTheme="minorHAnsi" w:cstheme="minorHAnsi" w:hAnsiTheme="minorHAnsi"/>
          <w:sz w:val="22"/>
          <w:szCs w:val="22"/>
        </w:rPr>
        <w:t xml:space="preserve"> juin 2023, sauf dispositions mentionnant une autre date d’application. </w:t>
      </w:r>
    </w:p>
    <w:p w14:paraId="2DC926DB" w14:textId="77777777" w:rsidP="009902EC" w:rsidR="0015198A" w:rsidRDefault="0015198A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1469B679" w14:textId="56199553" w:rsidP="0015198A" w:rsidR="0015198A" w:rsidRDefault="0015198A" w:rsidRPr="00FF0479">
      <w:pPr>
        <w:spacing w:line="259" w:lineRule="auto"/>
        <w:jc w:val="both"/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</w:pP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ARTICLE </w:t>
      </w:r>
      <w:r w:rsidR="008277BF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>6</w:t>
      </w:r>
      <w:r w:rsidR="008277BF"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 </w:t>
      </w:r>
      <w:r w:rsidRPr="00FF0479">
        <w:rPr>
          <w:rFonts w:asciiTheme="minorHAnsi" w:cstheme="minorHAnsi" w:eastAsia="MS Mincho" w:hAnsiTheme="minorHAnsi"/>
          <w:b/>
          <w:bCs/>
          <w:caps/>
          <w:color w:val="4F81BD"/>
          <w:sz w:val="22"/>
          <w:szCs w:val="22"/>
        </w:rPr>
        <w:t xml:space="preserve">– DEPOT ET PUBLICITE  </w:t>
      </w:r>
    </w:p>
    <w:p w14:paraId="3ECBB020" w14:textId="77777777" w:rsidP="009902EC" w:rsidR="0015198A" w:rsidRDefault="0015198A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12DC4525" w14:textId="5DBC7385" w:rsidP="009902EC" w:rsidR="00554294" w:rsidRDefault="00554294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 xml:space="preserve">En application des articles R.2262-2 et R.2262-3 du code du travail, le </w:t>
      </w:r>
      <w:r w:rsidR="0047234F" w:rsidRPr="00F216DD">
        <w:rPr>
          <w:rFonts w:asciiTheme="minorHAnsi" w:cstheme="minorHAnsi" w:hAnsiTheme="minorHAnsi"/>
          <w:sz w:val="22"/>
          <w:szCs w:val="22"/>
        </w:rPr>
        <w:t>présent</w:t>
      </w:r>
      <w:r w:rsidRPr="00F216DD">
        <w:rPr>
          <w:rFonts w:asciiTheme="minorHAnsi" w:cstheme="minorHAnsi" w:hAnsiTheme="minorHAnsi"/>
          <w:sz w:val="22"/>
          <w:szCs w:val="22"/>
        </w:rPr>
        <w:t xml:space="preserve"> accord sera transmis aux </w:t>
      </w:r>
      <w:r w:rsidR="0047234F" w:rsidRPr="00F216DD">
        <w:rPr>
          <w:rFonts w:asciiTheme="minorHAnsi" w:cstheme="minorHAnsi" w:hAnsiTheme="minorHAnsi"/>
          <w:sz w:val="22"/>
          <w:szCs w:val="22"/>
        </w:rPr>
        <w:t>représentants</w:t>
      </w:r>
      <w:r w:rsidRPr="00F216DD">
        <w:rPr>
          <w:rFonts w:asciiTheme="minorHAnsi" w:cstheme="minorHAnsi" w:hAnsiTheme="minorHAnsi"/>
          <w:sz w:val="22"/>
          <w:szCs w:val="22"/>
        </w:rPr>
        <w:t xml:space="preserve"> du personnel et mention de cet accord sera faite sur les panneaux </w:t>
      </w:r>
      <w:r w:rsidR="0047234F" w:rsidRPr="00F216DD">
        <w:rPr>
          <w:rFonts w:asciiTheme="minorHAnsi" w:cstheme="minorHAnsi" w:hAnsiTheme="minorHAnsi"/>
          <w:sz w:val="22"/>
          <w:szCs w:val="22"/>
        </w:rPr>
        <w:t>réservés</w:t>
      </w:r>
      <w:r w:rsidRPr="00F216DD">
        <w:rPr>
          <w:rFonts w:asciiTheme="minorHAnsi" w:cstheme="minorHAnsi" w:hAnsiTheme="minorHAnsi"/>
          <w:sz w:val="22"/>
          <w:szCs w:val="22"/>
        </w:rPr>
        <w:t xml:space="preserve"> à la Direction pour sa </w:t>
      </w:r>
      <w:r w:rsidR="00064048" w:rsidRPr="00F216DD">
        <w:rPr>
          <w:rFonts w:asciiTheme="minorHAnsi" w:cstheme="minorHAnsi" w:hAnsiTheme="minorHAnsi"/>
          <w:sz w:val="22"/>
          <w:szCs w:val="22"/>
        </w:rPr>
        <w:t xml:space="preserve">communication </w:t>
      </w:r>
      <w:r w:rsidRPr="00F216DD">
        <w:rPr>
          <w:rFonts w:asciiTheme="minorHAnsi" w:cstheme="minorHAnsi" w:hAnsiTheme="minorHAnsi"/>
          <w:sz w:val="22"/>
          <w:szCs w:val="22"/>
        </w:rPr>
        <w:t>au personnel.</w:t>
      </w:r>
    </w:p>
    <w:p w14:paraId="42CCA425" w14:textId="77777777" w:rsidR="009A6EB4" w:rsidRDefault="009A6EB4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296DFC01" w14:textId="4FAD55E3" w:rsidR="00B53C19" w:rsidRDefault="006F2190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 xml:space="preserve">Il sera envoyé au greffe du conseil des prud’hommes et donnera lieu à un dépôt par voie électronique </w:t>
      </w:r>
      <w:r w:rsidRPr="00F216DD">
        <w:rPr>
          <w:rFonts w:asciiTheme="minorHAnsi" w:cstheme="minorHAnsi" w:hAnsiTheme="minorHAnsi"/>
          <w:sz w:val="22"/>
          <w:szCs w:val="22"/>
        </w:rPr>
        <w:lastRenderedPageBreak/>
        <w:t>sur la plateforme en ligne TéléAccords</w:t>
      </w:r>
      <w:r w:rsidR="009902EC" w:rsidRPr="00F216DD">
        <w:rPr>
          <w:rFonts w:asciiTheme="minorHAnsi" w:cstheme="minorHAnsi" w:hAnsiTheme="minorHAnsi"/>
          <w:sz w:val="22"/>
          <w:szCs w:val="22"/>
        </w:rPr>
        <w:t>.</w:t>
      </w:r>
    </w:p>
    <w:p w14:paraId="47C4D1D0" w14:textId="64B1E510" w:rsidR="009902EC" w:rsidRDefault="009902EC" w:rsidRPr="00F216DD">
      <w:pPr>
        <w:spacing w:line="259" w:lineRule="auto"/>
        <w:jc w:val="both"/>
        <w:rPr>
          <w:rFonts w:asciiTheme="minorHAnsi" w:cstheme="minorHAnsi" w:hAnsiTheme="minorHAnsi"/>
          <w:sz w:val="22"/>
          <w:szCs w:val="22"/>
        </w:rPr>
      </w:pPr>
    </w:p>
    <w:p w14:paraId="057535C8" w14:textId="21A89C6B" w:rsidP="009902EC" w:rsidR="009A6EB4" w:rsidRDefault="009902EC" w:rsidRPr="00F216DD">
      <w:pPr>
        <w:jc w:val="both"/>
        <w:rPr>
          <w:rFonts w:asciiTheme="minorHAnsi" w:cstheme="minorHAnsi" w:hAnsiTheme="minorHAnsi"/>
          <w:sz w:val="22"/>
          <w:szCs w:val="22"/>
        </w:rPr>
      </w:pPr>
      <w:r w:rsidRPr="00F216DD">
        <w:rPr>
          <w:rFonts w:asciiTheme="minorHAnsi" w:cstheme="minorHAnsi" w:hAnsiTheme="minorHAnsi"/>
          <w:sz w:val="22"/>
          <w:szCs w:val="22"/>
        </w:rPr>
        <w:t xml:space="preserve">Par ailleurs, les parties conviennent que le présent procès-verbal d’accord sera publié dans une base de données nationale en version </w:t>
      </w:r>
      <w:r w:rsidR="00064048" w:rsidRPr="00F216DD">
        <w:rPr>
          <w:rFonts w:asciiTheme="minorHAnsi" w:cstheme="minorHAnsi" w:hAnsiTheme="minorHAnsi"/>
          <w:sz w:val="22"/>
          <w:szCs w:val="22"/>
        </w:rPr>
        <w:t>anonymisée</w:t>
      </w:r>
      <w:r w:rsidRPr="00F216DD">
        <w:rPr>
          <w:rFonts w:asciiTheme="minorHAnsi" w:cstheme="minorHAnsi" w:hAnsiTheme="minorHAnsi"/>
          <w:sz w:val="22"/>
          <w:szCs w:val="22"/>
        </w:rPr>
        <w:t>.</w:t>
      </w:r>
    </w:p>
    <w:p w14:paraId="34C03220" w14:textId="77777777" w:rsidP="009902EC" w:rsidR="009902EC" w:rsidRDefault="009902EC" w:rsidRPr="00FF0479">
      <w:pPr>
        <w:jc w:val="both"/>
        <w:rPr>
          <w:rFonts w:asciiTheme="minorHAnsi" w:cstheme="minorHAnsi" w:hAnsiTheme="minorHAnsi"/>
          <w:strike/>
          <w:color w:val="FF0000"/>
          <w:sz w:val="22"/>
          <w:szCs w:val="22"/>
        </w:rPr>
      </w:pPr>
    </w:p>
    <w:p w14:paraId="7C9CE9FB" w14:textId="77777777" w:rsidR="002A7547" w:rsidRDefault="002A7547" w:rsidRPr="00FF0479">
      <w:pPr>
        <w:spacing w:line="259" w:lineRule="auto"/>
        <w:jc w:val="both"/>
        <w:rPr>
          <w:rFonts w:asciiTheme="minorHAnsi" w:cstheme="minorHAnsi" w:eastAsia="Calibri" w:hAnsiTheme="minorHAnsi"/>
          <w:sz w:val="22"/>
          <w:szCs w:val="22"/>
          <w:lang w:eastAsia="en-US"/>
        </w:rPr>
      </w:pPr>
    </w:p>
    <w:p w14:paraId="1130139D" w14:textId="77777777" w:rsidP="00AA55BA" w:rsidR="00AA55BA" w:rsidRDefault="00AA55BA">
      <w:pPr>
        <w:spacing w:line="259" w:lineRule="auto"/>
        <w:jc w:val="both"/>
        <w:rPr>
          <w:rFonts w:asciiTheme="minorHAnsi" w:cstheme="minorHAnsi" w:hAnsiTheme="minorHAnsi"/>
        </w:rPr>
      </w:pPr>
    </w:p>
    <w:p w14:paraId="64279F1E" w14:textId="77777777" w:rsidP="00AA55BA" w:rsidR="00335257" w:rsidRDefault="00335257">
      <w:pPr>
        <w:spacing w:line="259" w:lineRule="auto"/>
        <w:jc w:val="both"/>
        <w:rPr>
          <w:rFonts w:asciiTheme="minorHAnsi" w:cstheme="minorHAnsi" w:hAnsiTheme="minorHAnsi"/>
        </w:rPr>
      </w:pPr>
    </w:p>
    <w:p w14:paraId="5C14CA97" w14:textId="4A5B6D13" w:rsidP="00335257" w:rsidR="00335257" w:rsidRDefault="00335257" w:rsidRPr="001F0EC0">
      <w:pPr>
        <w:tabs>
          <w:tab w:pos="0" w:val="left"/>
          <w:tab w:pos="5103" w:val="left"/>
        </w:tabs>
        <w:rPr>
          <w:rFonts w:asciiTheme="minorHAnsi" w:cstheme="minorHAnsi" w:hAnsiTheme="minorHAnsi"/>
          <w:sz w:val="22"/>
          <w:szCs w:val="22"/>
        </w:rPr>
      </w:pPr>
      <w:r w:rsidRPr="001F0EC0">
        <w:rPr>
          <w:rFonts w:asciiTheme="minorHAnsi" w:cstheme="minorHAnsi" w:hAnsiTheme="minorHAnsi"/>
          <w:sz w:val="22"/>
          <w:szCs w:val="22"/>
        </w:rPr>
        <w:t>Fait à</w:t>
      </w:r>
      <w:r w:rsidR="00532DCE">
        <w:rPr>
          <w:rFonts w:asciiTheme="minorHAnsi" w:cstheme="minorHAnsi" w:hAnsiTheme="minorHAnsi"/>
          <w:sz w:val="22"/>
          <w:szCs w:val="22"/>
        </w:rPr>
        <w:t xml:space="preserve"> </w:t>
      </w:r>
      <w:r w:rsidR="00AD0C5C">
        <w:rPr>
          <w:rFonts w:asciiTheme="minorHAnsi" w:cstheme="minorHAnsi" w:hAnsiTheme="minorHAnsi"/>
          <w:sz w:val="22"/>
          <w:szCs w:val="22"/>
        </w:rPr>
        <w:t>Roissy</w:t>
      </w:r>
      <w:r w:rsidRPr="001F0EC0">
        <w:rPr>
          <w:rFonts w:asciiTheme="minorHAnsi" w:cstheme="minorHAnsi" w:hAnsiTheme="minorHAnsi"/>
          <w:sz w:val="22"/>
          <w:szCs w:val="22"/>
        </w:rPr>
        <w:t xml:space="preserve">, le </w:t>
      </w:r>
      <w:r w:rsidR="00AD0C5C">
        <w:rPr>
          <w:rFonts w:asciiTheme="minorHAnsi" w:cstheme="minorHAnsi" w:hAnsiTheme="minorHAnsi"/>
          <w:sz w:val="22"/>
          <w:szCs w:val="22"/>
        </w:rPr>
        <w:t>29 juin 2023</w:t>
      </w:r>
      <w:r w:rsidRPr="001F0EC0">
        <w:rPr>
          <w:rFonts w:asciiTheme="minorHAnsi" w:cstheme="minorHAnsi" w:hAnsiTheme="minorHAnsi"/>
          <w:sz w:val="22"/>
          <w:szCs w:val="22"/>
        </w:rPr>
        <w:t xml:space="preserve"> en 4 exemplaires originaux</w:t>
      </w:r>
    </w:p>
    <w:p w14:paraId="24ACDFC5" w14:textId="77777777" w:rsidP="00335257" w:rsidR="00335257" w:rsidRDefault="00335257">
      <w:pPr>
        <w:rPr>
          <w:szCs w:val="22"/>
        </w:rPr>
      </w:pPr>
    </w:p>
    <w:p w14:paraId="17114509" w14:textId="77777777" w:rsidP="00335257" w:rsidR="00335257" w:rsidRDefault="00335257" w:rsidRPr="008B46AD">
      <w:pPr>
        <w:rPr>
          <w:szCs w:val="22"/>
        </w:rPr>
      </w:pPr>
    </w:p>
    <w:p w14:paraId="0C923427" w14:textId="77777777" w:rsidP="00335257" w:rsidR="00335257" w:rsidRDefault="00335257">
      <w:pPr>
        <w:rPr>
          <w:rFonts w:ascii="Calibri" w:cs="Calibri" w:eastAsia="Calibri" w:hAnsi="Calibri"/>
          <w:b/>
          <w:bCs/>
          <w:szCs w:val="22"/>
          <w:lang w:eastAsia="en-US"/>
        </w:rPr>
      </w:pPr>
    </w:p>
    <w:p w14:paraId="52B5E205" w14:textId="77777777" w:rsidP="00335257" w:rsidR="00AD0C5C" w:rsidRDefault="00335257">
      <w:pPr>
        <w:rPr>
          <w:rFonts w:ascii="Calibri" w:cs="Calibri" w:eastAsia="Calibri" w:hAnsi="Calibri"/>
          <w:b/>
          <w:bCs/>
          <w:szCs w:val="22"/>
          <w:lang w:eastAsia="en-US"/>
        </w:rPr>
      </w:pPr>
      <w:r w:rsidRPr="001519EC">
        <w:rPr>
          <w:rFonts w:ascii="Calibri" w:cs="Calibri" w:eastAsia="Calibri" w:hAnsi="Calibri"/>
          <w:b/>
          <w:bCs/>
          <w:szCs w:val="22"/>
          <w:lang w:eastAsia="en-US"/>
        </w:rPr>
        <w:t xml:space="preserve">Pour la société </w:t>
      </w:r>
      <w:r w:rsidR="00AD0C5C">
        <w:rPr>
          <w:rFonts w:ascii="Calibri" w:cs="Calibri" w:eastAsia="Calibri" w:hAnsi="Calibri"/>
          <w:b/>
          <w:bCs/>
          <w:szCs w:val="22"/>
          <w:lang w:eastAsia="en-US"/>
        </w:rPr>
        <w:t>WFS HOLDING</w:t>
      </w:r>
    </w:p>
    <w:p w14:paraId="5FE77363" w14:textId="4C8621DC" w:rsidP="00335257" w:rsidR="00335257" w:rsidRDefault="00AD0C5C" w:rsidRPr="001519EC">
      <w:pPr>
        <w:rPr>
          <w:rFonts w:ascii="Calibri" w:cs="Calibri" w:eastAsia="Calibri" w:hAnsi="Calibri"/>
          <w:b/>
          <w:bCs/>
          <w:szCs w:val="22"/>
          <w:lang w:eastAsia="en-US"/>
        </w:rPr>
      </w:pPr>
      <w:r>
        <w:rPr>
          <w:rFonts w:ascii="Calibri" w:cs="Calibri" w:eastAsia="Calibri" w:hAnsi="Calibri"/>
          <w:b/>
          <w:bCs/>
          <w:szCs w:val="22"/>
          <w:lang w:eastAsia="en-US"/>
        </w:rPr>
        <w:t>Mme</w:t>
      </w:r>
      <w:r w:rsidR="00335257" w:rsidRPr="001519EC">
        <w:rPr>
          <w:rFonts w:ascii="Calibri" w:cs="Calibri" w:eastAsia="Calibri" w:hAnsi="Calibri"/>
          <w:b/>
          <w:bCs/>
          <w:szCs w:val="22"/>
          <w:lang w:eastAsia="en-US"/>
        </w:rPr>
        <w:tab/>
      </w:r>
      <w:r w:rsidR="00335257" w:rsidRPr="001519EC">
        <w:rPr>
          <w:rFonts w:ascii="Calibri" w:cs="Calibri" w:eastAsia="Calibri" w:hAnsi="Calibri"/>
          <w:b/>
          <w:bCs/>
          <w:szCs w:val="22"/>
          <w:lang w:eastAsia="en-US"/>
        </w:rPr>
        <w:tab/>
      </w:r>
      <w:r w:rsidR="00335257" w:rsidRPr="001519EC">
        <w:rPr>
          <w:rFonts w:ascii="Calibri" w:cs="Calibri" w:eastAsia="Calibri" w:hAnsi="Calibri"/>
          <w:b/>
          <w:bCs/>
          <w:szCs w:val="22"/>
          <w:lang w:eastAsia="en-US"/>
        </w:rPr>
        <w:tab/>
      </w:r>
      <w:r w:rsidR="00335257" w:rsidRPr="001519EC">
        <w:rPr>
          <w:rFonts w:ascii="Calibri" w:cs="Calibri" w:eastAsia="Calibri" w:hAnsi="Calibri"/>
          <w:b/>
          <w:bCs/>
          <w:szCs w:val="22"/>
          <w:lang w:eastAsia="en-US"/>
        </w:rPr>
        <w:tab/>
      </w:r>
      <w:r w:rsidR="00335257" w:rsidRPr="001519EC">
        <w:rPr>
          <w:rFonts w:ascii="Calibri" w:cs="Calibri" w:eastAsia="Calibri" w:hAnsi="Calibri"/>
          <w:b/>
          <w:bCs/>
          <w:szCs w:val="22"/>
          <w:lang w:eastAsia="en-US"/>
        </w:rPr>
        <w:tab/>
      </w:r>
    </w:p>
    <w:p w14:paraId="4D429825" w14:textId="0BC71DB4" w:rsidP="00335257" w:rsidR="00335257" w:rsidRDefault="00335257" w:rsidRPr="008B46AD">
      <w:pPr>
        <w:rPr>
          <w:rFonts w:ascii="Calibri" w:cs="Calibri" w:eastAsia="Calibri" w:hAnsi="Calibri"/>
          <w:szCs w:val="22"/>
          <w:lang w:eastAsia="en-US"/>
        </w:rPr>
      </w:pPr>
    </w:p>
    <w:p w14:paraId="0ED3B4F6" w14:textId="77777777" w:rsidP="00335257" w:rsidR="00335257" w:rsidRDefault="00335257" w:rsidRPr="008B46AD">
      <w:pPr>
        <w:rPr>
          <w:rFonts w:ascii="Calibri" w:cs="Calibri" w:eastAsia="Calibri" w:hAnsi="Calibri"/>
          <w:szCs w:val="22"/>
          <w:lang w:eastAsia="en-US"/>
        </w:rPr>
      </w:pPr>
    </w:p>
    <w:p w14:paraId="6AD1FBF5" w14:textId="77777777" w:rsidP="00335257" w:rsidR="00335257" w:rsidRDefault="00335257">
      <w:pPr>
        <w:rPr>
          <w:rFonts w:ascii="Calibri" w:cs="Calibri" w:eastAsia="Calibri" w:hAnsi="Calibri"/>
          <w:szCs w:val="22"/>
          <w:lang w:eastAsia="en-US"/>
        </w:rPr>
      </w:pPr>
    </w:p>
    <w:p w14:paraId="14BBE7DC" w14:textId="77777777" w:rsidP="00335257" w:rsidR="00335257" w:rsidRDefault="00335257">
      <w:pPr>
        <w:rPr>
          <w:rFonts w:ascii="Calibri" w:cs="Calibri" w:eastAsia="Calibri" w:hAnsi="Calibri"/>
          <w:szCs w:val="22"/>
          <w:lang w:eastAsia="en-US"/>
        </w:rPr>
      </w:pPr>
    </w:p>
    <w:p w14:paraId="07BA8E29" w14:textId="77777777" w:rsidP="00335257" w:rsidR="00335257" w:rsidRDefault="00335257">
      <w:pPr>
        <w:rPr>
          <w:rFonts w:ascii="Calibri" w:cs="Calibri" w:eastAsia="Calibri" w:hAnsi="Calibri"/>
          <w:szCs w:val="22"/>
          <w:lang w:eastAsia="en-US"/>
        </w:rPr>
      </w:pPr>
    </w:p>
    <w:p w14:paraId="1AEC66F4" w14:textId="77777777" w:rsidP="00335257" w:rsidR="00335257" w:rsidRDefault="00335257" w:rsidRPr="008B46AD">
      <w:pPr>
        <w:rPr>
          <w:rFonts w:ascii="Calibri" w:cs="Calibri" w:eastAsia="Calibri" w:hAnsi="Calibri"/>
          <w:szCs w:val="22"/>
          <w:lang w:eastAsia="en-US"/>
        </w:rPr>
      </w:pPr>
    </w:p>
    <w:p w14:paraId="0AC253C8" w14:textId="3D2CE12B" w:rsidP="001F0EC0" w:rsidR="00335257" w:rsidRDefault="00335257">
      <w:pPr>
        <w:rPr>
          <w:rFonts w:ascii="Calibri" w:cs="Calibri" w:eastAsia="Calibri" w:hAnsi="Calibri"/>
          <w:b/>
          <w:bCs/>
          <w:szCs w:val="22"/>
          <w:lang w:eastAsia="en-US"/>
        </w:rPr>
      </w:pPr>
      <w:r>
        <w:rPr>
          <w:rFonts w:ascii="Calibri" w:cs="Calibri" w:eastAsia="Calibri" w:hAnsi="Calibri"/>
          <w:b/>
          <w:bCs/>
          <w:szCs w:val="22"/>
          <w:lang w:eastAsia="en-US"/>
        </w:rPr>
        <w:t>Pour l</w:t>
      </w:r>
      <w:r w:rsidRPr="001519EC">
        <w:rPr>
          <w:rFonts w:ascii="Calibri" w:cs="Calibri" w:eastAsia="Calibri" w:hAnsi="Calibri"/>
          <w:b/>
          <w:bCs/>
          <w:szCs w:val="22"/>
          <w:lang w:eastAsia="en-US"/>
        </w:rPr>
        <w:t xml:space="preserve">e syndicat </w:t>
      </w:r>
      <w:r w:rsidR="00AD0C5C">
        <w:rPr>
          <w:rFonts w:ascii="Calibri" w:cs="Calibri" w:eastAsia="Calibri" w:hAnsi="Calibri"/>
          <w:b/>
          <w:bCs/>
          <w:szCs w:val="22"/>
          <w:lang w:eastAsia="en-US"/>
        </w:rPr>
        <w:t>CFTC</w:t>
      </w:r>
    </w:p>
    <w:p w14:paraId="7DC7065C" w14:textId="23A73487" w:rsidP="001F0EC0" w:rsidR="00AD0C5C" w:rsidRDefault="00AD0C5C">
      <w:pPr>
        <w:rPr>
          <w:rFonts w:asciiTheme="minorHAnsi" w:cstheme="minorHAnsi" w:hAnsiTheme="minorHAnsi"/>
        </w:rPr>
      </w:pPr>
      <w:r>
        <w:rPr>
          <w:rFonts w:ascii="Calibri" w:cs="Calibri" w:eastAsia="Calibri" w:hAnsi="Calibri"/>
          <w:b/>
          <w:bCs/>
          <w:szCs w:val="22"/>
          <w:lang w:eastAsia="en-US"/>
        </w:rPr>
        <w:t>M.</w:t>
      </w:r>
    </w:p>
    <w:sectPr w:rsidR="00AD0C5C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pgNumType w:start="1"/>
      <w:cols w:space="720"/>
      <w:formProt w:val="0"/>
      <w:docGrid w:charSpace="8192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5533E" w16cex:dateUtc="2023-06-27T10:23:00Z"/>
  <w16cex:commentExtensible w16cex:durableId="28455346" w16cex:dateUtc="2023-06-27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C014BB" w16cid:durableId="2845533E"/>
  <w16cid:commentId w16cid:paraId="6A32DFF4" w16cid:durableId="284553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D39A2" w14:textId="77777777" w:rsidR="0095109D" w:rsidRDefault="0095109D">
      <w:r>
        <w:separator/>
      </w:r>
    </w:p>
  </w:endnote>
  <w:endnote w:type="continuationSeparator" w:id="0">
    <w:p w14:paraId="287C178E" w14:textId="77777777" w:rsidR="0095109D" w:rsidRDefault="00951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BE8B2AD" w14:textId="56E3A614" w:rsidP="00BD7D68" w:rsidR="009A6EB4" w:rsidRDefault="006F2190">
    <w:pPr>
      <w:pStyle w:val="Pieddepage"/>
      <w:jc w:val="center"/>
    </w:pPr>
    <w:r>
      <w:rPr>
        <w:noProof/>
      </w:rPr>
      <mc:AlternateContent>
        <mc:Choice Requires="wps">
          <w:drawing>
            <wp:anchor allowOverlap="1" behindDoc="1" distB="0" distL="112395" distR="114300" distT="0" layoutInCell="1" locked="0" relativeHeight="18" simplePos="0" wp14:anchorId="3EEF0225" wp14:editId="4B6E8861">
              <wp:simplePos x="0" y="0"/>
              <wp:positionH relativeFrom="rightMargin">
                <wp:posOffset>6985</wp:posOffset>
              </wp:positionH>
              <wp:positionV relativeFrom="page">
                <wp:posOffset>9858375</wp:posOffset>
              </wp:positionV>
              <wp:extent cx="370800" cy="361950"/>
              <wp:effectExtent b="19050" l="0" r="10795" t="0"/>
              <wp:wrapNone/>
              <wp:docPr id="4" name="Carré corné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800" cy="361950"/>
                      </a:xfrm>
                      <a:prstGeom prst="foldedCorner">
                        <a:avLst>
                          <a:gd fmla="val 34560" name="adj"/>
                        </a:avLst>
                      </a:prstGeom>
                      <a:solidFill>
                        <a:srgbClr val="FFFFFF"/>
                      </a:solidFill>
                      <a:ln w="3240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>
                        <a:scrgbClr b="0" g="0" r="0"/>
                      </a:lnRef>
                      <a:fillRef idx="0">
                        <a:scrgbClr b="0" g="0" r="0"/>
                      </a:fillRef>
                      <a:effectRef idx="0">
                        <a:scrgbClr b="0" g="0" r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7624535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74CCA5E4" w14:textId="68842963" w:rsidR="009A6EB4" w:rsidRDefault="006F2190">
                              <w:pPr>
                                <w:pStyle w:val="Contenudecadre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 w:rsidR="00AD0C5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8900" coordsize="21600,21600" id="_x0000_t65" o:spt="65" path="m,l,21600@0,21600,21600@0,21600,xem@0,21600nfl@3@5c@7@9@11@13,21600@0e" w14:anchorId="3EEF0225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gradientshapeok="t" o:connecttype="rect" o:extrusionok="f" textboxrect="0,0,21600,@13"/>
              <v:handles>
                <v:h position="#0,bottomRight" xrange="10800,21600"/>
              </v:handles>
              <o:complex v:ext="view"/>
            </v:shapetype>
            <v:shape adj="14135" id="Carré corné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WMC4DgIAAIkEAAAOAAAAZHJzL2Uyb0RvYy54bWysVEuOEzEQ3SNxB8t70p3PhBClM0IZhQ2C 0QwcwPEnMfJPZSfdORLn4GKUnU4mgdUgeuF2ddV7VfVc7sV9Zw05SIjau4YOBzUl0nEvtNs29Pu3 9bsZJTExJ5jxTjb0KCO9X759s2jDXI78zhshgSCJi/M2NHSXUphXVeQ7aVkc+CAdOpUHyxKasK0E sBbZralGdT2tWg8igOcyRvz6cHLSZeFXSvL0VakoEzENxdpSWaGsm7xWywWbb4GFneZ9GewfqrBM O0x6oXpgiZE96L+orObgo1dpwL2tvFKay9IDdjOs/+jmeceCLL2gODFcZIr/j5Z/OTwC0aKhE0oc s3hEKwbw6yfhHhy+RlmiNsQ5Rj6HR+itiNvcb6fA5jd2Qroi6/Eiq+wS4fhx/L6e1Sg+R9d4Ovxw V2SvXsABYvokvSV501CVh0KsML+EIio7fI6pqCv6Gpn4QYmyBs/qwAwZT+6mZ9I+GOnPtBkZvdFi rY0pBmw3KwMEoQ1dlyd3iZCbMONIixWPJnWp4sYXrylm2N/snP8mDPzeiRO1cZghC3mSruzS0chc kHFPUuEpFAVLhbznP40q3iXU7zywWGcB5ECFLb0S20MyWpYb8kr8BVTye5cueKudh6LkVXd5m7pN 1w/OxovjaXSc/7hPXumU9clRZ1cxcN7LifR3M1+oa7tAXv4gy98AAAD//wMAUEsDBBQABgAIAAAA IQA2AxJD3QAAAAoBAAAPAAAAZHJzL2Rvd25yZXYueG1sTE/BTsMwDL0j8Q+Rkbgglm5SCytNJ4SE EBOa1AH3tDFtReOUOtvK32NOcHp+9vPzc7GZ/aCOOHEfyMBykYBCaoLrqTXw9vp4fQuKoyVnh0Bo 4BsZNuX5WWFzF05U4XEfWyUmxLk10MU45lpz06G3vAgjksw+wuRtFDq12k32JOZ+0KskybS3PcmF zo740GHzuT94iRHr6ml3w3OfPa+vvqr3Zrt9YWMuL+b7O1AR5/gnht/4sgOlZKrDgRyrQfhShAJp ukpBiSBdC9bSyRKpdFno/y+UPwAAAP//AwBQSwECLQAUAAYACAAAACEAtoM4kv4AAADhAQAAEwAA AAAAAAAAAAAAAAAAAAAAW0NvbnRlbnRfVHlwZXNdLnhtbFBLAQItABQABgAIAAAAIQA4/SH/1gAA AJQBAAALAAAAAAAAAAAAAAAAAC8BAABfcmVscy8ucmVsc1BLAQItABQABgAIAAAAIQD0WMC4DgIA AIkEAAAOAAAAAAAAAAAAAAAAAC4CAABkcnMvZTJvRG9jLnhtbFBLAQItABQABgAIAAAAIQA2AxJD 3QAAAAoBAAAPAAAAAAAAAAAAAAAAAGgEAABkcnMvZG93bnJldi54bWxQSwUGAAAAAAQABADzAAAA cgUAAAAA " o:spid="_x0000_s1027" strokecolor="gray" strokeweight=".09mm" style="position:absolute;left:0;text-align:left;margin-left:.55pt;margin-top:776.25pt;width:29.2pt;height:28.5pt;z-index:-503316462;visibility:visible;mso-wrap-style:square;mso-height-percent:0;mso-wrap-distance-left:8.85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;v-text-anchor:top" type="#_x0000_t65">
              <v:textbox>
                <w:txbxContent>
                  <w:sdt>
                    <w:sdtPr>
                      <w:id w:val="17624535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74CCA5E4" w14:textId="68842963" w:rsidR="009A6EB4" w:rsidRDefault="006F2190">
                        <w:pPr>
                          <w:pStyle w:val="Contenudecadre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 w:rsidR="00AD0C5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shape>
          </w:pict>
        </mc:Fallback>
      </mc:AlternateContent>
    </w:r>
    <w:r w:rsidR="00BD7D68">
      <w:t>A</w:t>
    </w:r>
    <w:r w:rsidR="00520678">
      <w:t>ccord NAO</w:t>
    </w:r>
    <w:r w:rsidR="00B0312B">
      <w:t xml:space="preserve"> 202</w:t>
    </w:r>
    <w:r w:rsidR="00CB5AFE">
      <w:t>3</w:t>
    </w:r>
    <w:r w:rsidR="00B0312B">
      <w:t xml:space="preserve"> </w:t>
    </w:r>
    <w:r w:rsidR="005F7267">
      <w:t>WFS HOLDING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0367F19A" w14:textId="77777777" w:rsidR="0095109D" w:rsidRDefault="0095109D">
      <w:r>
        <w:separator/>
      </w:r>
    </w:p>
  </w:footnote>
  <w:footnote w:id="0" w:type="continuationSeparator">
    <w:p w14:paraId="7CF65E82" w14:textId="77777777" w:rsidR="0095109D" w:rsidRDefault="0095109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E12FCAA" w14:textId="77777777" w:rsidR="009A6EB4" w:rsidRDefault="006F2190">
    <w:pPr>
      <w:pStyle w:val="En-tte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1" locked="0" relativeHeight="34" simplePos="0" wp14:anchorId="2302DB82" wp14:editId="3FABDAA0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6316345" cy="1804035"/>
              <wp:effectExtent b="0" l="0" r="0" t="0"/>
              <wp:wrapNone/>
              <wp:docPr id="3" name="PowerPlusWaterMarkObject8949228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5840" cy="180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b="0" g="0" r="0"/>
                      </a:lnRef>
                      <a:fillRef idx="0">
                        <a:scrgbClr b="0" g="0" r="0"/>
                      </a:fillRef>
                      <a:effectRef idx="0">
                        <a:scrgbClr b="0" g="0" r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>
          <w:pict>
            <v:rect filled="f" id="PowerPlusWaterMarkObject89492284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841goAEAAKMDAAAOAAAAZHJzL2Uyb0RvYy54bWysU01v2zAMvQ/YfxB0X+ykWxEYcXpY0V2G bVjXH6DIVCxAX6C0OPn3o5jU6bZTh11kiuJ7JB/pzd3RO3EAzDaGXi4XrRQQdBxs2Pfy6cfDu7UU uagwKBcD9PIEWd5t377ZTKmDVRyjGwAFkYTcTamXYympa5qsR/AqL2KCQI8moleFrrhvBlQTsXvX rNr2tpkiDgmjhpzJe39+lFvmNwZ0+WpMhiJcL6m2wifyuatns92obo8qjVZfylD/UIVXNlDSmepe FSV+ov2LyluNMUdTFjr6JhpjNXAP1M2y/aObx1El4F5InJxmmfL/o9VfDo/pG5IMU8pdJrN2cTTo 65fqE0cW6zSLBcciNDlvb5Yf1u9JU01vy3V7s6IL8TRXeMJcPkH0ohq9RJoGi6QOn3M5hz6H1Gwh PljneCIu/OYgzupprjWyVU4OapwL38EIO3Cp1ZE17ncfHYrzpGkVqc7neTMZAWqgoYSvxF4gFQ28 YK/EzyDOH0OZ8d6GiCzhi+6quYvDiWfEAtAmsMqXra2r9vLOMl3/re0vAAAA//8DAFBLAwQUAAYA CAAAACEAelBe8t4AAAAFAQAADwAAAGRycy9kb3ducmV2LnhtbEyPQUvDQBCF74L/YRnBi9hNS7Ft zKSUglhEKE215212TEKzs2l2m8R/79aLXgYe7/HeN8lyMLXoqHWVZYTxKAJBnFtdcYHwsX95nINw XrFWtWVC+CYHy/T2JlGxtj3vqMt8IUIJu1ghlN43sZQuL8koN7INcfC+bGuUD7ItpG5VH8pNLSdR 9CSNqjgslKqhdUn5KbsYhD7fdof9+6vcPhw2ls+b8zr7fEO8vxtWzyA8Df4vDFf8gA5pYDraC2sn aoTwiP+9wVsspjMQR4TJfDoGmSbyP336AwAA//8DAFBLAQItABQABgAIAAAAIQC2gziS/gAAAOEB AAATAAAAAAAAAAAAAAAAAAAAAABbQ29udGVudF9UeXBlc10ueG1sUEsBAi0AFAAGAAgAAAAhADj9 If/WAAAAlAEAAAsAAAAAAAAAAAAAAAAALwEAAF9yZWxzLy5yZWxzUEsBAi0AFAAGAAgAAAAhAJ3z jWCgAQAAowMAAA4AAAAAAAAAAAAAAAAALgIAAGRycy9lMm9Eb2MueG1sUEsBAi0AFAAGAAgAAAAh AHpQXvLeAAAABQEAAA8AAAAAAAAAAAAAAAAA+gMAAGRycy9kb3ducmV2LnhtbFBLBQYAAAAABAAE APMAAAAFBQAAAAA= " o:spid="_x0000_s1026" stroked="f" style="position:absolute;margin-left:0;margin-top:0;width:497.35pt;height:142.05pt;z-index:-503316446;visibility:visible;mso-wrap-style:square;mso-wrap-distance-left:9pt;mso-wrap-distance-top:0;mso-wrap-distance-right:9pt;mso-wrap-distance-bottom:0;mso-position-horizontal:center;mso-position-horizontal-relative:text;mso-position-vertical:center;mso-position-vertical-relative:margin;v-text-anchor:top" w14:anchorId="3320D524">
              <w10:wrap anchory="margin"/>
            </v:rect>
          </w:pict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A26AA5"/>
    <w:multiLevelType w:val="multilevel"/>
    <w:tmpl w:val="30220D14"/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6FD4D0A"/>
    <w:multiLevelType w:val="hybridMultilevel"/>
    <w:tmpl w:val="62A24E2E"/>
    <w:lvl w:ilvl="0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F946218"/>
    <w:multiLevelType w:val="multilevel"/>
    <w:tmpl w:val="02FE1DB8"/>
    <w:lvl w:ilvl="0">
      <w:start w:val="5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3">
    <w:nsid w:val="0FE14E42"/>
    <w:multiLevelType w:val="multilevel"/>
    <w:tmpl w:val="F94C77FE"/>
    <w:lvl w:ilvl="0">
      <w:start w:val="5"/>
      <w:numFmt w:val="bullet"/>
      <w:lvlText w:val="-"/>
      <w:lvlJc w:val="left"/>
      <w:pPr>
        <w:ind w:hanging="360" w:left="720"/>
      </w:pPr>
      <w:rPr>
        <w:rFonts w:ascii="Arial" w:cs="Arial" w:hAnsi="Arial" w:hint="default"/>
        <w:b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4">
    <w:nsid w:val="1D1607A9"/>
    <w:multiLevelType w:val="multilevel"/>
    <w:tmpl w:val="16C6F808"/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•"/>
      <w:lvlJc w:val="left"/>
      <w:pPr>
        <w:ind w:hanging="360" w:left="1440"/>
      </w:pPr>
      <w:rPr>
        <w:rFonts w:ascii="Calibri" w:cs="Calibri" w:hAnsi="Calibri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5">
    <w:nsid w:val="1E525E1B"/>
    <w:multiLevelType w:val="hybridMultilevel"/>
    <w:tmpl w:val="10F4D5C6"/>
    <w:lvl w:ilvl="0" w:tplc="9D80E07A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 w:tplc="21C4E3D4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 w:tplc="D7C06896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3" w:tplc="99528906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4" w:tplc="45786DF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5" w:tplc="FDFC70A2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6" w:tplc="6A301942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7" w:tplc="63DC7EDC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8" w:tplc="4216A356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15:restartNumberingAfterBreak="0" w:abstractNumId="6">
    <w:nsid w:val="21BB43FF"/>
    <w:multiLevelType w:val="multilevel"/>
    <w:tmpl w:val="87D8CDC2"/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7">
    <w:nsid w:val="3EF157F4"/>
    <w:multiLevelType w:val="multilevel"/>
    <w:tmpl w:val="01F4347C"/>
    <w:lvl w:ilvl="0">
      <w:start w:val="5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8">
    <w:nsid w:val="42684693"/>
    <w:multiLevelType w:val="multilevel"/>
    <w:tmpl w:val="5EDC89C0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15:restartNumberingAfterBreak="0" w:abstractNumId="9">
    <w:nsid w:val="47170F5A"/>
    <w:multiLevelType w:val="hybridMultilevel"/>
    <w:tmpl w:val="34B464DA"/>
    <w:lvl w:ilvl="0" w:tplc="1116D248">
      <w:start w:val="1"/>
      <w:numFmt w:val="bullet"/>
      <w:lvlText w:val="-"/>
      <w:lvlJc w:val="left"/>
      <w:pPr>
        <w:ind w:hanging="360" w:left="720"/>
      </w:pPr>
      <w:rPr>
        <w:rFonts w:ascii="Verdana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55E62C3A"/>
    <w:multiLevelType w:val="hybridMultilevel"/>
    <w:tmpl w:val="AC0CF382"/>
    <w:lvl w:ilvl="0" w:tplc="F5D21916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6AE0827"/>
    <w:multiLevelType w:val="hybridMultilevel"/>
    <w:tmpl w:val="596AC728"/>
    <w:lvl w:ilvl="0" w:tplc="F11C5178">
      <w:start w:val="70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57A93BF3"/>
    <w:multiLevelType w:val="multilevel"/>
    <w:tmpl w:val="0FF22386"/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3">
    <w:nsid w:val="5CFA21A3"/>
    <w:multiLevelType w:val="multilevel"/>
    <w:tmpl w:val="61EC2B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6B8944DD"/>
    <w:multiLevelType w:val="hybridMultilevel"/>
    <w:tmpl w:val="A9F4A25A"/>
    <w:lvl w:ilvl="0" w:tplc="60A62C80">
      <w:start w:val="3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3782654"/>
    <w:multiLevelType w:val="hybridMultilevel"/>
    <w:tmpl w:val="35186BC0"/>
    <w:lvl w:ilvl="0" w:tplc="FFAC03B4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7CF80178"/>
    <w:multiLevelType w:val="multilevel"/>
    <w:tmpl w:val="0E38E616"/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7">
    <w:nsid w:val="7F4675BB"/>
    <w:multiLevelType w:val="multilevel"/>
    <w:tmpl w:val="D38C1D4A"/>
    <w:lvl w:ilvl="0">
      <w:start w:val="5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7"/>
  </w:num>
  <w:num w:numId="4">
    <w:abstractNumId w:val="3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16"/>
  </w:num>
  <w:num w:numId="10">
    <w:abstractNumId w:val="8"/>
  </w:num>
  <w:num w:numId="11">
    <w:abstractNumId w:val="11"/>
  </w:num>
  <w:num w:numId="12">
    <w:abstractNumId w:val="15"/>
  </w:num>
  <w:num w:numId="13">
    <w:abstractNumId w:val="14"/>
  </w:num>
  <w:num w:numId="14">
    <w:abstractNumId w:val="13"/>
  </w:num>
  <w:num w:numId="15">
    <w:abstractNumId w:val="15"/>
  </w:num>
  <w:num w:numId="16">
    <w:abstractNumId w:val="1"/>
  </w:num>
  <w:num w:numId="17">
    <w:abstractNumId w:val="5"/>
  </w:num>
  <w:num w:numId="18">
    <w:abstractNumId w:val="9"/>
  </w:num>
  <w:num w:numId="19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trackRevisions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B4"/>
    <w:rsid w:val="00032F0D"/>
    <w:rsid w:val="00046C19"/>
    <w:rsid w:val="00061EC5"/>
    <w:rsid w:val="00064048"/>
    <w:rsid w:val="00074EFF"/>
    <w:rsid w:val="00081E32"/>
    <w:rsid w:val="00095254"/>
    <w:rsid w:val="000A2742"/>
    <w:rsid w:val="000A5C8B"/>
    <w:rsid w:val="000B4413"/>
    <w:rsid w:val="000B522F"/>
    <w:rsid w:val="000B5B73"/>
    <w:rsid w:val="000C2C6F"/>
    <w:rsid w:val="000C4955"/>
    <w:rsid w:val="000C5105"/>
    <w:rsid w:val="000D1810"/>
    <w:rsid w:val="000E5510"/>
    <w:rsid w:val="000F12BF"/>
    <w:rsid w:val="000F3EFD"/>
    <w:rsid w:val="000F75D3"/>
    <w:rsid w:val="00102893"/>
    <w:rsid w:val="00113672"/>
    <w:rsid w:val="00130760"/>
    <w:rsid w:val="00136925"/>
    <w:rsid w:val="00136D2F"/>
    <w:rsid w:val="001436F6"/>
    <w:rsid w:val="0015198A"/>
    <w:rsid w:val="00151BF3"/>
    <w:rsid w:val="00155EEE"/>
    <w:rsid w:val="001564E7"/>
    <w:rsid w:val="0016123A"/>
    <w:rsid w:val="00161465"/>
    <w:rsid w:val="00166EA0"/>
    <w:rsid w:val="00174E2F"/>
    <w:rsid w:val="0018073D"/>
    <w:rsid w:val="001879AC"/>
    <w:rsid w:val="00197B03"/>
    <w:rsid w:val="001A043F"/>
    <w:rsid w:val="001A2C51"/>
    <w:rsid w:val="001B0518"/>
    <w:rsid w:val="001C013B"/>
    <w:rsid w:val="001C24C4"/>
    <w:rsid w:val="001D0859"/>
    <w:rsid w:val="001D3C78"/>
    <w:rsid w:val="001E086B"/>
    <w:rsid w:val="001E6F85"/>
    <w:rsid w:val="001F0B22"/>
    <w:rsid w:val="001F0EC0"/>
    <w:rsid w:val="00204EF0"/>
    <w:rsid w:val="00207A30"/>
    <w:rsid w:val="002367F4"/>
    <w:rsid w:val="0024033A"/>
    <w:rsid w:val="002417D0"/>
    <w:rsid w:val="00242061"/>
    <w:rsid w:val="002525BE"/>
    <w:rsid w:val="00252C8D"/>
    <w:rsid w:val="00256190"/>
    <w:rsid w:val="00270BDA"/>
    <w:rsid w:val="002764EF"/>
    <w:rsid w:val="0028206F"/>
    <w:rsid w:val="002941CC"/>
    <w:rsid w:val="00297527"/>
    <w:rsid w:val="0029798B"/>
    <w:rsid w:val="002A7547"/>
    <w:rsid w:val="002A7B51"/>
    <w:rsid w:val="002B40B9"/>
    <w:rsid w:val="002C2053"/>
    <w:rsid w:val="002C5A59"/>
    <w:rsid w:val="002D3C53"/>
    <w:rsid w:val="002E4774"/>
    <w:rsid w:val="002E7D93"/>
    <w:rsid w:val="002F29DE"/>
    <w:rsid w:val="003044D1"/>
    <w:rsid w:val="00307622"/>
    <w:rsid w:val="00314A51"/>
    <w:rsid w:val="0032056B"/>
    <w:rsid w:val="00334072"/>
    <w:rsid w:val="00335257"/>
    <w:rsid w:val="003413DA"/>
    <w:rsid w:val="00357E22"/>
    <w:rsid w:val="00360846"/>
    <w:rsid w:val="00361310"/>
    <w:rsid w:val="003664AC"/>
    <w:rsid w:val="00377738"/>
    <w:rsid w:val="003845BE"/>
    <w:rsid w:val="003973C1"/>
    <w:rsid w:val="003B3C96"/>
    <w:rsid w:val="003B6B9D"/>
    <w:rsid w:val="003F0FE1"/>
    <w:rsid w:val="00424ADE"/>
    <w:rsid w:val="0043020B"/>
    <w:rsid w:val="00441B22"/>
    <w:rsid w:val="00446BF9"/>
    <w:rsid w:val="00450ABE"/>
    <w:rsid w:val="00466E44"/>
    <w:rsid w:val="0047234F"/>
    <w:rsid w:val="00481239"/>
    <w:rsid w:val="00486556"/>
    <w:rsid w:val="00496E3C"/>
    <w:rsid w:val="004A08A5"/>
    <w:rsid w:val="004A39E0"/>
    <w:rsid w:val="004B101E"/>
    <w:rsid w:val="004B4DBA"/>
    <w:rsid w:val="004C5260"/>
    <w:rsid w:val="004C67F6"/>
    <w:rsid w:val="004C71FF"/>
    <w:rsid w:val="004D75FC"/>
    <w:rsid w:val="00503CEC"/>
    <w:rsid w:val="00507BD0"/>
    <w:rsid w:val="00510D31"/>
    <w:rsid w:val="00520678"/>
    <w:rsid w:val="0052220F"/>
    <w:rsid w:val="00531697"/>
    <w:rsid w:val="00531EDC"/>
    <w:rsid w:val="00532DCE"/>
    <w:rsid w:val="0054304B"/>
    <w:rsid w:val="005475D4"/>
    <w:rsid w:val="00554294"/>
    <w:rsid w:val="00556E07"/>
    <w:rsid w:val="00556E1E"/>
    <w:rsid w:val="005579A3"/>
    <w:rsid w:val="005733CF"/>
    <w:rsid w:val="00573863"/>
    <w:rsid w:val="0058365A"/>
    <w:rsid w:val="0059699B"/>
    <w:rsid w:val="005A542C"/>
    <w:rsid w:val="005B4B27"/>
    <w:rsid w:val="005B6E96"/>
    <w:rsid w:val="005C2DEF"/>
    <w:rsid w:val="005E22E0"/>
    <w:rsid w:val="005F7267"/>
    <w:rsid w:val="006020E2"/>
    <w:rsid w:val="0060346C"/>
    <w:rsid w:val="006161E0"/>
    <w:rsid w:val="00633290"/>
    <w:rsid w:val="00660BAE"/>
    <w:rsid w:val="00663B41"/>
    <w:rsid w:val="0066456A"/>
    <w:rsid w:val="00670EF0"/>
    <w:rsid w:val="006A105B"/>
    <w:rsid w:val="006B4BBD"/>
    <w:rsid w:val="006C2A3B"/>
    <w:rsid w:val="006D658D"/>
    <w:rsid w:val="006E00A4"/>
    <w:rsid w:val="006E0BCB"/>
    <w:rsid w:val="006E1A56"/>
    <w:rsid w:val="006E6D38"/>
    <w:rsid w:val="006F0AE3"/>
    <w:rsid w:val="006F2190"/>
    <w:rsid w:val="006F4A5C"/>
    <w:rsid w:val="00702142"/>
    <w:rsid w:val="00704DD5"/>
    <w:rsid w:val="00705783"/>
    <w:rsid w:val="00721B1A"/>
    <w:rsid w:val="00733032"/>
    <w:rsid w:val="00740E57"/>
    <w:rsid w:val="007468F5"/>
    <w:rsid w:val="007551C7"/>
    <w:rsid w:val="00755F10"/>
    <w:rsid w:val="0076428C"/>
    <w:rsid w:val="00767916"/>
    <w:rsid w:val="00767FCD"/>
    <w:rsid w:val="0077146F"/>
    <w:rsid w:val="007A5B71"/>
    <w:rsid w:val="007C1D58"/>
    <w:rsid w:val="007C446E"/>
    <w:rsid w:val="007C6500"/>
    <w:rsid w:val="007D1568"/>
    <w:rsid w:val="007E3B08"/>
    <w:rsid w:val="007E53E7"/>
    <w:rsid w:val="008011B7"/>
    <w:rsid w:val="00815196"/>
    <w:rsid w:val="00823256"/>
    <w:rsid w:val="00823AEB"/>
    <w:rsid w:val="008264D9"/>
    <w:rsid w:val="008277BF"/>
    <w:rsid w:val="008309E9"/>
    <w:rsid w:val="00831DFB"/>
    <w:rsid w:val="0083491D"/>
    <w:rsid w:val="00837514"/>
    <w:rsid w:val="0085159A"/>
    <w:rsid w:val="0086283D"/>
    <w:rsid w:val="008678C2"/>
    <w:rsid w:val="00870C48"/>
    <w:rsid w:val="0087436A"/>
    <w:rsid w:val="008748EE"/>
    <w:rsid w:val="008753AD"/>
    <w:rsid w:val="008B0341"/>
    <w:rsid w:val="008B6511"/>
    <w:rsid w:val="008C3BBD"/>
    <w:rsid w:val="008D1F91"/>
    <w:rsid w:val="008D4CDA"/>
    <w:rsid w:val="008D6E54"/>
    <w:rsid w:val="008E36CF"/>
    <w:rsid w:val="008E62E1"/>
    <w:rsid w:val="008F340D"/>
    <w:rsid w:val="008F5476"/>
    <w:rsid w:val="009019F2"/>
    <w:rsid w:val="00910896"/>
    <w:rsid w:val="00920FAE"/>
    <w:rsid w:val="009258B9"/>
    <w:rsid w:val="0093505D"/>
    <w:rsid w:val="0095109D"/>
    <w:rsid w:val="00956AF9"/>
    <w:rsid w:val="00960836"/>
    <w:rsid w:val="009725B6"/>
    <w:rsid w:val="00974690"/>
    <w:rsid w:val="00977BC1"/>
    <w:rsid w:val="00986880"/>
    <w:rsid w:val="009902EC"/>
    <w:rsid w:val="00992CDB"/>
    <w:rsid w:val="009A113E"/>
    <w:rsid w:val="009A6EB4"/>
    <w:rsid w:val="009B18EC"/>
    <w:rsid w:val="009B3567"/>
    <w:rsid w:val="009C7720"/>
    <w:rsid w:val="009D2B84"/>
    <w:rsid w:val="009E42FA"/>
    <w:rsid w:val="00A00525"/>
    <w:rsid w:val="00A06DD6"/>
    <w:rsid w:val="00A138B9"/>
    <w:rsid w:val="00A170BC"/>
    <w:rsid w:val="00A232E1"/>
    <w:rsid w:val="00A238CF"/>
    <w:rsid w:val="00A317B9"/>
    <w:rsid w:val="00A327B4"/>
    <w:rsid w:val="00A33874"/>
    <w:rsid w:val="00A35256"/>
    <w:rsid w:val="00A40E9F"/>
    <w:rsid w:val="00A43B09"/>
    <w:rsid w:val="00A72F43"/>
    <w:rsid w:val="00A91285"/>
    <w:rsid w:val="00A96CF4"/>
    <w:rsid w:val="00AA1E4B"/>
    <w:rsid w:val="00AA4117"/>
    <w:rsid w:val="00AA55BA"/>
    <w:rsid w:val="00AB0F96"/>
    <w:rsid w:val="00AB1B9F"/>
    <w:rsid w:val="00AB3CDE"/>
    <w:rsid w:val="00AB60E2"/>
    <w:rsid w:val="00AB6929"/>
    <w:rsid w:val="00AD0C5C"/>
    <w:rsid w:val="00AD1FBE"/>
    <w:rsid w:val="00AE0B33"/>
    <w:rsid w:val="00AF0CA1"/>
    <w:rsid w:val="00AF4376"/>
    <w:rsid w:val="00B0312B"/>
    <w:rsid w:val="00B06972"/>
    <w:rsid w:val="00B36196"/>
    <w:rsid w:val="00B4725E"/>
    <w:rsid w:val="00B47C72"/>
    <w:rsid w:val="00B5196B"/>
    <w:rsid w:val="00B53C19"/>
    <w:rsid w:val="00B73745"/>
    <w:rsid w:val="00B8031D"/>
    <w:rsid w:val="00B81F37"/>
    <w:rsid w:val="00B95C90"/>
    <w:rsid w:val="00BB14B9"/>
    <w:rsid w:val="00BB2390"/>
    <w:rsid w:val="00BB492E"/>
    <w:rsid w:val="00BB5A71"/>
    <w:rsid w:val="00BC4E93"/>
    <w:rsid w:val="00BC60DE"/>
    <w:rsid w:val="00BD1407"/>
    <w:rsid w:val="00BD7D68"/>
    <w:rsid w:val="00BF22F7"/>
    <w:rsid w:val="00C07D00"/>
    <w:rsid w:val="00C17439"/>
    <w:rsid w:val="00C20339"/>
    <w:rsid w:val="00C62375"/>
    <w:rsid w:val="00C653B2"/>
    <w:rsid w:val="00C754D2"/>
    <w:rsid w:val="00C97E57"/>
    <w:rsid w:val="00CB5AFE"/>
    <w:rsid w:val="00CD3E26"/>
    <w:rsid w:val="00CD5AF8"/>
    <w:rsid w:val="00CF2AEA"/>
    <w:rsid w:val="00D01CC7"/>
    <w:rsid w:val="00D047E6"/>
    <w:rsid w:val="00D05484"/>
    <w:rsid w:val="00D2110A"/>
    <w:rsid w:val="00D3469B"/>
    <w:rsid w:val="00D47CC3"/>
    <w:rsid w:val="00D514EB"/>
    <w:rsid w:val="00D563AD"/>
    <w:rsid w:val="00D70AF3"/>
    <w:rsid w:val="00D8298C"/>
    <w:rsid w:val="00D855BB"/>
    <w:rsid w:val="00D86B6B"/>
    <w:rsid w:val="00D9720F"/>
    <w:rsid w:val="00DA68D7"/>
    <w:rsid w:val="00DB14A3"/>
    <w:rsid w:val="00DB7020"/>
    <w:rsid w:val="00DC734E"/>
    <w:rsid w:val="00DD461A"/>
    <w:rsid w:val="00DE2A46"/>
    <w:rsid w:val="00DF04F9"/>
    <w:rsid w:val="00DF7967"/>
    <w:rsid w:val="00E25EF2"/>
    <w:rsid w:val="00E46413"/>
    <w:rsid w:val="00E50E6E"/>
    <w:rsid w:val="00E55EAC"/>
    <w:rsid w:val="00E64100"/>
    <w:rsid w:val="00E73C90"/>
    <w:rsid w:val="00E97336"/>
    <w:rsid w:val="00EB2E28"/>
    <w:rsid w:val="00EB65DB"/>
    <w:rsid w:val="00EC2A7D"/>
    <w:rsid w:val="00EC32F4"/>
    <w:rsid w:val="00EC69DA"/>
    <w:rsid w:val="00ED354F"/>
    <w:rsid w:val="00ED38BB"/>
    <w:rsid w:val="00ED615B"/>
    <w:rsid w:val="00EE5928"/>
    <w:rsid w:val="00EE645C"/>
    <w:rsid w:val="00F00722"/>
    <w:rsid w:val="00F11F5F"/>
    <w:rsid w:val="00F16779"/>
    <w:rsid w:val="00F17012"/>
    <w:rsid w:val="00F216DD"/>
    <w:rsid w:val="00F3198A"/>
    <w:rsid w:val="00F704E1"/>
    <w:rsid w:val="00F74AB2"/>
    <w:rsid w:val="00F764DF"/>
    <w:rsid w:val="00F92366"/>
    <w:rsid w:val="00F96B59"/>
    <w:rsid w:val="00FA2935"/>
    <w:rsid w:val="00FB22C7"/>
    <w:rsid w:val="00FC31DE"/>
    <w:rsid w:val="00FC4EA4"/>
    <w:rsid w:val="00FC57E9"/>
    <w:rsid w:val="00FE5D30"/>
    <w:rsid w:val="00F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60293A91"/>
  <w15:docId w15:val="{A67FF7D9-D680-46BE-A13D-97351DE4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Cs w:val="22"/>
        <w:lang w:bidi="ar-SA" w:eastAsia="en-US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42DB"/>
    <w:pPr>
      <w:widowControl w:val="0"/>
    </w:pPr>
    <w:rPr>
      <w:rFonts w:ascii="Arial" w:cs="Arial" w:eastAsia="Times New Roman" w:hAnsi="Arial"/>
      <w:color w:val="00000A"/>
      <w:szCs w:val="20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RetraitcorpsdetexteCar" w:type="character">
    <w:name w:val="Retrait corps de texte Car"/>
    <w:basedOn w:val="Policepardfaut"/>
    <w:link w:val="Retraitcorpsdetexte"/>
    <w:qFormat/>
    <w:rsid w:val="00C33724"/>
    <w:rPr>
      <w:rFonts w:ascii="Arial" w:cs="Arial" w:eastAsia="Times New Roman" w:hAnsi="Arial"/>
      <w:sz w:val="20"/>
      <w:szCs w:val="20"/>
      <w:lang w:eastAsia="fr-FR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qFormat/>
    <w:rsid w:val="00581608"/>
    <w:rPr>
      <w:rFonts w:ascii="Segoe UI" w:cs="Segoe UI" w:eastAsia="Times New Roman" w:hAnsi="Segoe UI"/>
      <w:sz w:val="18"/>
      <w:szCs w:val="18"/>
      <w:lang w:eastAsia="fr-FR"/>
    </w:rPr>
  </w:style>
  <w:style w:customStyle="1" w:styleId="En-tteCar" w:type="character">
    <w:name w:val="En-tête Car"/>
    <w:basedOn w:val="Policepardfaut"/>
    <w:uiPriority w:val="99"/>
    <w:qFormat/>
    <w:rsid w:val="00015BC1"/>
    <w:rPr>
      <w:rFonts w:ascii="Arial" w:cs="Arial" w:eastAsia="Times New Roman" w:hAnsi="Arial"/>
      <w:sz w:val="20"/>
      <w:szCs w:val="20"/>
      <w:lang w:eastAsia="fr-FR"/>
    </w:rPr>
  </w:style>
  <w:style w:customStyle="1" w:styleId="PieddepageCar" w:type="character">
    <w:name w:val="Pied de page Car"/>
    <w:basedOn w:val="Policepardfaut"/>
    <w:link w:val="Pieddepage"/>
    <w:uiPriority w:val="99"/>
    <w:qFormat/>
    <w:rsid w:val="00015BC1"/>
    <w:rPr>
      <w:rFonts w:ascii="Arial" w:cs="Arial" w:eastAsia="Times New Roman" w:hAnsi="Arial"/>
      <w:sz w:val="20"/>
      <w:szCs w:val="20"/>
      <w:lang w:eastAsia="fr-FR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qFormat/>
    <w:rsid w:val="00A214EB"/>
    <w:rPr>
      <w:rFonts w:ascii="Arial" w:cs="Times New Roman" w:eastAsia="Calibri" w:hAnsi="Arial"/>
      <w:sz w:val="20"/>
      <w:szCs w:val="20"/>
      <w:lang w:eastAsia="fr-FR"/>
    </w:rPr>
  </w:style>
  <w:style w:styleId="Appelnotedebasdep" w:type="character">
    <w:name w:val="footnote reference"/>
    <w:basedOn w:val="Policepardfaut"/>
    <w:uiPriority w:val="99"/>
    <w:semiHidden/>
    <w:qFormat/>
    <w:rsid w:val="00A214EB"/>
    <w:rPr>
      <w:rFonts w:cs="Times New Roman"/>
      <w:vertAlign w:val="superscript"/>
    </w:rPr>
  </w:style>
  <w:style w:customStyle="1" w:styleId="hl" w:type="character">
    <w:name w:val="hl"/>
    <w:basedOn w:val="Policepardfaut"/>
    <w:qFormat/>
    <w:rsid w:val="00492A5B"/>
  </w:style>
  <w:style w:customStyle="1" w:styleId="LienInternet" w:type="character">
    <w:name w:val="Lien Internet"/>
    <w:basedOn w:val="Policepardfaut"/>
    <w:uiPriority w:val="99"/>
    <w:semiHidden/>
    <w:unhideWhenUsed/>
    <w:rsid w:val="00234003"/>
    <w:rPr>
      <w:color w:val="0000FF"/>
      <w:u w:val="single"/>
    </w:rPr>
  </w:style>
  <w:style w:customStyle="1" w:styleId="textegras" w:type="character">
    <w:name w:val="textegras"/>
    <w:basedOn w:val="Policepardfaut"/>
    <w:qFormat/>
    <w:rsid w:val="001279C1"/>
  </w:style>
  <w:style w:styleId="Marquedecommentaire" w:type="character">
    <w:name w:val="annotation reference"/>
    <w:basedOn w:val="Policepardfaut"/>
    <w:uiPriority w:val="99"/>
    <w:semiHidden/>
    <w:unhideWhenUsed/>
    <w:qFormat/>
    <w:rsid w:val="00EB6ACA"/>
    <w:rPr>
      <w:sz w:val="16"/>
      <w:szCs w:val="16"/>
    </w:rPr>
  </w:style>
  <w:style w:customStyle="1" w:styleId="CommentaireCar" w:type="character">
    <w:name w:val="Commentaire Car"/>
    <w:basedOn w:val="Policepardfaut"/>
    <w:link w:val="Commentaire"/>
    <w:uiPriority w:val="99"/>
    <w:qFormat/>
    <w:rsid w:val="00EB6ACA"/>
    <w:rPr>
      <w:rFonts w:ascii="Arial" w:cs="Arial" w:eastAsia="Times New Roman" w:hAnsi="Arial"/>
      <w:sz w:val="20"/>
      <w:szCs w:val="20"/>
      <w:lang w:eastAsia="fr-FR"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qFormat/>
    <w:rsid w:val="00EB6ACA"/>
    <w:rPr>
      <w:rFonts w:ascii="Arial" w:cs="Arial" w:eastAsia="Times New Roman" w:hAnsi="Arial"/>
      <w:b/>
      <w:bCs/>
      <w:sz w:val="20"/>
      <w:szCs w:val="20"/>
      <w:lang w:eastAsia="fr-FR"/>
    </w:rPr>
  </w:style>
  <w:style w:customStyle="1" w:styleId="ListLabel1" w:type="character">
    <w:name w:val="ListLabel 1"/>
    <w:qFormat/>
    <w:rPr>
      <w:rFonts w:cs="Arial" w:eastAsia="Times New Roman"/>
    </w:rPr>
  </w:style>
  <w:style w:customStyle="1" w:styleId="ListLabel2" w:type="character">
    <w:name w:val="ListLabel 2"/>
    <w:qFormat/>
    <w:rPr>
      <w:rFonts w:cs="Courier New"/>
    </w:rPr>
  </w:style>
  <w:style w:customStyle="1" w:styleId="ListLabel3" w:type="character">
    <w:name w:val="ListLabel 3"/>
    <w:qFormat/>
    <w:rPr>
      <w:rFonts w:cs="Courier New"/>
    </w:rPr>
  </w:style>
  <w:style w:customStyle="1" w:styleId="ListLabel4" w:type="character">
    <w:name w:val="ListLabel 4"/>
    <w:qFormat/>
    <w:rPr>
      <w:rFonts w:cs="Courier New"/>
    </w:rPr>
  </w:style>
  <w:style w:customStyle="1" w:styleId="ListLabel5" w:type="character">
    <w:name w:val="ListLabel 5"/>
    <w:qFormat/>
    <w:rPr>
      <w:rFonts w:eastAsia="Times New Roman"/>
    </w:rPr>
  </w:style>
  <w:style w:customStyle="1" w:styleId="ListLabel6" w:type="character">
    <w:name w:val="ListLabel 6"/>
    <w:qFormat/>
    <w:rPr>
      <w:rFonts w:eastAsia="Times New Roman"/>
    </w:rPr>
  </w:style>
  <w:style w:customStyle="1" w:styleId="ListLabel7" w:type="character">
    <w:name w:val="ListLabel 7"/>
    <w:qFormat/>
    <w:rPr>
      <w:rFonts w:cs="Courier New"/>
    </w:rPr>
  </w:style>
  <w:style w:customStyle="1" w:styleId="ListLabel8" w:type="character">
    <w:name w:val="ListLabel 8"/>
    <w:qFormat/>
    <w:rPr>
      <w:rFonts w:cs="Courier New"/>
    </w:rPr>
  </w:style>
  <w:style w:customStyle="1" w:styleId="ListLabel9" w:type="character">
    <w:name w:val="ListLabel 9"/>
    <w:qFormat/>
    <w:rPr>
      <w:rFonts w:cs="Courier New"/>
    </w:rPr>
  </w:style>
  <w:style w:customStyle="1" w:styleId="ListLabel10" w:type="character">
    <w:name w:val="ListLabel 10"/>
    <w:qFormat/>
    <w:rPr>
      <w:rFonts w:eastAsia="Times New Roman"/>
    </w:rPr>
  </w:style>
  <w:style w:customStyle="1" w:styleId="ListLabel11" w:type="character">
    <w:name w:val="ListLabel 11"/>
    <w:qFormat/>
    <w:rPr>
      <w:rFonts w:cs="Courier New"/>
    </w:rPr>
  </w:style>
  <w:style w:customStyle="1" w:styleId="ListLabel12" w:type="character">
    <w:name w:val="ListLabel 12"/>
    <w:qFormat/>
    <w:rPr>
      <w:rFonts w:cs="Courier New"/>
    </w:rPr>
  </w:style>
  <w:style w:customStyle="1" w:styleId="ListLabel13" w:type="character">
    <w:name w:val="ListLabel 13"/>
    <w:qFormat/>
    <w:rPr>
      <w:rFonts w:cs="Courier New"/>
    </w:rPr>
  </w:style>
  <w:style w:customStyle="1" w:styleId="ListLabel14" w:type="character">
    <w:name w:val="ListLabel 14"/>
    <w:qFormat/>
    <w:rPr>
      <w:rFonts w:eastAsia="Times New Roman"/>
    </w:rPr>
  </w:style>
  <w:style w:customStyle="1" w:styleId="ListLabel15" w:type="character">
    <w:name w:val="ListLabel 15"/>
    <w:qFormat/>
    <w:rPr>
      <w:rFonts w:cs="Courier New"/>
    </w:rPr>
  </w:style>
  <w:style w:customStyle="1" w:styleId="ListLabel16" w:type="character">
    <w:name w:val="ListLabel 16"/>
    <w:qFormat/>
    <w:rPr>
      <w:rFonts w:cs="Courier New"/>
    </w:rPr>
  </w:style>
  <w:style w:customStyle="1" w:styleId="ListLabel17" w:type="character">
    <w:name w:val="ListLabel 17"/>
    <w:qFormat/>
    <w:rPr>
      <w:rFonts w:cs="Courier New"/>
    </w:rPr>
  </w:style>
  <w:style w:customStyle="1" w:styleId="ListLabel18" w:type="character">
    <w:name w:val="ListLabel 18"/>
    <w:qFormat/>
    <w:rPr>
      <w:rFonts w:eastAsia="Times New Roman"/>
      <w:b/>
    </w:rPr>
  </w:style>
  <w:style w:customStyle="1" w:styleId="ListLabel19" w:type="character">
    <w:name w:val="ListLabel 19"/>
    <w:qFormat/>
    <w:rPr>
      <w:rFonts w:cs="Courier New"/>
    </w:rPr>
  </w:style>
  <w:style w:customStyle="1" w:styleId="ListLabel20" w:type="character">
    <w:name w:val="ListLabel 20"/>
    <w:qFormat/>
    <w:rPr>
      <w:rFonts w:cs="Courier New"/>
    </w:rPr>
  </w:style>
  <w:style w:customStyle="1" w:styleId="ListLabel21" w:type="character">
    <w:name w:val="ListLabel 21"/>
    <w:qFormat/>
    <w:rPr>
      <w:rFonts w:cs="Courier New"/>
    </w:rPr>
  </w:style>
  <w:style w:customStyle="1" w:styleId="ListLabel22" w:type="character">
    <w:name w:val="ListLabel 22"/>
    <w:qFormat/>
    <w:rPr>
      <w:rFonts w:cs="Courier New"/>
    </w:rPr>
  </w:style>
  <w:style w:customStyle="1" w:styleId="ListLabel23" w:type="character">
    <w:name w:val="ListLabel 23"/>
    <w:qFormat/>
    <w:rPr>
      <w:rFonts w:cs="Courier New"/>
    </w:rPr>
  </w:style>
  <w:style w:customStyle="1" w:styleId="ListLabel24" w:type="character">
    <w:name w:val="ListLabel 24"/>
    <w:qFormat/>
    <w:rPr>
      <w:rFonts w:cs="Courier New"/>
    </w:rPr>
  </w:style>
  <w:style w:customStyle="1" w:styleId="ListLabel25" w:type="character">
    <w:name w:val="ListLabel 25"/>
    <w:qFormat/>
    <w:rPr>
      <w:rFonts w:eastAsia="Times New Roman"/>
    </w:rPr>
  </w:style>
  <w:style w:customStyle="1" w:styleId="ListLabel26" w:type="character">
    <w:name w:val="ListLabel 26"/>
    <w:qFormat/>
    <w:rPr>
      <w:rFonts w:cs="Courier New"/>
    </w:rPr>
  </w:style>
  <w:style w:customStyle="1" w:styleId="ListLabel27" w:type="character">
    <w:name w:val="ListLabel 27"/>
    <w:qFormat/>
    <w:rPr>
      <w:rFonts w:cs="Courier New"/>
    </w:rPr>
  </w:style>
  <w:style w:customStyle="1" w:styleId="ListLabel28" w:type="character">
    <w:name w:val="ListLabel 28"/>
    <w:qFormat/>
    <w:rPr>
      <w:rFonts w:cs="Courier New"/>
    </w:rPr>
  </w:style>
  <w:style w:customStyle="1" w:styleId="ListLabel29" w:type="character">
    <w:name w:val="ListLabel 29"/>
    <w:qFormat/>
    <w:rPr>
      <w:rFonts w:cs="Calibri" w:eastAsia="MS Mincho"/>
    </w:rPr>
  </w:style>
  <w:style w:customStyle="1" w:styleId="ListLabel30" w:type="character">
    <w:name w:val="ListLabel 30"/>
    <w:qFormat/>
    <w:rPr>
      <w:rFonts w:cs="Courier New"/>
    </w:rPr>
  </w:style>
  <w:style w:customStyle="1" w:styleId="ListLabel31" w:type="character">
    <w:name w:val="ListLabel 31"/>
    <w:qFormat/>
    <w:rPr>
      <w:rFonts w:cs="Courier New"/>
    </w:rPr>
  </w:style>
  <w:style w:customStyle="1" w:styleId="ListLabel32" w:type="character">
    <w:name w:val="ListLabel 32"/>
    <w:qFormat/>
    <w:rPr>
      <w:rFonts w:cs="Courier New"/>
    </w:rPr>
  </w:style>
  <w:style w:customStyle="1" w:styleId="ListLabel33" w:type="character">
    <w:name w:val="ListLabel 33"/>
    <w:qFormat/>
    <w:rPr>
      <w:rFonts w:cs="Calibri" w:eastAsia="MS Mincho"/>
    </w:rPr>
  </w:style>
  <w:style w:customStyle="1" w:styleId="ListLabel34" w:type="character">
    <w:name w:val="ListLabel 34"/>
    <w:qFormat/>
    <w:rPr>
      <w:rFonts w:cs="Courier New"/>
    </w:rPr>
  </w:style>
  <w:style w:customStyle="1" w:styleId="ListLabel35" w:type="character">
    <w:name w:val="ListLabel 35"/>
    <w:qFormat/>
    <w:rPr>
      <w:rFonts w:cs="Courier New"/>
    </w:rPr>
  </w:style>
  <w:style w:customStyle="1" w:styleId="ListLabel36" w:type="character">
    <w:name w:val="ListLabel 36"/>
    <w:qFormat/>
    <w:rPr>
      <w:rFonts w:cs="Courier New"/>
    </w:rPr>
  </w:style>
  <w:style w:customStyle="1" w:styleId="ListLabel37" w:type="character">
    <w:name w:val="ListLabel 37"/>
    <w:qFormat/>
    <w:rPr>
      <w:rFonts w:cs="Calibri" w:eastAsia="MS Mincho"/>
    </w:rPr>
  </w:style>
  <w:style w:customStyle="1" w:styleId="ListLabel38" w:type="character">
    <w:name w:val="ListLabel 38"/>
    <w:qFormat/>
    <w:rPr>
      <w:rFonts w:cs="Courier New"/>
    </w:rPr>
  </w:style>
  <w:style w:customStyle="1" w:styleId="ListLabel39" w:type="character">
    <w:name w:val="ListLabel 39"/>
    <w:qFormat/>
    <w:rPr>
      <w:rFonts w:cs="Courier New"/>
    </w:rPr>
  </w:style>
  <w:style w:customStyle="1" w:styleId="ListLabel40" w:type="character">
    <w:name w:val="ListLabel 40"/>
    <w:qFormat/>
    <w:rPr>
      <w:rFonts w:cs="Courier New"/>
    </w:rPr>
  </w:style>
  <w:style w:customStyle="1" w:styleId="ListLabel41" w:type="character">
    <w:name w:val="ListLabel 41"/>
    <w:qFormat/>
    <w:rPr>
      <w:rFonts w:cs="Calibri" w:eastAsia="MS Mincho"/>
    </w:rPr>
  </w:style>
  <w:style w:customStyle="1" w:styleId="ListLabel42" w:type="character">
    <w:name w:val="ListLabel 42"/>
    <w:qFormat/>
    <w:rPr>
      <w:rFonts w:cs="Courier New"/>
    </w:rPr>
  </w:style>
  <w:style w:customStyle="1" w:styleId="ListLabel43" w:type="character">
    <w:name w:val="ListLabel 43"/>
    <w:qFormat/>
    <w:rPr>
      <w:rFonts w:cs="Courier New"/>
    </w:rPr>
  </w:style>
  <w:style w:customStyle="1" w:styleId="ListLabel44" w:type="character">
    <w:name w:val="ListLabel 44"/>
    <w:qFormat/>
    <w:rPr>
      <w:rFonts w:cs="Courier New"/>
    </w:rPr>
  </w:style>
  <w:style w:customStyle="1" w:styleId="ListLabel45" w:type="character">
    <w:name w:val="ListLabel 45"/>
    <w:qFormat/>
    <w:rPr>
      <w:rFonts w:cs="Courier New"/>
    </w:rPr>
  </w:style>
  <w:style w:customStyle="1" w:styleId="ListLabel46" w:type="character">
    <w:name w:val="ListLabel 46"/>
    <w:qFormat/>
    <w:rPr>
      <w:rFonts w:cs="Courier New"/>
    </w:rPr>
  </w:style>
  <w:style w:customStyle="1" w:styleId="ListLabel47" w:type="character">
    <w:name w:val="ListLabel 47"/>
    <w:qFormat/>
    <w:rPr>
      <w:rFonts w:cs="Courier New"/>
    </w:rPr>
  </w:style>
  <w:style w:customStyle="1" w:styleId="ListLabel48" w:type="character">
    <w:name w:val="ListLabel 48"/>
    <w:qFormat/>
    <w:rPr>
      <w:rFonts w:cs="Calibri" w:eastAsia="MS Mincho"/>
    </w:rPr>
  </w:style>
  <w:style w:customStyle="1" w:styleId="ListLabel49" w:type="character">
    <w:name w:val="ListLabel 49"/>
    <w:qFormat/>
    <w:rPr>
      <w:rFonts w:cs="Courier New"/>
    </w:rPr>
  </w:style>
  <w:style w:customStyle="1" w:styleId="ListLabel50" w:type="character">
    <w:name w:val="ListLabel 50"/>
    <w:qFormat/>
    <w:rPr>
      <w:rFonts w:cs="Courier New"/>
    </w:rPr>
  </w:style>
  <w:style w:customStyle="1" w:styleId="ListLabel51" w:type="character">
    <w:name w:val="ListLabel 51"/>
    <w:qFormat/>
    <w:rPr>
      <w:rFonts w:cs="Courier New"/>
    </w:rPr>
  </w:style>
  <w:style w:customStyle="1" w:styleId="ListLabel52" w:type="character">
    <w:name w:val="ListLabel 52"/>
    <w:qFormat/>
    <w:rPr>
      <w:sz w:val="20"/>
    </w:rPr>
  </w:style>
  <w:style w:customStyle="1" w:styleId="ListLabel53" w:type="character">
    <w:name w:val="ListLabel 53"/>
    <w:qFormat/>
    <w:rPr>
      <w:sz w:val="20"/>
    </w:rPr>
  </w:style>
  <w:style w:customStyle="1" w:styleId="ListLabel54" w:type="character">
    <w:name w:val="ListLabel 54"/>
    <w:qFormat/>
    <w:rPr>
      <w:sz w:val="20"/>
    </w:rPr>
  </w:style>
  <w:style w:customStyle="1" w:styleId="ListLabel55" w:type="character">
    <w:name w:val="ListLabel 55"/>
    <w:qFormat/>
    <w:rPr>
      <w:sz w:val="20"/>
    </w:rPr>
  </w:style>
  <w:style w:customStyle="1" w:styleId="ListLabel56" w:type="character">
    <w:name w:val="ListLabel 56"/>
    <w:qFormat/>
    <w:rPr>
      <w:sz w:val="20"/>
    </w:rPr>
  </w:style>
  <w:style w:customStyle="1" w:styleId="ListLabel57" w:type="character">
    <w:name w:val="ListLabel 57"/>
    <w:qFormat/>
    <w:rPr>
      <w:sz w:val="20"/>
    </w:rPr>
  </w:style>
  <w:style w:customStyle="1" w:styleId="ListLabel58" w:type="character">
    <w:name w:val="ListLabel 58"/>
    <w:qFormat/>
    <w:rPr>
      <w:sz w:val="20"/>
    </w:rPr>
  </w:style>
  <w:style w:customStyle="1" w:styleId="ListLabel59" w:type="character">
    <w:name w:val="ListLabel 59"/>
    <w:qFormat/>
    <w:rPr>
      <w:sz w:val="20"/>
    </w:rPr>
  </w:style>
  <w:style w:customStyle="1" w:styleId="ListLabel60" w:type="character">
    <w:name w:val="ListLabel 60"/>
    <w:qFormat/>
    <w:rPr>
      <w:sz w:val="20"/>
    </w:rPr>
  </w:style>
  <w:style w:customStyle="1" w:styleId="ListLabel61" w:type="character">
    <w:name w:val="ListLabel 61"/>
    <w:qFormat/>
    <w:rPr>
      <w:rFonts w:cs="Calibri" w:eastAsia="MS Mincho"/>
    </w:rPr>
  </w:style>
  <w:style w:customStyle="1" w:styleId="ListLabel62" w:type="character">
    <w:name w:val="ListLabel 62"/>
    <w:qFormat/>
    <w:rPr>
      <w:rFonts w:cs="Courier New"/>
    </w:rPr>
  </w:style>
  <w:style w:customStyle="1" w:styleId="ListLabel63" w:type="character">
    <w:name w:val="ListLabel 63"/>
    <w:qFormat/>
    <w:rPr>
      <w:rFonts w:cs="Courier New"/>
    </w:rPr>
  </w:style>
  <w:style w:customStyle="1" w:styleId="ListLabel64" w:type="character">
    <w:name w:val="ListLabel 64"/>
    <w:qFormat/>
    <w:rPr>
      <w:rFonts w:cs="Courier New"/>
    </w:rPr>
  </w:style>
  <w:style w:customStyle="1" w:styleId="ListLabel65" w:type="character">
    <w:name w:val="ListLabel 65"/>
    <w:qFormat/>
    <w:rPr>
      <w:rFonts w:cs="Calibri" w:eastAsia="MS Mincho"/>
    </w:rPr>
  </w:style>
  <w:style w:customStyle="1" w:styleId="ListLabel66" w:type="character">
    <w:name w:val="ListLabel 66"/>
    <w:qFormat/>
    <w:rPr>
      <w:rFonts w:cs="Calibri" w:eastAsia="MS Mincho"/>
    </w:rPr>
  </w:style>
  <w:style w:customStyle="1" w:styleId="ListLabel67" w:type="character">
    <w:name w:val="ListLabel 67"/>
    <w:qFormat/>
    <w:rPr>
      <w:rFonts w:cs="Courier New"/>
    </w:rPr>
  </w:style>
  <w:style w:customStyle="1" w:styleId="ListLabel68" w:type="character">
    <w:name w:val="ListLabel 68"/>
    <w:qFormat/>
    <w:rPr>
      <w:rFonts w:cs="Courier New"/>
    </w:rPr>
  </w:style>
  <w:style w:customStyle="1" w:styleId="ListLabel69" w:type="character">
    <w:name w:val="ListLabel 69"/>
    <w:qFormat/>
    <w:rPr>
      <w:rFonts w:cs="Calibri" w:eastAsia="MS Mincho"/>
    </w:rPr>
  </w:style>
  <w:style w:customStyle="1" w:styleId="ListLabel70" w:type="character">
    <w:name w:val="ListLabel 70"/>
    <w:qFormat/>
    <w:rPr>
      <w:rFonts w:cs="Courier New"/>
    </w:rPr>
  </w:style>
  <w:style w:customStyle="1" w:styleId="ListLabel71" w:type="character">
    <w:name w:val="ListLabel 71"/>
    <w:qFormat/>
    <w:rPr>
      <w:rFonts w:cs="Courier New"/>
    </w:rPr>
  </w:style>
  <w:style w:customStyle="1" w:styleId="ListLabel72" w:type="character">
    <w:name w:val="ListLabel 72"/>
    <w:qFormat/>
    <w:rPr>
      <w:rFonts w:cs="Courier New"/>
    </w:rPr>
  </w:style>
  <w:style w:customStyle="1" w:styleId="ListLabel73" w:type="character">
    <w:name w:val="ListLabel 73"/>
    <w:qFormat/>
    <w:rPr>
      <w:rFonts w:cs="Calibri" w:eastAsia="MS Mincho"/>
    </w:rPr>
  </w:style>
  <w:style w:customStyle="1" w:styleId="ListLabel74" w:type="character">
    <w:name w:val="ListLabel 74"/>
    <w:qFormat/>
    <w:rPr>
      <w:rFonts w:cs="Courier New"/>
    </w:rPr>
  </w:style>
  <w:style w:customStyle="1" w:styleId="ListLabel75" w:type="character">
    <w:name w:val="ListLabel 75"/>
    <w:qFormat/>
    <w:rPr>
      <w:rFonts w:cs="Courier New"/>
    </w:rPr>
  </w:style>
  <w:style w:customStyle="1" w:styleId="ListLabel76" w:type="character">
    <w:name w:val="ListLabel 76"/>
    <w:qFormat/>
    <w:rPr>
      <w:rFonts w:cs="Courier New"/>
    </w:rPr>
  </w:style>
  <w:style w:customStyle="1" w:styleId="ListLabel77" w:type="character">
    <w:name w:val="ListLabel 77"/>
    <w:qFormat/>
    <w:rPr>
      <w:rFonts w:cs="Calibri" w:eastAsia="MS Mincho"/>
    </w:rPr>
  </w:style>
  <w:style w:customStyle="1" w:styleId="ListLabel78" w:type="character">
    <w:name w:val="ListLabel 78"/>
    <w:qFormat/>
    <w:rPr>
      <w:rFonts w:cs="Courier New"/>
    </w:rPr>
  </w:style>
  <w:style w:customStyle="1" w:styleId="ListLabel79" w:type="character">
    <w:name w:val="ListLabel 79"/>
    <w:qFormat/>
    <w:rPr>
      <w:rFonts w:cs="Courier New"/>
    </w:rPr>
  </w:style>
  <w:style w:customStyle="1" w:styleId="ListLabel80" w:type="character">
    <w:name w:val="ListLabel 80"/>
    <w:qFormat/>
    <w:rPr>
      <w:rFonts w:cs="Courier New"/>
    </w:rPr>
  </w:style>
  <w:style w:customStyle="1" w:styleId="ListLabel81" w:type="character">
    <w:name w:val="ListLabel 81"/>
    <w:qFormat/>
    <w:rPr>
      <w:rFonts w:cs="Calibri" w:eastAsia="MS Mincho"/>
    </w:rPr>
  </w:style>
  <w:style w:customStyle="1" w:styleId="ListLabel82" w:type="character">
    <w:name w:val="ListLabel 82"/>
    <w:qFormat/>
    <w:rPr>
      <w:rFonts w:cs="Calibri" w:eastAsia="MS Mincho"/>
    </w:rPr>
  </w:style>
  <w:style w:customStyle="1" w:styleId="ListLabel83" w:type="character">
    <w:name w:val="ListLabel 83"/>
    <w:qFormat/>
    <w:rPr>
      <w:rFonts w:cs="Courier New"/>
    </w:rPr>
  </w:style>
  <w:style w:customStyle="1" w:styleId="ListLabel84" w:type="character">
    <w:name w:val="ListLabel 84"/>
    <w:qFormat/>
    <w:rPr>
      <w:rFonts w:cs="Courier New"/>
    </w:rPr>
  </w:style>
  <w:style w:customStyle="1" w:styleId="ListLabel85" w:type="character">
    <w:name w:val="ListLabel 85"/>
    <w:qFormat/>
    <w:rPr>
      <w:rFonts w:cs="Calibri" w:eastAsia="MS Mincho"/>
    </w:rPr>
  </w:style>
  <w:style w:customStyle="1" w:styleId="ListLabel86" w:type="character">
    <w:name w:val="ListLabel 86"/>
    <w:qFormat/>
    <w:rPr>
      <w:rFonts w:cs="Courier New"/>
    </w:rPr>
  </w:style>
  <w:style w:customStyle="1" w:styleId="ListLabel87" w:type="character">
    <w:name w:val="ListLabel 87"/>
    <w:qFormat/>
    <w:rPr>
      <w:rFonts w:cs="Courier New"/>
    </w:rPr>
  </w:style>
  <w:style w:customStyle="1" w:styleId="ListLabel88" w:type="character">
    <w:name w:val="ListLabel 88"/>
    <w:qFormat/>
    <w:rPr>
      <w:rFonts w:cs="Courier New"/>
    </w:rPr>
  </w:style>
  <w:style w:customStyle="1" w:styleId="ListLabel89" w:type="character">
    <w:name w:val="ListLabel 89"/>
    <w:qFormat/>
    <w:rPr>
      <w:rFonts w:cs="Calibri" w:eastAsia="Calibri"/>
    </w:rPr>
  </w:style>
  <w:style w:customStyle="1" w:styleId="ListLabel90" w:type="character">
    <w:name w:val="ListLabel 90"/>
    <w:qFormat/>
    <w:rPr>
      <w:rFonts w:cs="Courier New"/>
    </w:rPr>
  </w:style>
  <w:style w:customStyle="1" w:styleId="ListLabel91" w:type="character">
    <w:name w:val="ListLabel 91"/>
    <w:qFormat/>
    <w:rPr>
      <w:rFonts w:cs="Courier New"/>
    </w:rPr>
  </w:style>
  <w:style w:customStyle="1" w:styleId="ListLabel92" w:type="character">
    <w:name w:val="ListLabel 92"/>
    <w:qFormat/>
    <w:rPr>
      <w:rFonts w:cs="Courier New"/>
    </w:rPr>
  </w:style>
  <w:style w:customStyle="1" w:styleId="ListLabel93" w:type="character">
    <w:name w:val="ListLabel 93"/>
    <w:qFormat/>
    <w:rPr>
      <w:rFonts w:cs="Arial"/>
    </w:rPr>
  </w:style>
  <w:style w:customStyle="1" w:styleId="ListLabel94" w:type="character">
    <w:name w:val="ListLabel 94"/>
    <w:qFormat/>
    <w:rPr>
      <w:rFonts w:cs="Courier New"/>
    </w:rPr>
  </w:style>
  <w:style w:customStyle="1" w:styleId="ListLabel95" w:type="character">
    <w:name w:val="ListLabel 95"/>
    <w:qFormat/>
    <w:rPr>
      <w:rFonts w:cs="Wingdings"/>
    </w:rPr>
  </w:style>
  <w:style w:customStyle="1" w:styleId="ListLabel96" w:type="character">
    <w:name w:val="ListLabel 96"/>
    <w:qFormat/>
    <w:rPr>
      <w:rFonts w:cs="Symbol"/>
    </w:rPr>
  </w:style>
  <w:style w:customStyle="1" w:styleId="ListLabel97" w:type="character">
    <w:name w:val="ListLabel 97"/>
    <w:qFormat/>
    <w:rPr>
      <w:rFonts w:cs="Courier New"/>
    </w:rPr>
  </w:style>
  <w:style w:customStyle="1" w:styleId="ListLabel98" w:type="character">
    <w:name w:val="ListLabel 98"/>
    <w:qFormat/>
    <w:rPr>
      <w:rFonts w:cs="Wingdings"/>
    </w:rPr>
  </w:style>
  <w:style w:customStyle="1" w:styleId="ListLabel99" w:type="character">
    <w:name w:val="ListLabel 99"/>
    <w:qFormat/>
    <w:rPr>
      <w:rFonts w:cs="Symbol"/>
    </w:rPr>
  </w:style>
  <w:style w:customStyle="1" w:styleId="ListLabel100" w:type="character">
    <w:name w:val="ListLabel 100"/>
    <w:qFormat/>
    <w:rPr>
      <w:rFonts w:cs="Courier New"/>
    </w:rPr>
  </w:style>
  <w:style w:customStyle="1" w:styleId="ListLabel101" w:type="character">
    <w:name w:val="ListLabel 101"/>
    <w:qFormat/>
    <w:rPr>
      <w:rFonts w:cs="Wingdings"/>
    </w:rPr>
  </w:style>
  <w:style w:customStyle="1" w:styleId="ListLabel102" w:type="character">
    <w:name w:val="ListLabel 102"/>
    <w:qFormat/>
    <w:rPr>
      <w:rFonts w:ascii="Calibri" w:cs="Arial" w:hAnsi="Calibri"/>
    </w:rPr>
  </w:style>
  <w:style w:customStyle="1" w:styleId="ListLabel103" w:type="character">
    <w:name w:val="ListLabel 103"/>
    <w:qFormat/>
    <w:rPr>
      <w:rFonts w:cs="Courier New"/>
    </w:rPr>
  </w:style>
  <w:style w:customStyle="1" w:styleId="ListLabel104" w:type="character">
    <w:name w:val="ListLabel 104"/>
    <w:qFormat/>
    <w:rPr>
      <w:rFonts w:cs="Wingdings"/>
    </w:rPr>
  </w:style>
  <w:style w:customStyle="1" w:styleId="ListLabel105" w:type="character">
    <w:name w:val="ListLabel 105"/>
    <w:qFormat/>
    <w:rPr>
      <w:rFonts w:cs="Symbol"/>
    </w:rPr>
  </w:style>
  <w:style w:customStyle="1" w:styleId="ListLabel106" w:type="character">
    <w:name w:val="ListLabel 106"/>
    <w:qFormat/>
    <w:rPr>
      <w:rFonts w:cs="Courier New"/>
    </w:rPr>
  </w:style>
  <w:style w:customStyle="1" w:styleId="ListLabel107" w:type="character">
    <w:name w:val="ListLabel 107"/>
    <w:qFormat/>
    <w:rPr>
      <w:rFonts w:cs="Wingdings"/>
    </w:rPr>
  </w:style>
  <w:style w:customStyle="1" w:styleId="ListLabel108" w:type="character">
    <w:name w:val="ListLabel 108"/>
    <w:qFormat/>
    <w:rPr>
      <w:rFonts w:cs="Symbol"/>
    </w:rPr>
  </w:style>
  <w:style w:customStyle="1" w:styleId="ListLabel109" w:type="character">
    <w:name w:val="ListLabel 109"/>
    <w:qFormat/>
    <w:rPr>
      <w:rFonts w:cs="Courier New"/>
    </w:rPr>
  </w:style>
  <w:style w:customStyle="1" w:styleId="ListLabel110" w:type="character">
    <w:name w:val="ListLabel 110"/>
    <w:qFormat/>
    <w:rPr>
      <w:rFonts w:cs="Wingdings"/>
    </w:rPr>
  </w:style>
  <w:style w:customStyle="1" w:styleId="ListLabel111" w:type="character">
    <w:name w:val="ListLabel 111"/>
    <w:qFormat/>
    <w:rPr>
      <w:rFonts w:ascii="Calibri" w:cs="Arial" w:hAnsi="Calibri"/>
    </w:rPr>
  </w:style>
  <w:style w:customStyle="1" w:styleId="ListLabel112" w:type="character">
    <w:name w:val="ListLabel 112"/>
    <w:qFormat/>
    <w:rPr>
      <w:rFonts w:cs="Courier New"/>
    </w:rPr>
  </w:style>
  <w:style w:customStyle="1" w:styleId="ListLabel113" w:type="character">
    <w:name w:val="ListLabel 113"/>
    <w:qFormat/>
    <w:rPr>
      <w:rFonts w:cs="Wingdings"/>
    </w:rPr>
  </w:style>
  <w:style w:customStyle="1" w:styleId="ListLabel114" w:type="character">
    <w:name w:val="ListLabel 114"/>
    <w:qFormat/>
    <w:rPr>
      <w:rFonts w:cs="Symbol"/>
    </w:rPr>
  </w:style>
  <w:style w:customStyle="1" w:styleId="ListLabel115" w:type="character">
    <w:name w:val="ListLabel 115"/>
    <w:qFormat/>
    <w:rPr>
      <w:rFonts w:cs="Courier New"/>
    </w:rPr>
  </w:style>
  <w:style w:customStyle="1" w:styleId="ListLabel116" w:type="character">
    <w:name w:val="ListLabel 116"/>
    <w:qFormat/>
    <w:rPr>
      <w:rFonts w:cs="Wingdings"/>
    </w:rPr>
  </w:style>
  <w:style w:customStyle="1" w:styleId="ListLabel117" w:type="character">
    <w:name w:val="ListLabel 117"/>
    <w:qFormat/>
    <w:rPr>
      <w:rFonts w:cs="Symbol"/>
    </w:rPr>
  </w:style>
  <w:style w:customStyle="1" w:styleId="ListLabel118" w:type="character">
    <w:name w:val="ListLabel 118"/>
    <w:qFormat/>
    <w:rPr>
      <w:rFonts w:cs="Courier New"/>
    </w:rPr>
  </w:style>
  <w:style w:customStyle="1" w:styleId="ListLabel119" w:type="character">
    <w:name w:val="ListLabel 119"/>
    <w:qFormat/>
    <w:rPr>
      <w:rFonts w:cs="Wingdings"/>
    </w:rPr>
  </w:style>
  <w:style w:customStyle="1" w:styleId="ListLabel120" w:type="character">
    <w:name w:val="ListLabel 120"/>
    <w:qFormat/>
    <w:rPr>
      <w:rFonts w:ascii="Calibri" w:cs="Arial" w:hAnsi="Calibri"/>
      <w:b/>
    </w:rPr>
  </w:style>
  <w:style w:customStyle="1" w:styleId="ListLabel121" w:type="character">
    <w:name w:val="ListLabel 121"/>
    <w:qFormat/>
    <w:rPr>
      <w:rFonts w:cs="Courier New"/>
    </w:rPr>
  </w:style>
  <w:style w:customStyle="1" w:styleId="ListLabel122" w:type="character">
    <w:name w:val="ListLabel 122"/>
    <w:qFormat/>
    <w:rPr>
      <w:rFonts w:cs="Wingdings"/>
    </w:rPr>
  </w:style>
  <w:style w:customStyle="1" w:styleId="ListLabel123" w:type="character">
    <w:name w:val="ListLabel 123"/>
    <w:qFormat/>
    <w:rPr>
      <w:rFonts w:cs="Symbol"/>
    </w:rPr>
  </w:style>
  <w:style w:customStyle="1" w:styleId="ListLabel124" w:type="character">
    <w:name w:val="ListLabel 124"/>
    <w:qFormat/>
    <w:rPr>
      <w:rFonts w:cs="Courier New"/>
    </w:rPr>
  </w:style>
  <w:style w:customStyle="1" w:styleId="ListLabel125" w:type="character">
    <w:name w:val="ListLabel 125"/>
    <w:qFormat/>
    <w:rPr>
      <w:rFonts w:cs="Wingdings"/>
    </w:rPr>
  </w:style>
  <w:style w:customStyle="1" w:styleId="ListLabel126" w:type="character">
    <w:name w:val="ListLabel 126"/>
    <w:qFormat/>
    <w:rPr>
      <w:rFonts w:cs="Symbol"/>
    </w:rPr>
  </w:style>
  <w:style w:customStyle="1" w:styleId="ListLabel127" w:type="character">
    <w:name w:val="ListLabel 127"/>
    <w:qFormat/>
    <w:rPr>
      <w:rFonts w:cs="Courier New"/>
    </w:rPr>
  </w:style>
  <w:style w:customStyle="1" w:styleId="ListLabel128" w:type="character">
    <w:name w:val="ListLabel 128"/>
    <w:qFormat/>
    <w:rPr>
      <w:rFonts w:cs="Wingdings"/>
    </w:rPr>
  </w:style>
  <w:style w:customStyle="1" w:styleId="ListLabel129" w:type="character">
    <w:name w:val="ListLabel 129"/>
    <w:qFormat/>
    <w:rPr>
      <w:rFonts w:ascii="Calibri" w:cs="Calibri" w:hAnsi="Calibri"/>
    </w:rPr>
  </w:style>
  <w:style w:customStyle="1" w:styleId="ListLabel130" w:type="character">
    <w:name w:val="ListLabel 130"/>
    <w:qFormat/>
    <w:rPr>
      <w:rFonts w:cs="Courier New"/>
    </w:rPr>
  </w:style>
  <w:style w:customStyle="1" w:styleId="ListLabel131" w:type="character">
    <w:name w:val="ListLabel 131"/>
    <w:qFormat/>
    <w:rPr>
      <w:rFonts w:cs="Wingdings"/>
    </w:rPr>
  </w:style>
  <w:style w:customStyle="1" w:styleId="ListLabel132" w:type="character">
    <w:name w:val="ListLabel 132"/>
    <w:qFormat/>
    <w:rPr>
      <w:rFonts w:cs="Symbol"/>
    </w:rPr>
  </w:style>
  <w:style w:customStyle="1" w:styleId="ListLabel133" w:type="character">
    <w:name w:val="ListLabel 133"/>
    <w:qFormat/>
    <w:rPr>
      <w:rFonts w:cs="Courier New"/>
    </w:rPr>
  </w:style>
  <w:style w:customStyle="1" w:styleId="ListLabel134" w:type="character">
    <w:name w:val="ListLabel 134"/>
    <w:qFormat/>
    <w:rPr>
      <w:rFonts w:cs="Wingdings"/>
    </w:rPr>
  </w:style>
  <w:style w:customStyle="1" w:styleId="ListLabel135" w:type="character">
    <w:name w:val="ListLabel 135"/>
    <w:qFormat/>
    <w:rPr>
      <w:rFonts w:cs="Symbol"/>
    </w:rPr>
  </w:style>
  <w:style w:customStyle="1" w:styleId="ListLabel136" w:type="character">
    <w:name w:val="ListLabel 136"/>
    <w:qFormat/>
    <w:rPr>
      <w:rFonts w:cs="Courier New"/>
    </w:rPr>
  </w:style>
  <w:style w:customStyle="1" w:styleId="ListLabel137" w:type="character">
    <w:name w:val="ListLabel 137"/>
    <w:qFormat/>
    <w:rPr>
      <w:rFonts w:cs="Wingdings"/>
    </w:rPr>
  </w:style>
  <w:style w:customStyle="1" w:styleId="ListLabel138" w:type="character">
    <w:name w:val="ListLabel 138"/>
    <w:qFormat/>
    <w:rPr>
      <w:rFonts w:ascii="Calibri" w:cs="Calibri" w:hAnsi="Calibri"/>
    </w:rPr>
  </w:style>
  <w:style w:customStyle="1" w:styleId="ListLabel139" w:type="character">
    <w:name w:val="ListLabel 139"/>
    <w:qFormat/>
    <w:rPr>
      <w:rFonts w:cs="Courier New"/>
    </w:rPr>
  </w:style>
  <w:style w:customStyle="1" w:styleId="ListLabel140" w:type="character">
    <w:name w:val="ListLabel 140"/>
    <w:qFormat/>
    <w:rPr>
      <w:rFonts w:cs="Wingdings"/>
    </w:rPr>
  </w:style>
  <w:style w:customStyle="1" w:styleId="ListLabel141" w:type="character">
    <w:name w:val="ListLabel 141"/>
    <w:qFormat/>
    <w:rPr>
      <w:rFonts w:cs="Symbol"/>
    </w:rPr>
  </w:style>
  <w:style w:customStyle="1" w:styleId="ListLabel142" w:type="character">
    <w:name w:val="ListLabel 142"/>
    <w:qFormat/>
    <w:rPr>
      <w:rFonts w:cs="Courier New"/>
    </w:rPr>
  </w:style>
  <w:style w:customStyle="1" w:styleId="ListLabel143" w:type="character">
    <w:name w:val="ListLabel 143"/>
    <w:qFormat/>
    <w:rPr>
      <w:rFonts w:cs="Wingdings"/>
    </w:rPr>
  </w:style>
  <w:style w:customStyle="1" w:styleId="ListLabel144" w:type="character">
    <w:name w:val="ListLabel 144"/>
    <w:qFormat/>
    <w:rPr>
      <w:rFonts w:cs="Symbol"/>
    </w:rPr>
  </w:style>
  <w:style w:customStyle="1" w:styleId="ListLabel145" w:type="character">
    <w:name w:val="ListLabel 145"/>
    <w:qFormat/>
    <w:rPr>
      <w:rFonts w:cs="Courier New"/>
    </w:rPr>
  </w:style>
  <w:style w:customStyle="1" w:styleId="ListLabel146" w:type="character">
    <w:name w:val="ListLabel 146"/>
    <w:qFormat/>
    <w:rPr>
      <w:rFonts w:cs="Wingdings"/>
    </w:rPr>
  </w:style>
  <w:style w:customStyle="1" w:styleId="ListLabel147" w:type="character">
    <w:name w:val="ListLabel 147"/>
    <w:qFormat/>
    <w:rPr>
      <w:rFonts w:ascii="Calibri" w:cs="Calibri" w:hAnsi="Calibri"/>
    </w:rPr>
  </w:style>
  <w:style w:customStyle="1" w:styleId="ListLabel148" w:type="character">
    <w:name w:val="ListLabel 148"/>
    <w:qFormat/>
    <w:rPr>
      <w:rFonts w:cs="Courier New"/>
    </w:rPr>
  </w:style>
  <w:style w:customStyle="1" w:styleId="ListLabel149" w:type="character">
    <w:name w:val="ListLabel 149"/>
    <w:qFormat/>
    <w:rPr>
      <w:rFonts w:cs="Wingdings"/>
    </w:rPr>
  </w:style>
  <w:style w:customStyle="1" w:styleId="ListLabel150" w:type="character">
    <w:name w:val="ListLabel 150"/>
    <w:qFormat/>
    <w:rPr>
      <w:rFonts w:cs="Symbol"/>
    </w:rPr>
  </w:style>
  <w:style w:customStyle="1" w:styleId="ListLabel151" w:type="character">
    <w:name w:val="ListLabel 151"/>
    <w:qFormat/>
    <w:rPr>
      <w:rFonts w:cs="Courier New"/>
    </w:rPr>
  </w:style>
  <w:style w:customStyle="1" w:styleId="ListLabel152" w:type="character">
    <w:name w:val="ListLabel 152"/>
    <w:qFormat/>
    <w:rPr>
      <w:rFonts w:cs="Wingdings"/>
    </w:rPr>
  </w:style>
  <w:style w:customStyle="1" w:styleId="ListLabel153" w:type="character">
    <w:name w:val="ListLabel 153"/>
    <w:qFormat/>
    <w:rPr>
      <w:rFonts w:cs="Symbol"/>
    </w:rPr>
  </w:style>
  <w:style w:customStyle="1" w:styleId="ListLabel154" w:type="character">
    <w:name w:val="ListLabel 154"/>
    <w:qFormat/>
    <w:rPr>
      <w:rFonts w:cs="Courier New"/>
    </w:rPr>
  </w:style>
  <w:style w:customStyle="1" w:styleId="ListLabel155" w:type="character">
    <w:name w:val="ListLabel 155"/>
    <w:qFormat/>
    <w:rPr>
      <w:rFonts w:cs="Wingdings"/>
    </w:rPr>
  </w:style>
  <w:style w:customStyle="1" w:styleId="ListLabel156" w:type="character">
    <w:name w:val="ListLabel 156"/>
    <w:qFormat/>
    <w:rPr>
      <w:rFonts w:cs="Calibri"/>
    </w:rPr>
  </w:style>
  <w:style w:customStyle="1" w:styleId="ListLabel157" w:type="character">
    <w:name w:val="ListLabel 157"/>
    <w:qFormat/>
    <w:rPr>
      <w:rFonts w:cs="Calibri"/>
    </w:rPr>
  </w:style>
  <w:style w:customStyle="1" w:styleId="ListLabel158" w:type="character">
    <w:name w:val="ListLabel 158"/>
    <w:qFormat/>
    <w:rPr>
      <w:rFonts w:cs="Wingdings"/>
    </w:rPr>
  </w:style>
  <w:style w:customStyle="1" w:styleId="ListLabel159" w:type="character">
    <w:name w:val="ListLabel 159"/>
    <w:qFormat/>
    <w:rPr>
      <w:rFonts w:cs="Symbol"/>
    </w:rPr>
  </w:style>
  <w:style w:customStyle="1" w:styleId="ListLabel160" w:type="character">
    <w:name w:val="ListLabel 160"/>
    <w:qFormat/>
    <w:rPr>
      <w:rFonts w:cs="Courier New"/>
    </w:rPr>
  </w:style>
  <w:style w:customStyle="1" w:styleId="ListLabel161" w:type="character">
    <w:name w:val="ListLabel 161"/>
    <w:qFormat/>
    <w:rPr>
      <w:rFonts w:cs="Wingdings"/>
    </w:rPr>
  </w:style>
  <w:style w:customStyle="1" w:styleId="ListLabel162" w:type="character">
    <w:name w:val="ListLabel 162"/>
    <w:qFormat/>
    <w:rPr>
      <w:rFonts w:cs="Symbol"/>
    </w:rPr>
  </w:style>
  <w:style w:customStyle="1" w:styleId="ListLabel163" w:type="character">
    <w:name w:val="ListLabel 163"/>
    <w:qFormat/>
    <w:rPr>
      <w:rFonts w:cs="Courier New"/>
    </w:rPr>
  </w:style>
  <w:style w:customStyle="1" w:styleId="ListLabel164" w:type="character">
    <w:name w:val="ListLabel 164"/>
    <w:qFormat/>
    <w:rPr>
      <w:rFonts w:cs="Wingdings"/>
    </w:rPr>
  </w:style>
  <w:style w:customStyle="1" w:styleId="ListLabel165" w:type="character">
    <w:name w:val="ListLabel 165"/>
    <w:qFormat/>
    <w:rPr>
      <w:rFonts w:cs="Calibri"/>
    </w:rPr>
  </w:style>
  <w:style w:customStyle="1" w:styleId="ListLabel166" w:type="character">
    <w:name w:val="ListLabel 166"/>
    <w:qFormat/>
    <w:rPr>
      <w:rFonts w:cs="Courier New"/>
    </w:rPr>
  </w:style>
  <w:style w:customStyle="1" w:styleId="ListLabel167" w:type="character">
    <w:name w:val="ListLabel 167"/>
    <w:qFormat/>
    <w:rPr>
      <w:rFonts w:cs="Wingdings"/>
    </w:rPr>
  </w:style>
  <w:style w:customStyle="1" w:styleId="ListLabel168" w:type="character">
    <w:name w:val="ListLabel 168"/>
    <w:qFormat/>
    <w:rPr>
      <w:rFonts w:cs="Symbol"/>
    </w:rPr>
  </w:style>
  <w:style w:customStyle="1" w:styleId="ListLabel169" w:type="character">
    <w:name w:val="ListLabel 169"/>
    <w:qFormat/>
    <w:rPr>
      <w:rFonts w:cs="Courier New"/>
    </w:rPr>
  </w:style>
  <w:style w:customStyle="1" w:styleId="ListLabel170" w:type="character">
    <w:name w:val="ListLabel 170"/>
    <w:qFormat/>
    <w:rPr>
      <w:rFonts w:cs="Wingdings"/>
    </w:rPr>
  </w:style>
  <w:style w:customStyle="1" w:styleId="ListLabel171" w:type="character">
    <w:name w:val="ListLabel 171"/>
    <w:qFormat/>
    <w:rPr>
      <w:rFonts w:cs="Symbol"/>
    </w:rPr>
  </w:style>
  <w:style w:customStyle="1" w:styleId="ListLabel172" w:type="character">
    <w:name w:val="ListLabel 172"/>
    <w:qFormat/>
    <w:rPr>
      <w:rFonts w:cs="Courier New"/>
    </w:rPr>
  </w:style>
  <w:style w:customStyle="1" w:styleId="ListLabel173" w:type="character">
    <w:name w:val="ListLabel 173"/>
    <w:qFormat/>
    <w:rPr>
      <w:rFonts w:cs="Wingdings"/>
    </w:rPr>
  </w:style>
  <w:style w:customStyle="1" w:styleId="ListLabel174" w:type="character">
    <w:name w:val="ListLabel 174"/>
    <w:qFormat/>
    <w:rPr>
      <w:rFonts w:cs="Arial"/>
    </w:rPr>
  </w:style>
  <w:style w:customStyle="1" w:styleId="ListLabel175" w:type="character">
    <w:name w:val="ListLabel 175"/>
    <w:qFormat/>
    <w:rPr>
      <w:rFonts w:cs="Courier New"/>
    </w:rPr>
  </w:style>
  <w:style w:customStyle="1" w:styleId="ListLabel176" w:type="character">
    <w:name w:val="ListLabel 176"/>
    <w:qFormat/>
    <w:rPr>
      <w:rFonts w:cs="Wingdings"/>
    </w:rPr>
  </w:style>
  <w:style w:customStyle="1" w:styleId="ListLabel177" w:type="character">
    <w:name w:val="ListLabel 177"/>
    <w:qFormat/>
    <w:rPr>
      <w:rFonts w:cs="Symbol"/>
    </w:rPr>
  </w:style>
  <w:style w:customStyle="1" w:styleId="ListLabel178" w:type="character">
    <w:name w:val="ListLabel 178"/>
    <w:qFormat/>
    <w:rPr>
      <w:rFonts w:cs="Courier New"/>
    </w:rPr>
  </w:style>
  <w:style w:customStyle="1" w:styleId="ListLabel179" w:type="character">
    <w:name w:val="ListLabel 179"/>
    <w:qFormat/>
    <w:rPr>
      <w:rFonts w:cs="Wingdings"/>
    </w:rPr>
  </w:style>
  <w:style w:customStyle="1" w:styleId="ListLabel180" w:type="character">
    <w:name w:val="ListLabel 180"/>
    <w:qFormat/>
    <w:rPr>
      <w:rFonts w:cs="Symbol"/>
    </w:rPr>
  </w:style>
  <w:style w:customStyle="1" w:styleId="ListLabel181" w:type="character">
    <w:name w:val="ListLabel 181"/>
    <w:qFormat/>
    <w:rPr>
      <w:rFonts w:cs="Courier New"/>
    </w:rPr>
  </w:style>
  <w:style w:customStyle="1" w:styleId="ListLabel182" w:type="character">
    <w:name w:val="ListLabel 182"/>
    <w:qFormat/>
    <w:rPr>
      <w:rFonts w:cs="Wingdings"/>
    </w:rPr>
  </w:style>
  <w:style w:customStyle="1" w:styleId="ListLabel183" w:type="character">
    <w:name w:val="ListLabel 183"/>
    <w:qFormat/>
    <w:rPr>
      <w:rFonts w:cs="Arial"/>
    </w:rPr>
  </w:style>
  <w:style w:customStyle="1" w:styleId="ListLabel184" w:type="character">
    <w:name w:val="ListLabel 184"/>
    <w:qFormat/>
    <w:rPr>
      <w:rFonts w:cs="Courier New"/>
    </w:rPr>
  </w:style>
  <w:style w:customStyle="1" w:styleId="ListLabel185" w:type="character">
    <w:name w:val="ListLabel 185"/>
    <w:qFormat/>
    <w:rPr>
      <w:rFonts w:cs="Wingdings"/>
    </w:rPr>
  </w:style>
  <w:style w:customStyle="1" w:styleId="ListLabel186" w:type="character">
    <w:name w:val="ListLabel 186"/>
    <w:qFormat/>
    <w:rPr>
      <w:rFonts w:cs="Symbol"/>
    </w:rPr>
  </w:style>
  <w:style w:customStyle="1" w:styleId="ListLabel187" w:type="character">
    <w:name w:val="ListLabel 187"/>
    <w:qFormat/>
    <w:rPr>
      <w:rFonts w:cs="Courier New"/>
    </w:rPr>
  </w:style>
  <w:style w:customStyle="1" w:styleId="ListLabel188" w:type="character">
    <w:name w:val="ListLabel 188"/>
    <w:qFormat/>
    <w:rPr>
      <w:rFonts w:cs="Wingdings"/>
    </w:rPr>
  </w:style>
  <w:style w:customStyle="1" w:styleId="ListLabel189" w:type="character">
    <w:name w:val="ListLabel 189"/>
    <w:qFormat/>
    <w:rPr>
      <w:rFonts w:cs="Symbol"/>
    </w:rPr>
  </w:style>
  <w:style w:customStyle="1" w:styleId="ListLabel190" w:type="character">
    <w:name w:val="ListLabel 190"/>
    <w:qFormat/>
    <w:rPr>
      <w:rFonts w:cs="Courier New"/>
    </w:rPr>
  </w:style>
  <w:style w:customStyle="1" w:styleId="ListLabel191" w:type="character">
    <w:name w:val="ListLabel 191"/>
    <w:qFormat/>
    <w:rPr>
      <w:rFonts w:cs="Wingdings"/>
    </w:rPr>
  </w:style>
  <w:style w:customStyle="1" w:styleId="ListLabel192" w:type="character">
    <w:name w:val="ListLabel 192"/>
    <w:qFormat/>
    <w:rPr>
      <w:rFonts w:cs="Arial"/>
    </w:rPr>
  </w:style>
  <w:style w:customStyle="1" w:styleId="ListLabel193" w:type="character">
    <w:name w:val="ListLabel 193"/>
    <w:qFormat/>
    <w:rPr>
      <w:rFonts w:cs="Courier New"/>
    </w:rPr>
  </w:style>
  <w:style w:customStyle="1" w:styleId="ListLabel194" w:type="character">
    <w:name w:val="ListLabel 194"/>
    <w:qFormat/>
    <w:rPr>
      <w:rFonts w:cs="Wingdings"/>
    </w:rPr>
  </w:style>
  <w:style w:customStyle="1" w:styleId="ListLabel195" w:type="character">
    <w:name w:val="ListLabel 195"/>
    <w:qFormat/>
    <w:rPr>
      <w:rFonts w:cs="Symbol"/>
    </w:rPr>
  </w:style>
  <w:style w:customStyle="1" w:styleId="ListLabel196" w:type="character">
    <w:name w:val="ListLabel 196"/>
    <w:qFormat/>
    <w:rPr>
      <w:rFonts w:cs="Courier New"/>
    </w:rPr>
  </w:style>
  <w:style w:customStyle="1" w:styleId="ListLabel197" w:type="character">
    <w:name w:val="ListLabel 197"/>
    <w:qFormat/>
    <w:rPr>
      <w:rFonts w:cs="Wingdings"/>
    </w:rPr>
  </w:style>
  <w:style w:customStyle="1" w:styleId="ListLabel198" w:type="character">
    <w:name w:val="ListLabel 198"/>
    <w:qFormat/>
    <w:rPr>
      <w:rFonts w:cs="Symbol"/>
    </w:rPr>
  </w:style>
  <w:style w:customStyle="1" w:styleId="ListLabel199" w:type="character">
    <w:name w:val="ListLabel 199"/>
    <w:qFormat/>
    <w:rPr>
      <w:rFonts w:cs="Courier New"/>
    </w:rPr>
  </w:style>
  <w:style w:customStyle="1" w:styleId="ListLabel200" w:type="character">
    <w:name w:val="ListLabel 200"/>
    <w:qFormat/>
    <w:rPr>
      <w:rFonts w:cs="Wingdings"/>
    </w:rPr>
  </w:style>
  <w:style w:customStyle="1" w:styleId="ListLabel201" w:type="character">
    <w:name w:val="ListLabel 201"/>
    <w:qFormat/>
    <w:rPr>
      <w:rFonts w:cs="Arial"/>
      <w:b/>
    </w:rPr>
  </w:style>
  <w:style w:customStyle="1" w:styleId="ListLabel202" w:type="character">
    <w:name w:val="ListLabel 202"/>
    <w:qFormat/>
    <w:rPr>
      <w:rFonts w:cs="Courier New"/>
    </w:rPr>
  </w:style>
  <w:style w:customStyle="1" w:styleId="ListLabel203" w:type="character">
    <w:name w:val="ListLabel 203"/>
    <w:qFormat/>
    <w:rPr>
      <w:rFonts w:cs="Wingdings"/>
    </w:rPr>
  </w:style>
  <w:style w:customStyle="1" w:styleId="ListLabel204" w:type="character">
    <w:name w:val="ListLabel 204"/>
    <w:qFormat/>
    <w:rPr>
      <w:rFonts w:cs="Symbol"/>
    </w:rPr>
  </w:style>
  <w:style w:customStyle="1" w:styleId="ListLabel205" w:type="character">
    <w:name w:val="ListLabel 205"/>
    <w:qFormat/>
    <w:rPr>
      <w:rFonts w:cs="Courier New"/>
    </w:rPr>
  </w:style>
  <w:style w:customStyle="1" w:styleId="ListLabel206" w:type="character">
    <w:name w:val="ListLabel 206"/>
    <w:qFormat/>
    <w:rPr>
      <w:rFonts w:cs="Wingdings"/>
    </w:rPr>
  </w:style>
  <w:style w:customStyle="1" w:styleId="ListLabel207" w:type="character">
    <w:name w:val="ListLabel 207"/>
    <w:qFormat/>
    <w:rPr>
      <w:rFonts w:cs="Symbol"/>
    </w:rPr>
  </w:style>
  <w:style w:customStyle="1" w:styleId="ListLabel208" w:type="character">
    <w:name w:val="ListLabel 208"/>
    <w:qFormat/>
    <w:rPr>
      <w:rFonts w:cs="Courier New"/>
    </w:rPr>
  </w:style>
  <w:style w:customStyle="1" w:styleId="ListLabel209" w:type="character">
    <w:name w:val="ListLabel 209"/>
    <w:qFormat/>
    <w:rPr>
      <w:rFonts w:cs="Wingdings"/>
    </w:rPr>
  </w:style>
  <w:style w:customStyle="1" w:styleId="ListLabel210" w:type="character">
    <w:name w:val="ListLabel 210"/>
    <w:qFormat/>
    <w:rPr>
      <w:rFonts w:cs="Calibri"/>
    </w:rPr>
  </w:style>
  <w:style w:customStyle="1" w:styleId="ListLabel211" w:type="character">
    <w:name w:val="ListLabel 211"/>
    <w:qFormat/>
    <w:rPr>
      <w:rFonts w:cs="Courier New"/>
    </w:rPr>
  </w:style>
  <w:style w:customStyle="1" w:styleId="ListLabel212" w:type="character">
    <w:name w:val="ListLabel 212"/>
    <w:qFormat/>
    <w:rPr>
      <w:rFonts w:cs="Wingdings"/>
    </w:rPr>
  </w:style>
  <w:style w:customStyle="1" w:styleId="ListLabel213" w:type="character">
    <w:name w:val="ListLabel 213"/>
    <w:qFormat/>
    <w:rPr>
      <w:rFonts w:cs="Symbol"/>
    </w:rPr>
  </w:style>
  <w:style w:customStyle="1" w:styleId="ListLabel214" w:type="character">
    <w:name w:val="ListLabel 214"/>
    <w:qFormat/>
    <w:rPr>
      <w:rFonts w:cs="Courier New"/>
    </w:rPr>
  </w:style>
  <w:style w:customStyle="1" w:styleId="ListLabel215" w:type="character">
    <w:name w:val="ListLabel 215"/>
    <w:qFormat/>
    <w:rPr>
      <w:rFonts w:cs="Wingdings"/>
    </w:rPr>
  </w:style>
  <w:style w:customStyle="1" w:styleId="ListLabel216" w:type="character">
    <w:name w:val="ListLabel 216"/>
    <w:qFormat/>
    <w:rPr>
      <w:rFonts w:cs="Symbol"/>
    </w:rPr>
  </w:style>
  <w:style w:customStyle="1" w:styleId="ListLabel217" w:type="character">
    <w:name w:val="ListLabel 217"/>
    <w:qFormat/>
    <w:rPr>
      <w:rFonts w:cs="Courier New"/>
    </w:rPr>
  </w:style>
  <w:style w:customStyle="1" w:styleId="ListLabel218" w:type="character">
    <w:name w:val="ListLabel 218"/>
    <w:qFormat/>
    <w:rPr>
      <w:rFonts w:cs="Wingdings"/>
    </w:rPr>
  </w:style>
  <w:style w:customStyle="1" w:styleId="ListLabel219" w:type="character">
    <w:name w:val="ListLabel 219"/>
    <w:qFormat/>
    <w:rPr>
      <w:rFonts w:cs="Calibri"/>
    </w:rPr>
  </w:style>
  <w:style w:customStyle="1" w:styleId="ListLabel220" w:type="character">
    <w:name w:val="ListLabel 220"/>
    <w:qFormat/>
    <w:rPr>
      <w:rFonts w:cs="Courier New"/>
    </w:rPr>
  </w:style>
  <w:style w:customStyle="1" w:styleId="ListLabel221" w:type="character">
    <w:name w:val="ListLabel 221"/>
    <w:qFormat/>
    <w:rPr>
      <w:rFonts w:cs="Wingdings"/>
    </w:rPr>
  </w:style>
  <w:style w:customStyle="1" w:styleId="ListLabel222" w:type="character">
    <w:name w:val="ListLabel 222"/>
    <w:qFormat/>
    <w:rPr>
      <w:rFonts w:cs="Symbol"/>
    </w:rPr>
  </w:style>
  <w:style w:customStyle="1" w:styleId="ListLabel223" w:type="character">
    <w:name w:val="ListLabel 223"/>
    <w:qFormat/>
    <w:rPr>
      <w:rFonts w:cs="Courier New"/>
    </w:rPr>
  </w:style>
  <w:style w:customStyle="1" w:styleId="ListLabel224" w:type="character">
    <w:name w:val="ListLabel 224"/>
    <w:qFormat/>
    <w:rPr>
      <w:rFonts w:cs="Wingdings"/>
    </w:rPr>
  </w:style>
  <w:style w:customStyle="1" w:styleId="ListLabel225" w:type="character">
    <w:name w:val="ListLabel 225"/>
    <w:qFormat/>
    <w:rPr>
      <w:rFonts w:cs="Symbol"/>
    </w:rPr>
  </w:style>
  <w:style w:customStyle="1" w:styleId="ListLabel226" w:type="character">
    <w:name w:val="ListLabel 226"/>
    <w:qFormat/>
    <w:rPr>
      <w:rFonts w:cs="Courier New"/>
    </w:rPr>
  </w:style>
  <w:style w:customStyle="1" w:styleId="ListLabel227" w:type="character">
    <w:name w:val="ListLabel 227"/>
    <w:qFormat/>
    <w:rPr>
      <w:rFonts w:cs="Wingdings"/>
    </w:rPr>
  </w:style>
  <w:style w:customStyle="1" w:styleId="ListLabel228" w:type="character">
    <w:name w:val="ListLabel 228"/>
    <w:qFormat/>
    <w:rPr>
      <w:rFonts w:cs="Calibri"/>
    </w:rPr>
  </w:style>
  <w:style w:customStyle="1" w:styleId="ListLabel229" w:type="character">
    <w:name w:val="ListLabel 229"/>
    <w:qFormat/>
    <w:rPr>
      <w:rFonts w:cs="Courier New"/>
    </w:rPr>
  </w:style>
  <w:style w:customStyle="1" w:styleId="ListLabel230" w:type="character">
    <w:name w:val="ListLabel 230"/>
    <w:qFormat/>
    <w:rPr>
      <w:rFonts w:cs="Wingdings"/>
    </w:rPr>
  </w:style>
  <w:style w:customStyle="1" w:styleId="ListLabel231" w:type="character">
    <w:name w:val="ListLabel 231"/>
    <w:qFormat/>
    <w:rPr>
      <w:rFonts w:cs="Symbol"/>
    </w:rPr>
  </w:style>
  <w:style w:customStyle="1" w:styleId="ListLabel232" w:type="character">
    <w:name w:val="ListLabel 232"/>
    <w:qFormat/>
    <w:rPr>
      <w:rFonts w:cs="Courier New"/>
    </w:rPr>
  </w:style>
  <w:style w:customStyle="1" w:styleId="ListLabel233" w:type="character">
    <w:name w:val="ListLabel 233"/>
    <w:qFormat/>
    <w:rPr>
      <w:rFonts w:cs="Wingdings"/>
    </w:rPr>
  </w:style>
  <w:style w:customStyle="1" w:styleId="ListLabel234" w:type="character">
    <w:name w:val="ListLabel 234"/>
    <w:qFormat/>
    <w:rPr>
      <w:rFonts w:cs="Symbol"/>
    </w:rPr>
  </w:style>
  <w:style w:customStyle="1" w:styleId="ListLabel235" w:type="character">
    <w:name w:val="ListLabel 235"/>
    <w:qFormat/>
    <w:rPr>
      <w:rFonts w:cs="Courier New"/>
    </w:rPr>
  </w:style>
  <w:style w:customStyle="1" w:styleId="ListLabel236" w:type="character">
    <w:name w:val="ListLabel 236"/>
    <w:qFormat/>
    <w:rPr>
      <w:rFonts w:cs="Wingdings"/>
    </w:rPr>
  </w:style>
  <w:style w:customStyle="1" w:styleId="ListLabel237" w:type="character">
    <w:name w:val="ListLabel 237"/>
    <w:qFormat/>
    <w:rPr>
      <w:rFonts w:cs="Calibri"/>
    </w:rPr>
  </w:style>
  <w:style w:customStyle="1" w:styleId="ListLabel238" w:type="character">
    <w:name w:val="ListLabel 238"/>
    <w:qFormat/>
    <w:rPr>
      <w:rFonts w:cs="Calibri"/>
    </w:rPr>
  </w:style>
  <w:style w:customStyle="1" w:styleId="ListLabel239" w:type="character">
    <w:name w:val="ListLabel 239"/>
    <w:qFormat/>
    <w:rPr>
      <w:rFonts w:cs="Wingdings"/>
    </w:rPr>
  </w:style>
  <w:style w:customStyle="1" w:styleId="ListLabel240" w:type="character">
    <w:name w:val="ListLabel 240"/>
    <w:qFormat/>
    <w:rPr>
      <w:rFonts w:cs="Symbol"/>
    </w:rPr>
  </w:style>
  <w:style w:customStyle="1" w:styleId="ListLabel241" w:type="character">
    <w:name w:val="ListLabel 241"/>
    <w:qFormat/>
    <w:rPr>
      <w:rFonts w:cs="Courier New"/>
    </w:rPr>
  </w:style>
  <w:style w:customStyle="1" w:styleId="ListLabel242" w:type="character">
    <w:name w:val="ListLabel 242"/>
    <w:qFormat/>
    <w:rPr>
      <w:rFonts w:cs="Wingdings"/>
    </w:rPr>
  </w:style>
  <w:style w:customStyle="1" w:styleId="ListLabel243" w:type="character">
    <w:name w:val="ListLabel 243"/>
    <w:qFormat/>
    <w:rPr>
      <w:rFonts w:cs="Symbol"/>
    </w:rPr>
  </w:style>
  <w:style w:customStyle="1" w:styleId="ListLabel244" w:type="character">
    <w:name w:val="ListLabel 244"/>
    <w:qFormat/>
    <w:rPr>
      <w:rFonts w:cs="Courier New"/>
    </w:rPr>
  </w:style>
  <w:style w:customStyle="1" w:styleId="ListLabel245" w:type="character">
    <w:name w:val="ListLabel 245"/>
    <w:qFormat/>
    <w:rPr>
      <w:rFonts w:cs="Wingdings"/>
    </w:rPr>
  </w:style>
  <w:style w:customStyle="1" w:styleId="ListLabel246" w:type="character">
    <w:name w:val="ListLabel 246"/>
    <w:qFormat/>
    <w:rPr>
      <w:rFonts w:cs="Calibri"/>
    </w:rPr>
  </w:style>
  <w:style w:customStyle="1" w:styleId="ListLabel247" w:type="character">
    <w:name w:val="ListLabel 247"/>
    <w:qFormat/>
    <w:rPr>
      <w:rFonts w:cs="Courier New"/>
    </w:rPr>
  </w:style>
  <w:style w:customStyle="1" w:styleId="ListLabel248" w:type="character">
    <w:name w:val="ListLabel 248"/>
    <w:qFormat/>
    <w:rPr>
      <w:rFonts w:cs="Wingdings"/>
    </w:rPr>
  </w:style>
  <w:style w:customStyle="1" w:styleId="ListLabel249" w:type="character">
    <w:name w:val="ListLabel 249"/>
    <w:qFormat/>
    <w:rPr>
      <w:rFonts w:cs="Symbol"/>
    </w:rPr>
  </w:style>
  <w:style w:customStyle="1" w:styleId="ListLabel250" w:type="character">
    <w:name w:val="ListLabel 250"/>
    <w:qFormat/>
    <w:rPr>
      <w:rFonts w:cs="Courier New"/>
    </w:rPr>
  </w:style>
  <w:style w:customStyle="1" w:styleId="ListLabel251" w:type="character">
    <w:name w:val="ListLabel 251"/>
    <w:qFormat/>
    <w:rPr>
      <w:rFonts w:cs="Wingdings"/>
    </w:rPr>
  </w:style>
  <w:style w:customStyle="1" w:styleId="ListLabel252" w:type="character">
    <w:name w:val="ListLabel 252"/>
    <w:qFormat/>
    <w:rPr>
      <w:rFonts w:cs="Symbol"/>
    </w:rPr>
  </w:style>
  <w:style w:customStyle="1" w:styleId="ListLabel253" w:type="character">
    <w:name w:val="ListLabel 253"/>
    <w:qFormat/>
    <w:rPr>
      <w:rFonts w:cs="Courier New"/>
    </w:rPr>
  </w:style>
  <w:style w:customStyle="1" w:styleId="ListLabel254" w:type="character">
    <w:name w:val="ListLabel 254"/>
    <w:qFormat/>
    <w:rPr>
      <w:rFonts w:cs="Wingdings"/>
    </w:rPr>
  </w:style>
  <w:style w:customStyle="1" w:styleId="ListLabel255" w:type="character">
    <w:name w:val="ListLabel 255"/>
    <w:qFormat/>
    <w:rPr>
      <w:rFonts w:ascii="Calibri" w:cs="Arial" w:hAnsi="Calibri"/>
    </w:rPr>
  </w:style>
  <w:style w:customStyle="1" w:styleId="ListLabel256" w:type="character">
    <w:name w:val="ListLabel 256"/>
    <w:qFormat/>
    <w:rPr>
      <w:rFonts w:cs="Courier New"/>
    </w:rPr>
  </w:style>
  <w:style w:customStyle="1" w:styleId="ListLabel257" w:type="character">
    <w:name w:val="ListLabel 257"/>
    <w:qFormat/>
    <w:rPr>
      <w:rFonts w:cs="Wingdings"/>
    </w:rPr>
  </w:style>
  <w:style w:customStyle="1" w:styleId="ListLabel258" w:type="character">
    <w:name w:val="ListLabel 258"/>
    <w:qFormat/>
    <w:rPr>
      <w:rFonts w:cs="Symbol"/>
    </w:rPr>
  </w:style>
  <w:style w:customStyle="1" w:styleId="ListLabel259" w:type="character">
    <w:name w:val="ListLabel 259"/>
    <w:qFormat/>
    <w:rPr>
      <w:rFonts w:cs="Courier New"/>
    </w:rPr>
  </w:style>
  <w:style w:customStyle="1" w:styleId="ListLabel260" w:type="character">
    <w:name w:val="ListLabel 260"/>
    <w:qFormat/>
    <w:rPr>
      <w:rFonts w:cs="Wingdings"/>
    </w:rPr>
  </w:style>
  <w:style w:customStyle="1" w:styleId="ListLabel261" w:type="character">
    <w:name w:val="ListLabel 261"/>
    <w:qFormat/>
    <w:rPr>
      <w:rFonts w:cs="Symbol"/>
    </w:rPr>
  </w:style>
  <w:style w:customStyle="1" w:styleId="ListLabel262" w:type="character">
    <w:name w:val="ListLabel 262"/>
    <w:qFormat/>
    <w:rPr>
      <w:rFonts w:cs="Courier New"/>
    </w:rPr>
  </w:style>
  <w:style w:customStyle="1" w:styleId="ListLabel263" w:type="character">
    <w:name w:val="ListLabel 263"/>
    <w:qFormat/>
    <w:rPr>
      <w:rFonts w:cs="Wingdings"/>
    </w:rPr>
  </w:style>
  <w:style w:customStyle="1" w:styleId="ListLabel264" w:type="character">
    <w:name w:val="ListLabel 264"/>
    <w:qFormat/>
    <w:rPr>
      <w:rFonts w:ascii="Calibri" w:cs="Arial" w:hAnsi="Calibri"/>
    </w:rPr>
  </w:style>
  <w:style w:customStyle="1" w:styleId="ListLabel265" w:type="character">
    <w:name w:val="ListLabel 265"/>
    <w:qFormat/>
    <w:rPr>
      <w:rFonts w:cs="Courier New"/>
    </w:rPr>
  </w:style>
  <w:style w:customStyle="1" w:styleId="ListLabel266" w:type="character">
    <w:name w:val="ListLabel 266"/>
    <w:qFormat/>
    <w:rPr>
      <w:rFonts w:cs="Wingdings"/>
    </w:rPr>
  </w:style>
  <w:style w:customStyle="1" w:styleId="ListLabel267" w:type="character">
    <w:name w:val="ListLabel 267"/>
    <w:qFormat/>
    <w:rPr>
      <w:rFonts w:cs="Symbol"/>
    </w:rPr>
  </w:style>
  <w:style w:customStyle="1" w:styleId="ListLabel268" w:type="character">
    <w:name w:val="ListLabel 268"/>
    <w:qFormat/>
    <w:rPr>
      <w:rFonts w:cs="Courier New"/>
    </w:rPr>
  </w:style>
  <w:style w:customStyle="1" w:styleId="ListLabel269" w:type="character">
    <w:name w:val="ListLabel 269"/>
    <w:qFormat/>
    <w:rPr>
      <w:rFonts w:cs="Wingdings"/>
    </w:rPr>
  </w:style>
  <w:style w:customStyle="1" w:styleId="ListLabel270" w:type="character">
    <w:name w:val="ListLabel 270"/>
    <w:qFormat/>
    <w:rPr>
      <w:rFonts w:cs="Symbol"/>
    </w:rPr>
  </w:style>
  <w:style w:customStyle="1" w:styleId="ListLabel271" w:type="character">
    <w:name w:val="ListLabel 271"/>
    <w:qFormat/>
    <w:rPr>
      <w:rFonts w:cs="Courier New"/>
    </w:rPr>
  </w:style>
  <w:style w:customStyle="1" w:styleId="ListLabel272" w:type="character">
    <w:name w:val="ListLabel 272"/>
    <w:qFormat/>
    <w:rPr>
      <w:rFonts w:cs="Wingdings"/>
    </w:rPr>
  </w:style>
  <w:style w:customStyle="1" w:styleId="ListLabel273" w:type="character">
    <w:name w:val="ListLabel 273"/>
    <w:qFormat/>
    <w:rPr>
      <w:rFonts w:ascii="Calibri" w:cs="Arial" w:hAnsi="Calibri"/>
    </w:rPr>
  </w:style>
  <w:style w:customStyle="1" w:styleId="ListLabel274" w:type="character">
    <w:name w:val="ListLabel 274"/>
    <w:qFormat/>
    <w:rPr>
      <w:rFonts w:cs="Courier New"/>
    </w:rPr>
  </w:style>
  <w:style w:customStyle="1" w:styleId="ListLabel275" w:type="character">
    <w:name w:val="ListLabel 275"/>
    <w:qFormat/>
    <w:rPr>
      <w:rFonts w:cs="Wingdings"/>
    </w:rPr>
  </w:style>
  <w:style w:customStyle="1" w:styleId="ListLabel276" w:type="character">
    <w:name w:val="ListLabel 276"/>
    <w:qFormat/>
    <w:rPr>
      <w:rFonts w:cs="Symbol"/>
    </w:rPr>
  </w:style>
  <w:style w:customStyle="1" w:styleId="ListLabel277" w:type="character">
    <w:name w:val="ListLabel 277"/>
    <w:qFormat/>
    <w:rPr>
      <w:rFonts w:cs="Courier New"/>
    </w:rPr>
  </w:style>
  <w:style w:customStyle="1" w:styleId="ListLabel278" w:type="character">
    <w:name w:val="ListLabel 278"/>
    <w:qFormat/>
    <w:rPr>
      <w:rFonts w:cs="Wingdings"/>
    </w:rPr>
  </w:style>
  <w:style w:customStyle="1" w:styleId="ListLabel279" w:type="character">
    <w:name w:val="ListLabel 279"/>
    <w:qFormat/>
    <w:rPr>
      <w:rFonts w:cs="Symbol"/>
    </w:rPr>
  </w:style>
  <w:style w:customStyle="1" w:styleId="ListLabel280" w:type="character">
    <w:name w:val="ListLabel 280"/>
    <w:qFormat/>
    <w:rPr>
      <w:rFonts w:cs="Courier New"/>
    </w:rPr>
  </w:style>
  <w:style w:customStyle="1" w:styleId="ListLabel281" w:type="character">
    <w:name w:val="ListLabel 281"/>
    <w:qFormat/>
    <w:rPr>
      <w:rFonts w:cs="Wingdings"/>
    </w:rPr>
  </w:style>
  <w:style w:customStyle="1" w:styleId="ListLabel282" w:type="character">
    <w:name w:val="ListLabel 282"/>
    <w:qFormat/>
    <w:rPr>
      <w:rFonts w:ascii="Calibri" w:cs="Arial" w:hAnsi="Calibri"/>
      <w:b/>
    </w:rPr>
  </w:style>
  <w:style w:customStyle="1" w:styleId="ListLabel283" w:type="character">
    <w:name w:val="ListLabel 283"/>
    <w:qFormat/>
    <w:rPr>
      <w:rFonts w:cs="Courier New"/>
    </w:rPr>
  </w:style>
  <w:style w:customStyle="1" w:styleId="ListLabel284" w:type="character">
    <w:name w:val="ListLabel 284"/>
    <w:qFormat/>
    <w:rPr>
      <w:rFonts w:cs="Wingdings"/>
    </w:rPr>
  </w:style>
  <w:style w:customStyle="1" w:styleId="ListLabel285" w:type="character">
    <w:name w:val="ListLabel 285"/>
    <w:qFormat/>
    <w:rPr>
      <w:rFonts w:cs="Symbol"/>
    </w:rPr>
  </w:style>
  <w:style w:customStyle="1" w:styleId="ListLabel286" w:type="character">
    <w:name w:val="ListLabel 286"/>
    <w:qFormat/>
    <w:rPr>
      <w:rFonts w:cs="Courier New"/>
    </w:rPr>
  </w:style>
  <w:style w:customStyle="1" w:styleId="ListLabel287" w:type="character">
    <w:name w:val="ListLabel 287"/>
    <w:qFormat/>
    <w:rPr>
      <w:rFonts w:cs="Wingdings"/>
    </w:rPr>
  </w:style>
  <w:style w:customStyle="1" w:styleId="ListLabel288" w:type="character">
    <w:name w:val="ListLabel 288"/>
    <w:qFormat/>
    <w:rPr>
      <w:rFonts w:cs="Symbol"/>
    </w:rPr>
  </w:style>
  <w:style w:customStyle="1" w:styleId="ListLabel289" w:type="character">
    <w:name w:val="ListLabel 289"/>
    <w:qFormat/>
    <w:rPr>
      <w:rFonts w:cs="Courier New"/>
    </w:rPr>
  </w:style>
  <w:style w:customStyle="1" w:styleId="ListLabel290" w:type="character">
    <w:name w:val="ListLabel 290"/>
    <w:qFormat/>
    <w:rPr>
      <w:rFonts w:cs="Wingdings"/>
    </w:rPr>
  </w:style>
  <w:style w:customStyle="1" w:styleId="ListLabel291" w:type="character">
    <w:name w:val="ListLabel 291"/>
    <w:qFormat/>
    <w:rPr>
      <w:rFonts w:ascii="Calibri" w:cs="Calibri" w:hAnsi="Calibri"/>
    </w:rPr>
  </w:style>
  <w:style w:customStyle="1" w:styleId="ListLabel292" w:type="character">
    <w:name w:val="ListLabel 292"/>
    <w:qFormat/>
    <w:rPr>
      <w:rFonts w:cs="Courier New"/>
    </w:rPr>
  </w:style>
  <w:style w:customStyle="1" w:styleId="ListLabel293" w:type="character">
    <w:name w:val="ListLabel 293"/>
    <w:qFormat/>
    <w:rPr>
      <w:rFonts w:cs="Wingdings"/>
    </w:rPr>
  </w:style>
  <w:style w:customStyle="1" w:styleId="ListLabel294" w:type="character">
    <w:name w:val="ListLabel 294"/>
    <w:qFormat/>
    <w:rPr>
      <w:rFonts w:cs="Symbol"/>
    </w:rPr>
  </w:style>
  <w:style w:customStyle="1" w:styleId="ListLabel295" w:type="character">
    <w:name w:val="ListLabel 295"/>
    <w:qFormat/>
    <w:rPr>
      <w:rFonts w:cs="Courier New"/>
    </w:rPr>
  </w:style>
  <w:style w:customStyle="1" w:styleId="ListLabel296" w:type="character">
    <w:name w:val="ListLabel 296"/>
    <w:qFormat/>
    <w:rPr>
      <w:rFonts w:cs="Wingdings"/>
    </w:rPr>
  </w:style>
  <w:style w:customStyle="1" w:styleId="ListLabel297" w:type="character">
    <w:name w:val="ListLabel 297"/>
    <w:qFormat/>
    <w:rPr>
      <w:rFonts w:cs="Symbol"/>
    </w:rPr>
  </w:style>
  <w:style w:customStyle="1" w:styleId="ListLabel298" w:type="character">
    <w:name w:val="ListLabel 298"/>
    <w:qFormat/>
    <w:rPr>
      <w:rFonts w:cs="Courier New"/>
    </w:rPr>
  </w:style>
  <w:style w:customStyle="1" w:styleId="ListLabel299" w:type="character">
    <w:name w:val="ListLabel 299"/>
    <w:qFormat/>
    <w:rPr>
      <w:rFonts w:cs="Wingdings"/>
    </w:rPr>
  </w:style>
  <w:style w:customStyle="1" w:styleId="ListLabel300" w:type="character">
    <w:name w:val="ListLabel 300"/>
    <w:qFormat/>
    <w:rPr>
      <w:rFonts w:ascii="Calibri" w:cs="Calibri" w:hAnsi="Calibri"/>
    </w:rPr>
  </w:style>
  <w:style w:customStyle="1" w:styleId="ListLabel301" w:type="character">
    <w:name w:val="ListLabel 301"/>
    <w:qFormat/>
    <w:rPr>
      <w:rFonts w:cs="Courier New"/>
    </w:rPr>
  </w:style>
  <w:style w:customStyle="1" w:styleId="ListLabel302" w:type="character">
    <w:name w:val="ListLabel 302"/>
    <w:qFormat/>
    <w:rPr>
      <w:rFonts w:cs="Wingdings"/>
    </w:rPr>
  </w:style>
  <w:style w:customStyle="1" w:styleId="ListLabel303" w:type="character">
    <w:name w:val="ListLabel 303"/>
    <w:qFormat/>
    <w:rPr>
      <w:rFonts w:cs="Symbol"/>
    </w:rPr>
  </w:style>
  <w:style w:customStyle="1" w:styleId="ListLabel304" w:type="character">
    <w:name w:val="ListLabel 304"/>
    <w:qFormat/>
    <w:rPr>
      <w:rFonts w:cs="Courier New"/>
    </w:rPr>
  </w:style>
  <w:style w:customStyle="1" w:styleId="ListLabel305" w:type="character">
    <w:name w:val="ListLabel 305"/>
    <w:qFormat/>
    <w:rPr>
      <w:rFonts w:cs="Wingdings"/>
    </w:rPr>
  </w:style>
  <w:style w:customStyle="1" w:styleId="ListLabel306" w:type="character">
    <w:name w:val="ListLabel 306"/>
    <w:qFormat/>
    <w:rPr>
      <w:rFonts w:cs="Symbol"/>
    </w:rPr>
  </w:style>
  <w:style w:customStyle="1" w:styleId="ListLabel307" w:type="character">
    <w:name w:val="ListLabel 307"/>
    <w:qFormat/>
    <w:rPr>
      <w:rFonts w:cs="Courier New"/>
    </w:rPr>
  </w:style>
  <w:style w:customStyle="1" w:styleId="ListLabel308" w:type="character">
    <w:name w:val="ListLabel 308"/>
    <w:qFormat/>
    <w:rPr>
      <w:rFonts w:cs="Wingdings"/>
    </w:rPr>
  </w:style>
  <w:style w:customStyle="1" w:styleId="ListLabel309" w:type="character">
    <w:name w:val="ListLabel 309"/>
    <w:qFormat/>
    <w:rPr>
      <w:rFonts w:ascii="Calibri" w:cs="Calibri" w:hAnsi="Calibri"/>
    </w:rPr>
  </w:style>
  <w:style w:customStyle="1" w:styleId="ListLabel310" w:type="character">
    <w:name w:val="ListLabel 310"/>
    <w:qFormat/>
    <w:rPr>
      <w:rFonts w:cs="Courier New"/>
    </w:rPr>
  </w:style>
  <w:style w:customStyle="1" w:styleId="ListLabel311" w:type="character">
    <w:name w:val="ListLabel 311"/>
    <w:qFormat/>
    <w:rPr>
      <w:rFonts w:cs="Wingdings"/>
    </w:rPr>
  </w:style>
  <w:style w:customStyle="1" w:styleId="ListLabel312" w:type="character">
    <w:name w:val="ListLabel 312"/>
    <w:qFormat/>
    <w:rPr>
      <w:rFonts w:cs="Symbol"/>
    </w:rPr>
  </w:style>
  <w:style w:customStyle="1" w:styleId="ListLabel313" w:type="character">
    <w:name w:val="ListLabel 313"/>
    <w:qFormat/>
    <w:rPr>
      <w:rFonts w:cs="Courier New"/>
    </w:rPr>
  </w:style>
  <w:style w:customStyle="1" w:styleId="ListLabel314" w:type="character">
    <w:name w:val="ListLabel 314"/>
    <w:qFormat/>
    <w:rPr>
      <w:rFonts w:cs="Wingdings"/>
    </w:rPr>
  </w:style>
  <w:style w:customStyle="1" w:styleId="ListLabel315" w:type="character">
    <w:name w:val="ListLabel 315"/>
    <w:qFormat/>
    <w:rPr>
      <w:rFonts w:cs="Symbol"/>
    </w:rPr>
  </w:style>
  <w:style w:customStyle="1" w:styleId="ListLabel316" w:type="character">
    <w:name w:val="ListLabel 316"/>
    <w:qFormat/>
    <w:rPr>
      <w:rFonts w:cs="Courier New"/>
    </w:rPr>
  </w:style>
  <w:style w:customStyle="1" w:styleId="ListLabel317" w:type="character">
    <w:name w:val="ListLabel 317"/>
    <w:qFormat/>
    <w:rPr>
      <w:rFonts w:cs="Wingdings"/>
    </w:rPr>
  </w:style>
  <w:style w:customStyle="1" w:styleId="ListLabel318" w:type="character">
    <w:name w:val="ListLabel 318"/>
    <w:qFormat/>
    <w:rPr>
      <w:rFonts w:ascii="Calibri" w:cs="Calibri" w:hAnsi="Calibri"/>
    </w:rPr>
  </w:style>
  <w:style w:customStyle="1" w:styleId="ListLabel319" w:type="character">
    <w:name w:val="ListLabel 319"/>
    <w:qFormat/>
    <w:rPr>
      <w:rFonts w:cs="Calibri"/>
    </w:rPr>
  </w:style>
  <w:style w:customStyle="1" w:styleId="ListLabel320" w:type="character">
    <w:name w:val="ListLabel 320"/>
    <w:qFormat/>
    <w:rPr>
      <w:rFonts w:cs="Wingdings"/>
    </w:rPr>
  </w:style>
  <w:style w:customStyle="1" w:styleId="ListLabel321" w:type="character">
    <w:name w:val="ListLabel 321"/>
    <w:qFormat/>
    <w:rPr>
      <w:rFonts w:cs="Symbol"/>
    </w:rPr>
  </w:style>
  <w:style w:customStyle="1" w:styleId="ListLabel322" w:type="character">
    <w:name w:val="ListLabel 322"/>
    <w:qFormat/>
    <w:rPr>
      <w:rFonts w:cs="Courier New"/>
    </w:rPr>
  </w:style>
  <w:style w:customStyle="1" w:styleId="ListLabel323" w:type="character">
    <w:name w:val="ListLabel 323"/>
    <w:qFormat/>
    <w:rPr>
      <w:rFonts w:cs="Wingdings"/>
    </w:rPr>
  </w:style>
  <w:style w:customStyle="1" w:styleId="ListLabel324" w:type="character">
    <w:name w:val="ListLabel 324"/>
    <w:qFormat/>
    <w:rPr>
      <w:rFonts w:cs="Symbol"/>
    </w:rPr>
  </w:style>
  <w:style w:customStyle="1" w:styleId="ListLabel325" w:type="character">
    <w:name w:val="ListLabel 325"/>
    <w:qFormat/>
    <w:rPr>
      <w:rFonts w:cs="Courier New"/>
    </w:rPr>
  </w:style>
  <w:style w:customStyle="1" w:styleId="ListLabel326" w:type="character">
    <w:name w:val="ListLabel 326"/>
    <w:qFormat/>
    <w:rPr>
      <w:rFonts w:cs="Wingdings"/>
    </w:rPr>
  </w:style>
  <w:style w:customStyle="1" w:styleId="ListLabel327" w:type="character">
    <w:name w:val="ListLabel 327"/>
    <w:qFormat/>
    <w:rPr>
      <w:rFonts w:ascii="Calibri" w:cs="Calibri" w:hAnsi="Calibri"/>
    </w:rPr>
  </w:style>
  <w:style w:customStyle="1" w:styleId="ListLabel328" w:type="character">
    <w:name w:val="ListLabel 328"/>
    <w:qFormat/>
    <w:rPr>
      <w:rFonts w:cs="Courier New"/>
    </w:rPr>
  </w:style>
  <w:style w:customStyle="1" w:styleId="ListLabel329" w:type="character">
    <w:name w:val="ListLabel 329"/>
    <w:qFormat/>
    <w:rPr>
      <w:rFonts w:cs="Wingdings"/>
    </w:rPr>
  </w:style>
  <w:style w:customStyle="1" w:styleId="ListLabel330" w:type="character">
    <w:name w:val="ListLabel 330"/>
    <w:qFormat/>
    <w:rPr>
      <w:rFonts w:cs="Symbol"/>
    </w:rPr>
  </w:style>
  <w:style w:customStyle="1" w:styleId="ListLabel331" w:type="character">
    <w:name w:val="ListLabel 331"/>
    <w:qFormat/>
    <w:rPr>
      <w:rFonts w:cs="Courier New"/>
    </w:rPr>
  </w:style>
  <w:style w:customStyle="1" w:styleId="ListLabel332" w:type="character">
    <w:name w:val="ListLabel 332"/>
    <w:qFormat/>
    <w:rPr>
      <w:rFonts w:cs="Wingdings"/>
    </w:rPr>
  </w:style>
  <w:style w:customStyle="1" w:styleId="ListLabel333" w:type="character">
    <w:name w:val="ListLabel 333"/>
    <w:qFormat/>
    <w:rPr>
      <w:rFonts w:cs="Symbol"/>
    </w:rPr>
  </w:style>
  <w:style w:customStyle="1" w:styleId="ListLabel334" w:type="character">
    <w:name w:val="ListLabel 334"/>
    <w:qFormat/>
    <w:rPr>
      <w:rFonts w:cs="Courier New"/>
    </w:rPr>
  </w:style>
  <w:style w:customStyle="1" w:styleId="ListLabel335" w:type="character">
    <w:name w:val="ListLabel 335"/>
    <w:qFormat/>
    <w:rPr>
      <w:rFonts w:cs="Wingdings"/>
    </w:rPr>
  </w:style>
  <w:style w:customStyle="1" w:styleId="ListLabel336" w:type="character">
    <w:name w:val="ListLabel 336"/>
    <w:qFormat/>
    <w:rPr>
      <w:rFonts w:ascii="Calibri" w:cs="Arial" w:hAnsi="Calibri"/>
    </w:rPr>
  </w:style>
  <w:style w:customStyle="1" w:styleId="ListLabel337" w:type="character">
    <w:name w:val="ListLabel 337"/>
    <w:qFormat/>
    <w:rPr>
      <w:rFonts w:cs="Courier New"/>
    </w:rPr>
  </w:style>
  <w:style w:customStyle="1" w:styleId="ListLabel338" w:type="character">
    <w:name w:val="ListLabel 338"/>
    <w:qFormat/>
    <w:rPr>
      <w:rFonts w:cs="Wingdings"/>
    </w:rPr>
  </w:style>
  <w:style w:customStyle="1" w:styleId="ListLabel339" w:type="character">
    <w:name w:val="ListLabel 339"/>
    <w:qFormat/>
    <w:rPr>
      <w:rFonts w:cs="Symbol"/>
    </w:rPr>
  </w:style>
  <w:style w:customStyle="1" w:styleId="ListLabel340" w:type="character">
    <w:name w:val="ListLabel 340"/>
    <w:qFormat/>
    <w:rPr>
      <w:rFonts w:cs="Courier New"/>
    </w:rPr>
  </w:style>
  <w:style w:customStyle="1" w:styleId="ListLabel341" w:type="character">
    <w:name w:val="ListLabel 341"/>
    <w:qFormat/>
    <w:rPr>
      <w:rFonts w:cs="Wingdings"/>
    </w:rPr>
  </w:style>
  <w:style w:customStyle="1" w:styleId="ListLabel342" w:type="character">
    <w:name w:val="ListLabel 342"/>
    <w:qFormat/>
    <w:rPr>
      <w:rFonts w:cs="Symbol"/>
    </w:rPr>
  </w:style>
  <w:style w:customStyle="1" w:styleId="ListLabel343" w:type="character">
    <w:name w:val="ListLabel 343"/>
    <w:qFormat/>
    <w:rPr>
      <w:rFonts w:cs="Courier New"/>
    </w:rPr>
  </w:style>
  <w:style w:customStyle="1" w:styleId="ListLabel344" w:type="character">
    <w:name w:val="ListLabel 344"/>
    <w:qFormat/>
    <w:rPr>
      <w:rFonts w:cs="Wingdings"/>
    </w:rPr>
  </w:style>
  <w:style w:customStyle="1" w:styleId="ListLabel345" w:type="character">
    <w:name w:val="ListLabel 345"/>
    <w:qFormat/>
    <w:rPr>
      <w:rFonts w:ascii="Calibri" w:cs="Arial" w:hAnsi="Calibri"/>
    </w:rPr>
  </w:style>
  <w:style w:customStyle="1" w:styleId="ListLabel346" w:type="character">
    <w:name w:val="ListLabel 346"/>
    <w:qFormat/>
    <w:rPr>
      <w:rFonts w:cs="Courier New"/>
    </w:rPr>
  </w:style>
  <w:style w:customStyle="1" w:styleId="ListLabel347" w:type="character">
    <w:name w:val="ListLabel 347"/>
    <w:qFormat/>
    <w:rPr>
      <w:rFonts w:cs="Wingdings"/>
    </w:rPr>
  </w:style>
  <w:style w:customStyle="1" w:styleId="ListLabel348" w:type="character">
    <w:name w:val="ListLabel 348"/>
    <w:qFormat/>
    <w:rPr>
      <w:rFonts w:cs="Symbol"/>
    </w:rPr>
  </w:style>
  <w:style w:customStyle="1" w:styleId="ListLabel349" w:type="character">
    <w:name w:val="ListLabel 349"/>
    <w:qFormat/>
    <w:rPr>
      <w:rFonts w:cs="Courier New"/>
    </w:rPr>
  </w:style>
  <w:style w:customStyle="1" w:styleId="ListLabel350" w:type="character">
    <w:name w:val="ListLabel 350"/>
    <w:qFormat/>
    <w:rPr>
      <w:rFonts w:cs="Wingdings"/>
    </w:rPr>
  </w:style>
  <w:style w:customStyle="1" w:styleId="ListLabel351" w:type="character">
    <w:name w:val="ListLabel 351"/>
    <w:qFormat/>
    <w:rPr>
      <w:rFonts w:cs="Symbol"/>
    </w:rPr>
  </w:style>
  <w:style w:customStyle="1" w:styleId="ListLabel352" w:type="character">
    <w:name w:val="ListLabel 352"/>
    <w:qFormat/>
    <w:rPr>
      <w:rFonts w:cs="Courier New"/>
    </w:rPr>
  </w:style>
  <w:style w:customStyle="1" w:styleId="ListLabel353" w:type="character">
    <w:name w:val="ListLabel 353"/>
    <w:qFormat/>
    <w:rPr>
      <w:rFonts w:cs="Wingdings"/>
    </w:rPr>
  </w:style>
  <w:style w:customStyle="1" w:styleId="ListLabel354" w:type="character">
    <w:name w:val="ListLabel 354"/>
    <w:qFormat/>
    <w:rPr>
      <w:rFonts w:ascii="Calibri" w:cs="Arial" w:hAnsi="Calibri"/>
    </w:rPr>
  </w:style>
  <w:style w:customStyle="1" w:styleId="ListLabel355" w:type="character">
    <w:name w:val="ListLabel 355"/>
    <w:qFormat/>
    <w:rPr>
      <w:rFonts w:cs="Courier New"/>
    </w:rPr>
  </w:style>
  <w:style w:customStyle="1" w:styleId="ListLabel356" w:type="character">
    <w:name w:val="ListLabel 356"/>
    <w:qFormat/>
    <w:rPr>
      <w:rFonts w:cs="Wingdings"/>
    </w:rPr>
  </w:style>
  <w:style w:customStyle="1" w:styleId="ListLabel357" w:type="character">
    <w:name w:val="ListLabel 357"/>
    <w:qFormat/>
    <w:rPr>
      <w:rFonts w:cs="Symbol"/>
    </w:rPr>
  </w:style>
  <w:style w:customStyle="1" w:styleId="ListLabel358" w:type="character">
    <w:name w:val="ListLabel 358"/>
    <w:qFormat/>
    <w:rPr>
      <w:rFonts w:cs="Courier New"/>
    </w:rPr>
  </w:style>
  <w:style w:customStyle="1" w:styleId="ListLabel359" w:type="character">
    <w:name w:val="ListLabel 359"/>
    <w:qFormat/>
    <w:rPr>
      <w:rFonts w:cs="Wingdings"/>
    </w:rPr>
  </w:style>
  <w:style w:customStyle="1" w:styleId="ListLabel360" w:type="character">
    <w:name w:val="ListLabel 360"/>
    <w:qFormat/>
    <w:rPr>
      <w:rFonts w:cs="Symbol"/>
    </w:rPr>
  </w:style>
  <w:style w:customStyle="1" w:styleId="ListLabel361" w:type="character">
    <w:name w:val="ListLabel 361"/>
    <w:qFormat/>
    <w:rPr>
      <w:rFonts w:cs="Courier New"/>
    </w:rPr>
  </w:style>
  <w:style w:customStyle="1" w:styleId="ListLabel362" w:type="character">
    <w:name w:val="ListLabel 362"/>
    <w:qFormat/>
    <w:rPr>
      <w:rFonts w:cs="Wingdings"/>
    </w:rPr>
  </w:style>
  <w:style w:customStyle="1" w:styleId="ListLabel363" w:type="character">
    <w:name w:val="ListLabel 363"/>
    <w:qFormat/>
    <w:rPr>
      <w:rFonts w:ascii="Calibri" w:cs="Arial" w:hAnsi="Calibri"/>
      <w:b/>
    </w:rPr>
  </w:style>
  <w:style w:customStyle="1" w:styleId="ListLabel364" w:type="character">
    <w:name w:val="ListLabel 364"/>
    <w:qFormat/>
    <w:rPr>
      <w:rFonts w:cs="Courier New"/>
    </w:rPr>
  </w:style>
  <w:style w:customStyle="1" w:styleId="ListLabel365" w:type="character">
    <w:name w:val="ListLabel 365"/>
    <w:qFormat/>
    <w:rPr>
      <w:rFonts w:cs="Wingdings"/>
    </w:rPr>
  </w:style>
  <w:style w:customStyle="1" w:styleId="ListLabel366" w:type="character">
    <w:name w:val="ListLabel 366"/>
    <w:qFormat/>
    <w:rPr>
      <w:rFonts w:cs="Symbol"/>
    </w:rPr>
  </w:style>
  <w:style w:customStyle="1" w:styleId="ListLabel367" w:type="character">
    <w:name w:val="ListLabel 367"/>
    <w:qFormat/>
    <w:rPr>
      <w:rFonts w:cs="Courier New"/>
    </w:rPr>
  </w:style>
  <w:style w:customStyle="1" w:styleId="ListLabel368" w:type="character">
    <w:name w:val="ListLabel 368"/>
    <w:qFormat/>
    <w:rPr>
      <w:rFonts w:cs="Wingdings"/>
    </w:rPr>
  </w:style>
  <w:style w:customStyle="1" w:styleId="ListLabel369" w:type="character">
    <w:name w:val="ListLabel 369"/>
    <w:qFormat/>
    <w:rPr>
      <w:rFonts w:cs="Symbol"/>
    </w:rPr>
  </w:style>
  <w:style w:customStyle="1" w:styleId="ListLabel370" w:type="character">
    <w:name w:val="ListLabel 370"/>
    <w:qFormat/>
    <w:rPr>
      <w:rFonts w:cs="Courier New"/>
    </w:rPr>
  </w:style>
  <w:style w:customStyle="1" w:styleId="ListLabel371" w:type="character">
    <w:name w:val="ListLabel 371"/>
    <w:qFormat/>
    <w:rPr>
      <w:rFonts w:cs="Wingdings"/>
    </w:rPr>
  </w:style>
  <w:style w:customStyle="1" w:styleId="ListLabel372" w:type="character">
    <w:name w:val="ListLabel 372"/>
    <w:qFormat/>
    <w:rPr>
      <w:rFonts w:ascii="Calibri" w:cs="Calibri" w:hAnsi="Calibri"/>
    </w:rPr>
  </w:style>
  <w:style w:customStyle="1" w:styleId="ListLabel373" w:type="character">
    <w:name w:val="ListLabel 373"/>
    <w:qFormat/>
    <w:rPr>
      <w:rFonts w:cs="Courier New"/>
    </w:rPr>
  </w:style>
  <w:style w:customStyle="1" w:styleId="ListLabel374" w:type="character">
    <w:name w:val="ListLabel 374"/>
    <w:qFormat/>
    <w:rPr>
      <w:rFonts w:cs="Wingdings"/>
    </w:rPr>
  </w:style>
  <w:style w:customStyle="1" w:styleId="ListLabel375" w:type="character">
    <w:name w:val="ListLabel 375"/>
    <w:qFormat/>
    <w:rPr>
      <w:rFonts w:cs="Symbol"/>
    </w:rPr>
  </w:style>
  <w:style w:customStyle="1" w:styleId="ListLabel376" w:type="character">
    <w:name w:val="ListLabel 376"/>
    <w:qFormat/>
    <w:rPr>
      <w:rFonts w:cs="Courier New"/>
    </w:rPr>
  </w:style>
  <w:style w:customStyle="1" w:styleId="ListLabel377" w:type="character">
    <w:name w:val="ListLabel 377"/>
    <w:qFormat/>
    <w:rPr>
      <w:rFonts w:cs="Wingdings"/>
    </w:rPr>
  </w:style>
  <w:style w:customStyle="1" w:styleId="ListLabel378" w:type="character">
    <w:name w:val="ListLabel 378"/>
    <w:qFormat/>
    <w:rPr>
      <w:rFonts w:cs="Symbol"/>
    </w:rPr>
  </w:style>
  <w:style w:customStyle="1" w:styleId="ListLabel379" w:type="character">
    <w:name w:val="ListLabel 379"/>
    <w:qFormat/>
    <w:rPr>
      <w:rFonts w:cs="Courier New"/>
    </w:rPr>
  </w:style>
  <w:style w:customStyle="1" w:styleId="ListLabel380" w:type="character">
    <w:name w:val="ListLabel 380"/>
    <w:qFormat/>
    <w:rPr>
      <w:rFonts w:cs="Wingdings"/>
    </w:rPr>
  </w:style>
  <w:style w:customStyle="1" w:styleId="ListLabel381" w:type="character">
    <w:name w:val="ListLabel 381"/>
    <w:qFormat/>
    <w:rPr>
      <w:rFonts w:ascii="Calibri" w:cs="Calibri" w:hAnsi="Calibri"/>
    </w:rPr>
  </w:style>
  <w:style w:customStyle="1" w:styleId="ListLabel382" w:type="character">
    <w:name w:val="ListLabel 382"/>
    <w:qFormat/>
    <w:rPr>
      <w:rFonts w:cs="Courier New"/>
    </w:rPr>
  </w:style>
  <w:style w:customStyle="1" w:styleId="ListLabel383" w:type="character">
    <w:name w:val="ListLabel 383"/>
    <w:qFormat/>
    <w:rPr>
      <w:rFonts w:cs="Wingdings"/>
    </w:rPr>
  </w:style>
  <w:style w:customStyle="1" w:styleId="ListLabel384" w:type="character">
    <w:name w:val="ListLabel 384"/>
    <w:qFormat/>
    <w:rPr>
      <w:rFonts w:cs="Symbol"/>
    </w:rPr>
  </w:style>
  <w:style w:customStyle="1" w:styleId="ListLabel385" w:type="character">
    <w:name w:val="ListLabel 385"/>
    <w:qFormat/>
    <w:rPr>
      <w:rFonts w:cs="Courier New"/>
    </w:rPr>
  </w:style>
  <w:style w:customStyle="1" w:styleId="ListLabel386" w:type="character">
    <w:name w:val="ListLabel 386"/>
    <w:qFormat/>
    <w:rPr>
      <w:rFonts w:cs="Wingdings"/>
    </w:rPr>
  </w:style>
  <w:style w:customStyle="1" w:styleId="ListLabel387" w:type="character">
    <w:name w:val="ListLabel 387"/>
    <w:qFormat/>
    <w:rPr>
      <w:rFonts w:cs="Symbol"/>
    </w:rPr>
  </w:style>
  <w:style w:customStyle="1" w:styleId="ListLabel388" w:type="character">
    <w:name w:val="ListLabel 388"/>
    <w:qFormat/>
    <w:rPr>
      <w:rFonts w:cs="Courier New"/>
    </w:rPr>
  </w:style>
  <w:style w:customStyle="1" w:styleId="ListLabel389" w:type="character">
    <w:name w:val="ListLabel 389"/>
    <w:qFormat/>
    <w:rPr>
      <w:rFonts w:cs="Wingdings"/>
    </w:rPr>
  </w:style>
  <w:style w:customStyle="1" w:styleId="ListLabel390" w:type="character">
    <w:name w:val="ListLabel 390"/>
    <w:qFormat/>
    <w:rPr>
      <w:rFonts w:ascii="Calibri" w:cs="Calibri" w:hAnsi="Calibri"/>
    </w:rPr>
  </w:style>
  <w:style w:customStyle="1" w:styleId="ListLabel391" w:type="character">
    <w:name w:val="ListLabel 391"/>
    <w:qFormat/>
    <w:rPr>
      <w:rFonts w:cs="Courier New"/>
    </w:rPr>
  </w:style>
  <w:style w:customStyle="1" w:styleId="ListLabel392" w:type="character">
    <w:name w:val="ListLabel 392"/>
    <w:qFormat/>
    <w:rPr>
      <w:rFonts w:cs="Wingdings"/>
    </w:rPr>
  </w:style>
  <w:style w:customStyle="1" w:styleId="ListLabel393" w:type="character">
    <w:name w:val="ListLabel 393"/>
    <w:qFormat/>
    <w:rPr>
      <w:rFonts w:cs="Symbol"/>
    </w:rPr>
  </w:style>
  <w:style w:customStyle="1" w:styleId="ListLabel394" w:type="character">
    <w:name w:val="ListLabel 394"/>
    <w:qFormat/>
    <w:rPr>
      <w:rFonts w:cs="Courier New"/>
    </w:rPr>
  </w:style>
  <w:style w:customStyle="1" w:styleId="ListLabel395" w:type="character">
    <w:name w:val="ListLabel 395"/>
    <w:qFormat/>
    <w:rPr>
      <w:rFonts w:cs="Wingdings"/>
    </w:rPr>
  </w:style>
  <w:style w:customStyle="1" w:styleId="ListLabel396" w:type="character">
    <w:name w:val="ListLabel 396"/>
    <w:qFormat/>
    <w:rPr>
      <w:rFonts w:cs="Symbol"/>
    </w:rPr>
  </w:style>
  <w:style w:customStyle="1" w:styleId="ListLabel397" w:type="character">
    <w:name w:val="ListLabel 397"/>
    <w:qFormat/>
    <w:rPr>
      <w:rFonts w:cs="Courier New"/>
    </w:rPr>
  </w:style>
  <w:style w:customStyle="1" w:styleId="ListLabel398" w:type="character">
    <w:name w:val="ListLabel 398"/>
    <w:qFormat/>
    <w:rPr>
      <w:rFonts w:cs="Wingdings"/>
    </w:rPr>
  </w:style>
  <w:style w:customStyle="1" w:styleId="ListLabel399" w:type="character">
    <w:name w:val="ListLabel 399"/>
    <w:qFormat/>
    <w:rPr>
      <w:rFonts w:ascii="Calibri" w:cs="Calibri" w:hAnsi="Calibri"/>
    </w:rPr>
  </w:style>
  <w:style w:customStyle="1" w:styleId="ListLabel400" w:type="character">
    <w:name w:val="ListLabel 400"/>
    <w:qFormat/>
    <w:rPr>
      <w:rFonts w:cs="Calibri"/>
    </w:rPr>
  </w:style>
  <w:style w:customStyle="1" w:styleId="ListLabel401" w:type="character">
    <w:name w:val="ListLabel 401"/>
    <w:qFormat/>
    <w:rPr>
      <w:rFonts w:cs="Wingdings"/>
    </w:rPr>
  </w:style>
  <w:style w:customStyle="1" w:styleId="ListLabel402" w:type="character">
    <w:name w:val="ListLabel 402"/>
    <w:qFormat/>
    <w:rPr>
      <w:rFonts w:cs="Symbol"/>
    </w:rPr>
  </w:style>
  <w:style w:customStyle="1" w:styleId="ListLabel403" w:type="character">
    <w:name w:val="ListLabel 403"/>
    <w:qFormat/>
    <w:rPr>
      <w:rFonts w:cs="Courier New"/>
    </w:rPr>
  </w:style>
  <w:style w:customStyle="1" w:styleId="ListLabel404" w:type="character">
    <w:name w:val="ListLabel 404"/>
    <w:qFormat/>
    <w:rPr>
      <w:rFonts w:cs="Wingdings"/>
    </w:rPr>
  </w:style>
  <w:style w:customStyle="1" w:styleId="ListLabel405" w:type="character">
    <w:name w:val="ListLabel 405"/>
    <w:qFormat/>
    <w:rPr>
      <w:rFonts w:cs="Symbol"/>
    </w:rPr>
  </w:style>
  <w:style w:customStyle="1" w:styleId="ListLabel406" w:type="character">
    <w:name w:val="ListLabel 406"/>
    <w:qFormat/>
    <w:rPr>
      <w:rFonts w:cs="Courier New"/>
    </w:rPr>
  </w:style>
  <w:style w:customStyle="1" w:styleId="ListLabel407" w:type="character">
    <w:name w:val="ListLabel 407"/>
    <w:qFormat/>
    <w:rPr>
      <w:rFonts w:cs="Wingdings"/>
    </w:rPr>
  </w:style>
  <w:style w:customStyle="1" w:styleId="ListLabel408" w:type="character">
    <w:name w:val="ListLabel 408"/>
    <w:qFormat/>
    <w:rPr>
      <w:rFonts w:ascii="Calibri" w:cs="Calibri" w:hAnsi="Calibri"/>
    </w:rPr>
  </w:style>
  <w:style w:customStyle="1" w:styleId="ListLabel409" w:type="character">
    <w:name w:val="ListLabel 409"/>
    <w:qFormat/>
    <w:rPr>
      <w:rFonts w:cs="Courier New"/>
    </w:rPr>
  </w:style>
  <w:style w:customStyle="1" w:styleId="ListLabel410" w:type="character">
    <w:name w:val="ListLabel 410"/>
    <w:qFormat/>
    <w:rPr>
      <w:rFonts w:cs="Wingdings"/>
    </w:rPr>
  </w:style>
  <w:style w:customStyle="1" w:styleId="ListLabel411" w:type="character">
    <w:name w:val="ListLabel 411"/>
    <w:qFormat/>
    <w:rPr>
      <w:rFonts w:cs="Symbol"/>
    </w:rPr>
  </w:style>
  <w:style w:customStyle="1" w:styleId="ListLabel412" w:type="character">
    <w:name w:val="ListLabel 412"/>
    <w:qFormat/>
    <w:rPr>
      <w:rFonts w:cs="Courier New"/>
    </w:rPr>
  </w:style>
  <w:style w:customStyle="1" w:styleId="ListLabel413" w:type="character">
    <w:name w:val="ListLabel 413"/>
    <w:qFormat/>
    <w:rPr>
      <w:rFonts w:cs="Wingdings"/>
    </w:rPr>
  </w:style>
  <w:style w:customStyle="1" w:styleId="ListLabel414" w:type="character">
    <w:name w:val="ListLabel 414"/>
    <w:qFormat/>
    <w:rPr>
      <w:rFonts w:cs="Symbol"/>
    </w:rPr>
  </w:style>
  <w:style w:customStyle="1" w:styleId="ListLabel415" w:type="character">
    <w:name w:val="ListLabel 415"/>
    <w:qFormat/>
    <w:rPr>
      <w:rFonts w:cs="Courier New"/>
    </w:rPr>
  </w:style>
  <w:style w:customStyle="1" w:styleId="ListLabel416" w:type="character">
    <w:name w:val="ListLabel 416"/>
    <w:qFormat/>
    <w:rPr>
      <w:rFonts w:cs="Wingdings"/>
    </w:rPr>
  </w:style>
  <w:style w:styleId="Titre" w:type="paragraph">
    <w:name w:val="Title"/>
    <w:basedOn w:val="Normal"/>
    <w:next w:val="Corpsdetexte"/>
    <w:qFormat/>
    <w:pPr>
      <w:keepNext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Normal"/>
    <w:pPr>
      <w:spacing w:after="140" w:line="288" w:lineRule="auto"/>
    </w:pPr>
  </w:style>
  <w:style w:styleId="Liste" w:type="paragraph">
    <w:name w:val="List"/>
    <w:basedOn w:val="Corpsdetexte"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Lucida Sans"/>
    </w:rPr>
  </w:style>
  <w:style w:styleId="Retraitcorpsdetexte" w:type="paragraph">
    <w:name w:val="Body Text Indent"/>
    <w:basedOn w:val="Normal"/>
    <w:link w:val="RetraitcorpsdetexteCar"/>
    <w:rsid w:val="00C33724"/>
    <w:pPr>
      <w:widowControl/>
      <w:ind w:left="567"/>
      <w:jc w:val="both"/>
    </w:pPr>
  </w:style>
  <w:style w:styleId="Paragraphedeliste" w:type="paragraph">
    <w:name w:val="List Paragraph"/>
    <w:basedOn w:val="Normal"/>
    <w:uiPriority w:val="34"/>
    <w:qFormat/>
    <w:rsid w:val="00C33724"/>
    <w:pPr>
      <w:widowControl/>
      <w:spacing w:after="200" w:line="276" w:lineRule="auto"/>
      <w:ind w:left="720"/>
      <w:contextualSpacing/>
    </w:pPr>
    <w:rPr>
      <w:rFonts w:ascii="Calibri" w:cs="Times New Roman" w:eastAsia="Calibri" w:hAnsi="Calibri"/>
      <w:sz w:val="22"/>
      <w:szCs w:val="22"/>
      <w:lang w:eastAsia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qFormat/>
    <w:rsid w:val="00581608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uiPriority w:val="99"/>
    <w:unhideWhenUsed/>
    <w:rsid w:val="00015BC1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unhideWhenUsed/>
    <w:rsid w:val="00015BC1"/>
    <w:pPr>
      <w:tabs>
        <w:tab w:pos="4536" w:val="center"/>
        <w:tab w:pos="9072" w:val="right"/>
      </w:tabs>
    </w:pPr>
  </w:style>
  <w:style w:styleId="Sansinterligne" w:type="paragraph">
    <w:name w:val="No Spacing"/>
    <w:uiPriority w:val="1"/>
    <w:qFormat/>
    <w:rsid w:val="004523CB"/>
    <w:pPr>
      <w:widowControl w:val="0"/>
    </w:pPr>
    <w:rPr>
      <w:rFonts w:ascii="Arial" w:cs="Arial" w:eastAsia="Times New Roman" w:hAnsi="Arial"/>
      <w:color w:val="00000A"/>
      <w:szCs w:val="20"/>
      <w:lang w:eastAsia="fr-FR"/>
    </w:rPr>
  </w:style>
  <w:style w:styleId="Notedebasdepage" w:type="paragraph">
    <w:name w:val="footnote text"/>
    <w:basedOn w:val="Normal"/>
    <w:link w:val="NotedebasdepageCar"/>
    <w:uiPriority w:val="99"/>
    <w:semiHidden/>
    <w:qFormat/>
    <w:rsid w:val="00A214EB"/>
    <w:pPr>
      <w:widowControl/>
      <w:spacing w:before="120"/>
      <w:jc w:val="both"/>
    </w:pPr>
    <w:rPr>
      <w:rFonts w:cs="Times New Roman" w:eastAsia="Calibri"/>
    </w:rPr>
  </w:style>
  <w:style w:styleId="Commentaire" w:type="paragraph">
    <w:name w:val="annotation text"/>
    <w:basedOn w:val="Normal"/>
    <w:link w:val="CommentaireCar"/>
    <w:uiPriority w:val="99"/>
    <w:unhideWhenUsed/>
    <w:qFormat/>
    <w:rsid w:val="00EB6ACA"/>
  </w:style>
  <w:style w:styleId="Objetducommentaire" w:type="paragraph">
    <w:name w:val="annotation subject"/>
    <w:basedOn w:val="Commentaire"/>
    <w:link w:val="ObjetducommentaireCar"/>
    <w:uiPriority w:val="99"/>
    <w:semiHidden/>
    <w:unhideWhenUsed/>
    <w:qFormat/>
    <w:rsid w:val="00EB6ACA"/>
    <w:rPr>
      <w:b/>
      <w:bCs/>
    </w:rPr>
  </w:style>
  <w:style w:customStyle="1" w:styleId="Contenudecadre" w:type="paragraph">
    <w:name w:val="Contenu de cadre"/>
    <w:basedOn w:val="Normal"/>
    <w:qFormat/>
  </w:style>
  <w:style w:styleId="Grilledutableau" w:type="table">
    <w:name w:val="Table Grid"/>
    <w:basedOn w:val="TableauNormal"/>
    <w:uiPriority w:val="39"/>
    <w:rsid w:val="00015BC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Rvision" w:type="paragraph">
    <w:name w:val="Revision"/>
    <w:hidden/>
    <w:uiPriority w:val="99"/>
    <w:semiHidden/>
    <w:rsid w:val="001C013B"/>
    <w:rPr>
      <w:rFonts w:ascii="Arial" w:cs="Arial" w:eastAsia="Times New Roman" w:hAnsi="Arial"/>
      <w:color w:val="00000A"/>
      <w:szCs w:val="20"/>
      <w:lang w:eastAsia="fr-FR"/>
    </w:rPr>
  </w:style>
  <w:style w:customStyle="1" w:styleId="cf01" w:type="character">
    <w:name w:val="cf01"/>
    <w:basedOn w:val="Policepardfaut"/>
    <w:rsid w:val="00DE2A46"/>
    <w:rPr>
      <w:rFonts w:ascii="Segoe UI" w:cs="Segoe UI" w:hAnsi="Segoe UI" w:hint="default"/>
      <w:color w:val="00000A"/>
      <w:sz w:val="18"/>
      <w:szCs w:val="18"/>
    </w:rPr>
  </w:style>
  <w:style w:customStyle="1" w:styleId="cf11" w:type="character">
    <w:name w:val="cf11"/>
    <w:basedOn w:val="Policepardfaut"/>
    <w:rsid w:val="00DE2A46"/>
    <w:rPr>
      <w:rFonts w:ascii="Segoe UI" w:cs="Segoe UI" w:hAnsi="Segoe UI" w:hint="default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commentsExtensible.xml" Type="http://schemas.microsoft.com/office/2018/08/relationships/commentsExtensible"/><Relationship Id="rId13" Target="commentsIds.xml" Type="http://schemas.microsoft.com/office/2016/09/relationships/commentsId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22A7-6DAF-4EBE-BA7F-6B975B07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3275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Docapost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2023-07-03T06:56:00Z</dcterms:created>
  <dc:language>en-US</dc:language>
  <cp:lastPrinted>2021-05-26T14:36:00Z</cp:lastPrinted>
  <dcterms:modified xsi:type="dcterms:W3CDTF">2023-07-03T06:56:00Z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mpany" pid="3">
    <vt:lpwstr>Docapost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