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4220D2E" w14:textId="664B8B7C" w:rsidP="00F91C5D" w:rsidR="00B91B7F" w:rsidRDefault="00F91C5D" w:rsidRPr="00F91C5D">
      <w:pPr>
        <w:spacing w:after="0" w:line="240" w:lineRule="auto"/>
        <w:jc w:val="center"/>
        <w:rPr>
          <w:b/>
          <w:color w:themeColor="accent1" w:val="4472C4"/>
          <w:sz w:val="24"/>
          <w:szCs w:val="24"/>
        </w:rPr>
      </w:pPr>
      <w:r w:rsidRPr="00F91C5D">
        <w:rPr>
          <w:rFonts w:ascii="Arial" w:cs="Arial" w:eastAsia="MS Mincho" w:hAnsi="Arial"/>
          <w:b/>
          <w:sz w:val="24"/>
          <w:szCs w:val="24"/>
          <w:lang w:eastAsia="fr-FR"/>
        </w:rPr>
        <w:t>PROTOCOLE D’ACCORD DANS LE CADRE DE LA NEGOCIATION ANNUELLE OBLIGATOIRE 2023</w:t>
      </w:r>
    </w:p>
    <w:p w14:paraId="39607B86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Times New Roman" w:hAnsi="Arial"/>
          <w:b/>
          <w:color w:val="000000"/>
          <w:sz w:val="20"/>
          <w:szCs w:val="20"/>
          <w:lang w:eastAsia="fr-FR"/>
        </w:rPr>
      </w:pPr>
    </w:p>
    <w:p w14:paraId="456F870A" w14:textId="76D5E529" w:rsidP="00B91B7F" w:rsidR="00B91B7F" w:rsidRDefault="00907F7F" w:rsidRPr="00907F7F">
      <w:pPr>
        <w:spacing w:after="0" w:line="240" w:lineRule="auto"/>
        <w:jc w:val="both"/>
        <w:rPr>
          <w:rFonts w:ascii="Arial" w:cs="Arial" w:eastAsia="Times New Roman" w:hAnsi="Arial"/>
          <w:bCs/>
          <w:color w:val="000000"/>
          <w:sz w:val="20"/>
          <w:szCs w:val="20"/>
          <w:lang w:eastAsia="fr-FR"/>
        </w:rPr>
      </w:pPr>
      <w:r w:rsidRPr="00907F7F">
        <w:rPr>
          <w:rFonts w:ascii="Arial" w:cs="Arial" w:eastAsia="Times New Roman" w:hAnsi="Arial"/>
          <w:bCs/>
          <w:color w:val="000000"/>
          <w:sz w:val="20"/>
          <w:szCs w:val="20"/>
          <w:lang w:eastAsia="fr-FR"/>
        </w:rPr>
        <w:t>----------------------------------------------------------------------------------------------------------------------------------------</w:t>
      </w:r>
    </w:p>
    <w:p w14:paraId="629C6FC9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Times New Roman" w:hAnsi="Arial"/>
          <w:b/>
          <w:color w:val="000000"/>
          <w:sz w:val="20"/>
          <w:szCs w:val="20"/>
          <w:lang w:eastAsia="fr-FR"/>
        </w:rPr>
      </w:pPr>
    </w:p>
    <w:p w14:paraId="2679541A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  <w:r w:rsidRPr="00904BA7">
        <w:rPr>
          <w:rFonts w:ascii="Arial" w:cs="Arial" w:eastAsia="Calibri" w:hAnsi="Arial"/>
          <w:b/>
          <w:sz w:val="20"/>
          <w:szCs w:val="20"/>
        </w:rPr>
        <w:t>Entre </w:t>
      </w:r>
    </w:p>
    <w:p w14:paraId="179C3A5F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sz w:val="20"/>
          <w:szCs w:val="20"/>
        </w:rPr>
      </w:pPr>
    </w:p>
    <w:p w14:paraId="5F780894" w14:textId="1BDCD7BA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sz w:val="20"/>
          <w:szCs w:val="20"/>
        </w:rPr>
      </w:pPr>
      <w:r w:rsidRPr="00904BA7">
        <w:rPr>
          <w:rFonts w:ascii="Arial" w:cs="Arial" w:eastAsia="Calibri" w:hAnsi="Arial"/>
          <w:b/>
          <w:sz w:val="20"/>
          <w:szCs w:val="20"/>
        </w:rPr>
        <w:t xml:space="preserve">La société </w:t>
      </w:r>
      <w:r w:rsidR="004B7DE4">
        <w:rPr>
          <w:rFonts w:ascii="Arial" w:cs="Arial" w:eastAsia="Calibri" w:hAnsi="Arial"/>
          <w:b/>
          <w:sz w:val="20"/>
          <w:szCs w:val="20"/>
        </w:rPr>
        <w:t>STAUB FONDERIE</w:t>
      </w:r>
      <w:r w:rsidRPr="00904BA7">
        <w:rPr>
          <w:rFonts w:ascii="Arial" w:cs="Arial" w:eastAsia="Calibri" w:hAnsi="Arial"/>
          <w:sz w:val="20"/>
          <w:szCs w:val="20"/>
        </w:rPr>
        <w:t xml:space="preserve">, dont le siège social est situé à Rue </w:t>
      </w:r>
      <w:r w:rsidR="004B7DE4">
        <w:rPr>
          <w:rFonts w:ascii="Arial" w:cs="Arial" w:eastAsia="Calibri" w:hAnsi="Arial"/>
          <w:sz w:val="20"/>
          <w:szCs w:val="20"/>
        </w:rPr>
        <w:t>des Fondeurs</w:t>
      </w:r>
      <w:r w:rsidRPr="00904BA7">
        <w:rPr>
          <w:rFonts w:ascii="Arial" w:cs="Arial" w:eastAsia="Calibri" w:hAnsi="Arial"/>
          <w:sz w:val="20"/>
          <w:szCs w:val="20"/>
        </w:rPr>
        <w:t xml:space="preserve">, représentée par </w:t>
      </w:r>
      <w:proofErr w:type="spellStart"/>
      <w:r w:rsidR="00682F94">
        <w:rPr>
          <w:rFonts w:ascii="Arial" w:cs="Arial" w:eastAsia="Calibri" w:hAnsi="Arial"/>
          <w:sz w:val="20"/>
          <w:szCs w:val="20"/>
        </w:rPr>
        <w:t>xxxxxx</w:t>
      </w:r>
      <w:proofErr w:type="spellEnd"/>
      <w:r w:rsidRPr="00904BA7">
        <w:rPr>
          <w:rFonts w:ascii="Arial" w:cs="Arial" w:eastAsia="Calibri" w:hAnsi="Arial"/>
          <w:sz w:val="20"/>
          <w:szCs w:val="20"/>
        </w:rPr>
        <w:t xml:space="preserve"> agissant en qualité de DRH,</w:t>
      </w:r>
    </w:p>
    <w:p w14:paraId="1AEE0D34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</w:p>
    <w:p w14:paraId="397D4BE6" w14:textId="77777777" w:rsidP="00B91B7F" w:rsidR="00B91B7F" w:rsidRDefault="00B91B7F" w:rsidRPr="00904BA7">
      <w:pPr>
        <w:spacing w:after="0" w:line="240" w:lineRule="auto"/>
        <w:jc w:val="right"/>
        <w:rPr>
          <w:rFonts w:ascii="Arial" w:cs="Arial" w:eastAsia="Calibri" w:hAnsi="Arial"/>
          <w:b/>
          <w:sz w:val="20"/>
          <w:szCs w:val="20"/>
        </w:rPr>
      </w:pPr>
      <w:r w:rsidRPr="00904BA7">
        <w:rPr>
          <w:rFonts w:ascii="Arial" w:cs="Arial" w:eastAsia="Calibri" w:hAnsi="Arial"/>
          <w:b/>
          <w:sz w:val="20"/>
          <w:szCs w:val="20"/>
        </w:rPr>
        <w:t>D’une part,</w:t>
      </w:r>
    </w:p>
    <w:p w14:paraId="16D57F63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</w:p>
    <w:p w14:paraId="1784C1B9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  <w:r w:rsidRPr="00904BA7">
        <w:rPr>
          <w:rFonts w:ascii="Arial" w:cs="Arial" w:eastAsia="Calibri" w:hAnsi="Arial"/>
          <w:b/>
          <w:sz w:val="20"/>
          <w:szCs w:val="20"/>
        </w:rPr>
        <w:t>Et </w:t>
      </w:r>
    </w:p>
    <w:p w14:paraId="5B0897FE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sz w:val="20"/>
          <w:szCs w:val="20"/>
        </w:rPr>
      </w:pPr>
    </w:p>
    <w:p w14:paraId="73BBD78B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  <w:r w:rsidRPr="00904BA7">
        <w:rPr>
          <w:rFonts w:ascii="Arial" w:cs="Arial" w:eastAsia="Calibri" w:hAnsi="Arial"/>
          <w:b/>
          <w:sz w:val="20"/>
          <w:szCs w:val="20"/>
        </w:rPr>
        <w:t>Les organisations syndicales représentatives suivantes :</w:t>
      </w:r>
    </w:p>
    <w:p w14:paraId="0848DB66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sz w:val="20"/>
          <w:szCs w:val="20"/>
        </w:rPr>
      </w:pPr>
    </w:p>
    <w:p w14:paraId="6E157ABE" w14:textId="21664767" w:rsidP="00B91B7F" w:rsidR="00B91B7F" w:rsidRDefault="004B7DE4" w:rsidRPr="00904BA7">
      <w:pPr>
        <w:spacing w:after="0" w:line="240" w:lineRule="auto"/>
        <w:jc w:val="both"/>
        <w:rPr>
          <w:rFonts w:ascii="Arial" w:cs="Arial" w:eastAsia="Calibri" w:hAnsi="Arial"/>
          <w:sz w:val="20"/>
          <w:szCs w:val="20"/>
        </w:rPr>
      </w:pPr>
      <w:r>
        <w:rPr>
          <w:rFonts w:ascii="Arial" w:cs="Arial" w:eastAsia="Calibri" w:hAnsi="Arial"/>
          <w:sz w:val="20"/>
          <w:szCs w:val="20"/>
        </w:rPr>
        <w:t xml:space="preserve">SUD, représenté </w:t>
      </w:r>
      <w:proofErr w:type="gramStart"/>
      <w:r>
        <w:rPr>
          <w:rFonts w:ascii="Arial" w:cs="Arial" w:eastAsia="Calibri" w:hAnsi="Arial"/>
          <w:sz w:val="20"/>
          <w:szCs w:val="20"/>
        </w:rPr>
        <w:t xml:space="preserve">par </w:t>
      </w:r>
      <w:r w:rsidR="00B91B7F" w:rsidRPr="00904BA7">
        <w:rPr>
          <w:rFonts w:ascii="Arial" w:cs="Arial" w:eastAsia="Calibri" w:hAnsi="Arial"/>
          <w:sz w:val="20"/>
          <w:szCs w:val="20"/>
        </w:rPr>
        <w:t xml:space="preserve"> </w:t>
      </w:r>
      <w:proofErr w:type="spellStart"/>
      <w:r w:rsidR="00682F94">
        <w:rPr>
          <w:rFonts w:ascii="Arial" w:cs="Arial" w:eastAsia="Calibri" w:hAnsi="Arial"/>
          <w:sz w:val="20"/>
          <w:szCs w:val="20"/>
        </w:rPr>
        <w:t>xxxxxxx</w:t>
      </w:r>
      <w:proofErr w:type="spellEnd"/>
      <w:proofErr w:type="gramEnd"/>
    </w:p>
    <w:p w14:paraId="4912CF0C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sz w:val="20"/>
          <w:szCs w:val="20"/>
        </w:rPr>
      </w:pPr>
    </w:p>
    <w:p w14:paraId="719DDB4B" w14:textId="4A5516FB" w:rsidP="00B91B7F" w:rsidR="00B91B7F" w:rsidRDefault="004B7DE4" w:rsidRPr="00904BA7">
      <w:pPr>
        <w:spacing w:after="0" w:line="240" w:lineRule="auto"/>
        <w:jc w:val="both"/>
        <w:rPr>
          <w:rFonts w:ascii="Arial" w:cs="Arial" w:eastAsia="Calibri" w:hAnsi="Arial"/>
          <w:sz w:val="20"/>
          <w:szCs w:val="20"/>
        </w:rPr>
      </w:pPr>
      <w:r>
        <w:rPr>
          <w:rFonts w:ascii="Arial" w:cs="Arial" w:eastAsia="Calibri" w:hAnsi="Arial"/>
          <w:sz w:val="20"/>
          <w:szCs w:val="20"/>
        </w:rPr>
        <w:t xml:space="preserve">CFDT, représenté </w:t>
      </w:r>
      <w:proofErr w:type="gramStart"/>
      <w:r>
        <w:rPr>
          <w:rFonts w:ascii="Arial" w:cs="Arial" w:eastAsia="Calibri" w:hAnsi="Arial"/>
          <w:sz w:val="20"/>
          <w:szCs w:val="20"/>
        </w:rPr>
        <w:t xml:space="preserve">par </w:t>
      </w:r>
      <w:r w:rsidR="00B91B7F" w:rsidRPr="00904BA7">
        <w:rPr>
          <w:rFonts w:ascii="Arial" w:cs="Arial" w:eastAsia="Calibri" w:hAnsi="Arial"/>
          <w:sz w:val="20"/>
          <w:szCs w:val="20"/>
        </w:rPr>
        <w:t xml:space="preserve"> </w:t>
      </w:r>
      <w:proofErr w:type="spellStart"/>
      <w:r w:rsidR="00682F94">
        <w:rPr>
          <w:rFonts w:ascii="Arial" w:cs="Arial" w:eastAsia="Calibri" w:hAnsi="Arial"/>
          <w:sz w:val="20"/>
          <w:szCs w:val="20"/>
        </w:rPr>
        <w:t>xxxxxx</w:t>
      </w:r>
      <w:proofErr w:type="spellEnd"/>
      <w:proofErr w:type="gramEnd"/>
    </w:p>
    <w:p w14:paraId="4FF2C794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sz w:val="20"/>
          <w:szCs w:val="20"/>
        </w:rPr>
      </w:pPr>
    </w:p>
    <w:p w14:paraId="2FDF5202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sz w:val="20"/>
          <w:szCs w:val="20"/>
        </w:rPr>
      </w:pPr>
    </w:p>
    <w:p w14:paraId="2559D704" w14:textId="77777777" w:rsidP="00B91B7F" w:rsidR="00B91B7F" w:rsidRDefault="00B91B7F" w:rsidRPr="00904BA7">
      <w:pPr>
        <w:spacing w:after="0" w:line="240" w:lineRule="auto"/>
        <w:jc w:val="right"/>
        <w:rPr>
          <w:rFonts w:ascii="Arial" w:cs="Arial" w:eastAsia="Calibri" w:hAnsi="Arial"/>
          <w:b/>
          <w:sz w:val="20"/>
          <w:szCs w:val="20"/>
        </w:rPr>
      </w:pPr>
      <w:r w:rsidRPr="00904BA7">
        <w:rPr>
          <w:rFonts w:ascii="Arial" w:cs="Arial" w:eastAsia="Calibri" w:hAnsi="Arial"/>
          <w:b/>
          <w:sz w:val="20"/>
          <w:szCs w:val="20"/>
        </w:rPr>
        <w:t>D’autre part,</w:t>
      </w:r>
    </w:p>
    <w:p w14:paraId="7D716F00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</w:p>
    <w:p w14:paraId="57B49A35" w14:textId="77777777" w:rsidP="00B91B7F" w:rsidR="001F0DBC" w:rsidRDefault="001F0DBC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</w:p>
    <w:p w14:paraId="1054AB99" w14:textId="3BAC2FDA" w:rsidP="00B91B7F" w:rsidR="00CE7A7B" w:rsidRDefault="00B91B7F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  <w:r w:rsidRPr="00904BA7">
        <w:rPr>
          <w:rFonts w:ascii="Arial" w:cs="Arial" w:eastAsia="Calibri" w:hAnsi="Arial"/>
          <w:b/>
          <w:sz w:val="20"/>
          <w:szCs w:val="20"/>
        </w:rPr>
        <w:t>Il a été convenu ce qui suit :</w:t>
      </w:r>
    </w:p>
    <w:p w14:paraId="2DBEED2B" w14:textId="77777777" w:rsidP="00B91B7F" w:rsidR="00CE7A7B" w:rsidRDefault="00CE7A7B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</w:p>
    <w:p w14:paraId="208F8FC6" w14:textId="77777777" w:rsidP="00B91B7F" w:rsidR="001F0DBC" w:rsidRDefault="001F0DBC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</w:p>
    <w:p w14:paraId="162C3865" w14:textId="468CBF31" w:rsidP="00B91B7F" w:rsidR="00F91C5D" w:rsidRDefault="00B91B7F" w:rsidRPr="00C33A75">
      <w:pPr>
        <w:spacing w:after="0" w:line="240" w:lineRule="auto"/>
        <w:jc w:val="both"/>
        <w:rPr>
          <w:rFonts w:ascii="Arial" w:cs="Arial" w:eastAsia="Calibri" w:hAnsi="Arial"/>
          <w:b/>
          <w:sz w:val="20"/>
          <w:szCs w:val="20"/>
        </w:rPr>
      </w:pPr>
      <w:r w:rsidRPr="00752AF8">
        <w:rPr>
          <w:rFonts w:ascii="Arial" w:cs="Arial" w:eastAsia="Calibri" w:hAnsi="Arial"/>
          <w:b/>
          <w:sz w:val="20"/>
          <w:szCs w:val="20"/>
        </w:rPr>
        <w:t>Préambule</w:t>
      </w:r>
      <w:r w:rsidR="00752AF8">
        <w:rPr>
          <w:rFonts w:ascii="Arial" w:cs="Arial" w:eastAsia="Calibri" w:hAnsi="Arial"/>
          <w:b/>
          <w:sz w:val="20"/>
          <w:szCs w:val="20"/>
        </w:rPr>
        <w:t> :</w:t>
      </w:r>
    </w:p>
    <w:p w14:paraId="677553DB" w14:textId="77777777" w:rsidP="00F91C5D" w:rsidR="00F91C5D" w:rsidRDefault="00F91C5D">
      <w:pPr>
        <w:spacing w:after="0" w:line="240" w:lineRule="auto"/>
        <w:contextualSpacing/>
        <w:jc w:val="both"/>
        <w:rPr>
          <w:rFonts w:ascii="Arial" w:cs="Arial" w:eastAsia="Times New Roman" w:hAnsi="Arial"/>
          <w:sz w:val="24"/>
          <w:szCs w:val="24"/>
          <w:lang w:eastAsia="fr-FR"/>
        </w:rPr>
      </w:pPr>
    </w:p>
    <w:p w14:paraId="1A92978E" w14:textId="21C0C98F" w:rsidP="00F91C5D" w:rsidR="00F91C5D" w:rsidRDefault="00F91C5D">
      <w:pPr>
        <w:spacing w:after="0" w:line="240" w:lineRule="auto"/>
        <w:jc w:val="both"/>
        <w:textAlignment w:val="baseline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En début d’année 2023, des élections professionnelles ont eu lieu et de nouveaux représentants du personnel ont été nommés par les syndicats </w:t>
      </w:r>
      <w:r w:rsidR="004B7DE4">
        <w:rPr>
          <w:rFonts w:ascii="Arial" w:cs="Arial" w:eastAsia="Times New Roman" w:hAnsi="Arial"/>
          <w:sz w:val="20"/>
          <w:szCs w:val="20"/>
          <w:lang w:eastAsia="fr-FR"/>
        </w:rPr>
        <w:t>SUD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 et </w:t>
      </w:r>
      <w:r w:rsidR="004B7DE4">
        <w:rPr>
          <w:rFonts w:ascii="Arial" w:cs="Arial" w:eastAsia="Times New Roman" w:hAnsi="Arial"/>
          <w:sz w:val="20"/>
          <w:szCs w:val="20"/>
          <w:lang w:eastAsia="fr-FR"/>
        </w:rPr>
        <w:t>CFDT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 devenus représentatifs. </w:t>
      </w:r>
    </w:p>
    <w:p w14:paraId="75897EAE" w14:textId="77777777" w:rsidP="00F91C5D" w:rsidR="00F91C5D" w:rsidRDefault="00F91C5D">
      <w:pPr>
        <w:spacing w:after="0" w:line="240" w:lineRule="auto"/>
        <w:jc w:val="both"/>
        <w:textAlignment w:val="baseline"/>
        <w:rPr>
          <w:rFonts w:ascii="Arial" w:cs="Arial" w:eastAsia="Times New Roman" w:hAnsi="Arial"/>
          <w:sz w:val="20"/>
          <w:szCs w:val="20"/>
          <w:lang w:eastAsia="fr-FR"/>
        </w:rPr>
      </w:pPr>
    </w:p>
    <w:p w14:paraId="1037B5EA" w14:textId="3A4559DD" w:rsidP="00F91C5D" w:rsidR="00F91C5D" w:rsidRDefault="00F91C5D" w:rsidRPr="00F91C5D">
      <w:pPr>
        <w:spacing w:after="0" w:line="240" w:lineRule="auto"/>
        <w:jc w:val="both"/>
        <w:textAlignment w:val="baseline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Un nouveau dialogue social s’est alors engagé entre la Direction et les délégués syndicaux. </w:t>
      </w:r>
    </w:p>
    <w:p w14:paraId="438A3AF9" w14:textId="77777777" w:rsidP="00B91B7F" w:rsidR="00F91C5D" w:rsidRDefault="00F91C5D">
      <w:pPr>
        <w:spacing w:after="0" w:line="240" w:lineRule="auto"/>
        <w:jc w:val="both"/>
        <w:rPr>
          <w:rFonts w:ascii="Arial" w:cs="Arial" w:eastAsia="Times New Roman" w:hAnsi="Arial"/>
          <w:b/>
          <w:smallCaps/>
          <w:color w:val="000000"/>
          <w:sz w:val="20"/>
          <w:szCs w:val="20"/>
          <w:lang w:eastAsia="fr-FR"/>
        </w:rPr>
      </w:pPr>
    </w:p>
    <w:p w14:paraId="48B6237B" w14:textId="68B4E2C9" w:rsidP="00B91B7F" w:rsidR="00F91C5D" w:rsidRDefault="009843E0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C’est dans ce contexte que les parties se sont rencontrées dans le cadre des négociations annuelles obligatoires. </w:t>
      </w:r>
    </w:p>
    <w:p w14:paraId="44F575A3" w14:textId="77777777" w:rsidP="00B91B7F" w:rsidR="00F91C5D" w:rsidRDefault="00F91C5D">
      <w:pPr>
        <w:spacing w:after="0" w:line="240" w:lineRule="auto"/>
        <w:jc w:val="both"/>
        <w:rPr>
          <w:rFonts w:ascii="Arial" w:cs="Arial" w:eastAsia="Times New Roman" w:hAnsi="Arial"/>
          <w:b/>
          <w:smallCaps/>
          <w:color w:val="000000"/>
          <w:sz w:val="20"/>
          <w:szCs w:val="20"/>
          <w:lang w:eastAsia="fr-FR"/>
        </w:rPr>
      </w:pPr>
    </w:p>
    <w:p w14:paraId="5B2F31E7" w14:textId="775593A4" w:rsidP="00B91B7F" w:rsidR="009843E0" w:rsidRDefault="00752AF8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>À la suite de</w:t>
      </w:r>
      <w:r w:rsidR="009843E0"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 plusieurs réunions de négociation et </w:t>
      </w:r>
      <w:r>
        <w:rPr>
          <w:rFonts w:ascii="Arial" w:cs="Arial" w:eastAsia="Times New Roman" w:hAnsi="Arial"/>
          <w:sz w:val="20"/>
          <w:szCs w:val="20"/>
          <w:lang w:eastAsia="fr-FR"/>
        </w:rPr>
        <w:t>d’</w:t>
      </w:r>
      <w:r w:rsidR="009843E0"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échanges avec les salariés, les parties ont convenu ce qu’il suit : </w:t>
      </w:r>
    </w:p>
    <w:p w14:paraId="285A25F5" w14:textId="77777777" w:rsidP="00B91B7F" w:rsidR="00F91C5D" w:rsidRDefault="00F91C5D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01DBCC44" w14:textId="77777777" w:rsidP="00B91B7F" w:rsidR="00CE7A7B" w:rsidRDefault="00CE7A7B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1B94A0BA" w14:textId="109D6942" w:rsidP="00B91B7F" w:rsidR="00F91C5D" w:rsidRDefault="009843E0" w:rsidRPr="00752AF8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Article 1 – </w:t>
      </w:r>
      <w:r w:rsidR="00752AF8"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t>A</w:t>
      </w:r>
      <w:r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ugmentations de salaires </w:t>
      </w:r>
    </w:p>
    <w:p w14:paraId="55A5FC86" w14:textId="77777777" w:rsidP="00B91B7F" w:rsidR="009843E0" w:rsidRDefault="009843E0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166952DB" w14:textId="60B11570" w:rsidP="00752AF8" w:rsidR="00752AF8" w:rsidRDefault="00752AF8" w:rsidRPr="00752AF8">
      <w:pPr>
        <w:ind w:firstLine="708"/>
        <w:rPr>
          <w:rFonts w:cs="Arial"/>
          <w:b/>
          <w:bCs/>
          <w:sz w:val="20"/>
          <w:szCs w:val="20"/>
        </w:rPr>
      </w:pPr>
      <w:r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1.1 </w:t>
      </w:r>
      <w:r w:rsidR="009843E0"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– </w:t>
      </w:r>
      <w:r w:rsidRPr="00752AF8">
        <w:rPr>
          <w:rFonts w:ascii="Arial" w:cs="Arial" w:hAnsi="Arial"/>
          <w:b/>
          <w:bCs/>
          <w:sz w:val="20"/>
          <w:szCs w:val="20"/>
        </w:rPr>
        <w:t>Collège</w:t>
      </w:r>
      <w:r w:rsidR="009843E0"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 </w:t>
      </w:r>
      <w:r w:rsidRPr="00752AF8">
        <w:rPr>
          <w:rFonts w:ascii="Arial" w:cs="Arial" w:hAnsi="Arial"/>
          <w:b/>
          <w:bCs/>
          <w:sz w:val="20"/>
          <w:szCs w:val="20"/>
        </w:rPr>
        <w:t>non-cadres</w:t>
      </w:r>
      <w:r w:rsidR="009843E0"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 </w:t>
      </w:r>
    </w:p>
    <w:p w14:paraId="21E93854" w14:textId="47F8AFE1" w:rsidP="00B06937" w:rsidR="00752AF8" w:rsidRDefault="00752AF8" w:rsidRPr="00752AF8">
      <w:pPr>
        <w:jc w:val="both"/>
        <w:rPr>
          <w:rFonts w:ascii="Arial" w:cs="Arial" w:hAnsi="Arial"/>
          <w:sz w:val="20"/>
          <w:szCs w:val="20"/>
        </w:rPr>
      </w:pPr>
      <w:r w:rsidRPr="00752AF8">
        <w:rPr>
          <w:rFonts w:ascii="Arial" w:cs="Arial" w:hAnsi="Arial"/>
          <w:sz w:val="20"/>
          <w:szCs w:val="20"/>
        </w:rPr>
        <w:t>Les salariés non-cadres de la société</w:t>
      </w:r>
      <w:r w:rsidR="00B06937">
        <w:rPr>
          <w:rFonts w:ascii="Arial" w:cs="Arial" w:hAnsi="Arial"/>
          <w:sz w:val="20"/>
          <w:szCs w:val="20"/>
        </w:rPr>
        <w:t xml:space="preserve"> ayant une ancienneté d’au moins 3 mois au 1</w:t>
      </w:r>
      <w:r w:rsidR="00B06937" w:rsidRPr="00B06937">
        <w:rPr>
          <w:rFonts w:ascii="Arial" w:cs="Arial" w:hAnsi="Arial"/>
          <w:sz w:val="20"/>
          <w:szCs w:val="20"/>
          <w:vertAlign w:val="superscript"/>
        </w:rPr>
        <w:t>er</w:t>
      </w:r>
      <w:r w:rsidR="00B06937">
        <w:rPr>
          <w:rFonts w:ascii="Arial" w:cs="Arial" w:hAnsi="Arial"/>
          <w:sz w:val="20"/>
          <w:szCs w:val="20"/>
        </w:rPr>
        <w:t xml:space="preserve"> janvier 2023</w:t>
      </w:r>
      <w:r w:rsidRPr="00752AF8">
        <w:rPr>
          <w:rFonts w:ascii="Arial" w:cs="Arial" w:hAnsi="Arial"/>
          <w:sz w:val="20"/>
          <w:szCs w:val="20"/>
        </w:rPr>
        <w:t xml:space="preserve"> bénéficieront d’une augmentation générale de leur taux horaire de base de 4%. </w:t>
      </w:r>
    </w:p>
    <w:p w14:paraId="75753EEC" w14:textId="5028DB02" w:rsidP="00B06937" w:rsidR="00752AF8" w:rsidRDefault="00752AF8">
      <w:pPr>
        <w:jc w:val="both"/>
        <w:rPr>
          <w:rFonts w:ascii="Arial" w:cs="Arial" w:hAnsi="Arial"/>
          <w:sz w:val="20"/>
          <w:szCs w:val="20"/>
        </w:rPr>
      </w:pPr>
      <w:r w:rsidRPr="00752AF8">
        <w:rPr>
          <w:rFonts w:ascii="Arial" w:cs="Arial" w:hAnsi="Arial"/>
          <w:sz w:val="20"/>
          <w:szCs w:val="20"/>
        </w:rPr>
        <w:t xml:space="preserve">Une enveloppe représentant 0.5% de la masse salariale 2022 sera dédiée à des augmentations individuelles. Ces augmentations seront décidées par l’équipe de management en lien étroit avec la Direction des Ressources Humaines. </w:t>
      </w:r>
    </w:p>
    <w:p w14:paraId="0E7E70AB" w14:textId="62D171DC" w:rsidP="00B06937" w:rsidR="00B06937" w:rsidRDefault="00B06937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Ces augmentations seront rétroactives au 1</w:t>
      </w:r>
      <w:r w:rsidRPr="00B06937">
        <w:rPr>
          <w:rFonts w:ascii="Arial" w:cs="Arial" w:hAnsi="Arial"/>
          <w:sz w:val="20"/>
          <w:szCs w:val="20"/>
          <w:vertAlign w:val="superscript"/>
        </w:rPr>
        <w:t>er</w:t>
      </w:r>
      <w:r>
        <w:rPr>
          <w:rFonts w:ascii="Arial" w:cs="Arial" w:hAnsi="Arial"/>
          <w:sz w:val="20"/>
          <w:szCs w:val="20"/>
        </w:rPr>
        <w:t xml:space="preserve"> janvier 2023.</w:t>
      </w:r>
    </w:p>
    <w:p w14:paraId="4714A71B" w14:textId="6A73BD1E" w:rsidP="00B06937" w:rsidR="00214F09" w:rsidRDefault="00214F09">
      <w:pPr>
        <w:jc w:val="both"/>
        <w:rPr>
          <w:rFonts w:ascii="Arial" w:cs="Arial" w:hAnsi="Arial"/>
          <w:sz w:val="20"/>
          <w:szCs w:val="20"/>
        </w:rPr>
      </w:pPr>
    </w:p>
    <w:p w14:paraId="752B1D02" w14:textId="77777777" w:rsidP="00B06937" w:rsidR="004B7DE4" w:rsidRDefault="004B7DE4" w:rsidRPr="00752AF8">
      <w:pPr>
        <w:jc w:val="both"/>
        <w:rPr>
          <w:rFonts w:ascii="Arial" w:cs="Arial" w:hAnsi="Arial"/>
          <w:sz w:val="20"/>
          <w:szCs w:val="20"/>
        </w:rPr>
      </w:pPr>
    </w:p>
    <w:p w14:paraId="065CC86E" w14:textId="7D1D40F1" w:rsidP="00752AF8" w:rsidR="009843E0" w:rsidRDefault="00752AF8" w:rsidRPr="00752AF8">
      <w:pPr>
        <w:spacing w:after="0" w:line="240" w:lineRule="auto"/>
        <w:ind w:firstLine="708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lastRenderedPageBreak/>
        <w:t xml:space="preserve">1.2 </w:t>
      </w:r>
      <w:r w:rsidR="009843E0"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– </w:t>
      </w:r>
      <w:r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t>Collège</w:t>
      </w:r>
      <w:r w:rsidR="009843E0" w:rsidRPr="00752AF8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 cadres </w:t>
      </w:r>
    </w:p>
    <w:p w14:paraId="0C3F3BCA" w14:textId="77777777" w:rsidP="00B06937" w:rsidR="00B06937" w:rsidRDefault="00B06937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22CA32FF" w14:textId="7DCAA122" w:rsidP="00B06937" w:rsidR="00FB6424" w:rsidRDefault="00FB6424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Les salariés cadres de la société </w:t>
      </w:r>
      <w:r w:rsidR="00B06937">
        <w:rPr>
          <w:rFonts w:ascii="Arial" w:cs="Arial" w:eastAsia="Times New Roman" w:hAnsi="Arial"/>
          <w:sz w:val="20"/>
          <w:szCs w:val="20"/>
          <w:lang w:eastAsia="fr-FR"/>
        </w:rPr>
        <w:t>ayant une ancienneté d’au moins 3 mois au 1</w:t>
      </w:r>
      <w:r w:rsidR="00B06937" w:rsidRPr="00B06937">
        <w:rPr>
          <w:rFonts w:ascii="Arial" w:cs="Arial" w:eastAsia="Times New Roman" w:hAnsi="Arial"/>
          <w:sz w:val="20"/>
          <w:szCs w:val="20"/>
          <w:vertAlign w:val="superscript"/>
          <w:lang w:eastAsia="fr-FR"/>
        </w:rPr>
        <w:t>er</w:t>
      </w:r>
      <w:r w:rsidR="00B06937">
        <w:rPr>
          <w:rFonts w:ascii="Arial" w:cs="Arial" w:eastAsia="Times New Roman" w:hAnsi="Arial"/>
          <w:sz w:val="20"/>
          <w:szCs w:val="20"/>
          <w:lang w:eastAsia="fr-FR"/>
        </w:rPr>
        <w:t xml:space="preserve"> janvier 2023 </w:t>
      </w:r>
      <w:r>
        <w:rPr>
          <w:rFonts w:ascii="Arial" w:cs="Arial" w:eastAsia="Times New Roman" w:hAnsi="Arial"/>
          <w:sz w:val="20"/>
          <w:szCs w:val="20"/>
          <w:lang w:eastAsia="fr-FR"/>
        </w:rPr>
        <w:t>bénéficieront d’une augmentation générale de leur salaire de 2</w:t>
      </w:r>
      <w:r w:rsidR="008E0720">
        <w:rPr>
          <w:rFonts w:ascii="Arial" w:cs="Arial" w:eastAsia="Times New Roman" w:hAnsi="Arial"/>
          <w:sz w:val="20"/>
          <w:szCs w:val="20"/>
          <w:lang w:eastAsia="fr-FR"/>
        </w:rPr>
        <w:t>.5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%. </w:t>
      </w:r>
    </w:p>
    <w:p w14:paraId="30FBE48A" w14:textId="1B90AD6E" w:rsidP="00B06937" w:rsidR="00FB6424" w:rsidRDefault="00FB6424" w:rsidRPr="00752AF8">
      <w:pPr>
        <w:jc w:val="both"/>
        <w:rPr>
          <w:rFonts w:ascii="Arial" w:cs="Arial" w:hAnsi="Arial"/>
          <w:sz w:val="20"/>
          <w:szCs w:val="20"/>
        </w:rPr>
      </w:pPr>
      <w:r w:rsidRPr="00752AF8">
        <w:rPr>
          <w:rFonts w:ascii="Arial" w:cs="Arial" w:hAnsi="Arial"/>
          <w:sz w:val="20"/>
          <w:szCs w:val="20"/>
        </w:rPr>
        <w:t xml:space="preserve">Une enveloppe représentant </w:t>
      </w:r>
      <w:r>
        <w:rPr>
          <w:rFonts w:ascii="Arial" w:cs="Arial" w:hAnsi="Arial"/>
          <w:sz w:val="20"/>
          <w:szCs w:val="20"/>
        </w:rPr>
        <w:t>2</w:t>
      </w:r>
      <w:r w:rsidRPr="00752AF8">
        <w:rPr>
          <w:rFonts w:ascii="Arial" w:cs="Arial" w:hAnsi="Arial"/>
          <w:sz w:val="20"/>
          <w:szCs w:val="20"/>
        </w:rPr>
        <w:t xml:space="preserve">% de la masse salariale 2022 sera dédiée à des augmentations individuelles. Ces augmentations seront décidées par l’équipe de management en lien étroit avec la Direction des Ressources Humaines. </w:t>
      </w:r>
    </w:p>
    <w:p w14:paraId="48126EE2" w14:textId="004C63D2" w:rsidP="009843E0" w:rsidR="00CE7A7B" w:rsidRDefault="00B06937" w:rsidRPr="00291DD7">
      <w:pPr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>Ces augmentations seront rétroactives au 1</w:t>
      </w:r>
      <w:r w:rsidRPr="00B06937">
        <w:rPr>
          <w:rFonts w:ascii="Arial" w:cs="Arial" w:eastAsia="Times New Roman" w:hAnsi="Arial"/>
          <w:sz w:val="20"/>
          <w:szCs w:val="20"/>
          <w:vertAlign w:val="superscript"/>
          <w:lang w:eastAsia="fr-FR"/>
        </w:rPr>
        <w:t>er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 janvier 2023.</w:t>
      </w:r>
    </w:p>
    <w:p w14:paraId="01C872C0" w14:textId="77777777" w:rsidP="009843E0" w:rsidR="001F0DBC" w:rsidRDefault="001F0DBC">
      <w:pPr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04C5A301" w14:textId="3E8B51A8" w:rsidP="009843E0" w:rsidR="009843E0" w:rsidRDefault="00752AF8" w:rsidRPr="00B06937">
      <w:pPr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B06937">
        <w:rPr>
          <w:rFonts w:ascii="Arial" w:cs="Arial" w:eastAsia="Times New Roman" w:hAnsi="Arial"/>
          <w:b/>
          <w:bCs/>
          <w:sz w:val="20"/>
          <w:szCs w:val="20"/>
          <w:lang w:eastAsia="fr-FR"/>
        </w:rPr>
        <w:t>A</w:t>
      </w:r>
      <w:r w:rsidR="009843E0" w:rsidRPr="00B06937">
        <w:rPr>
          <w:rFonts w:ascii="Arial" w:cs="Arial" w:eastAsia="Times New Roman" w:hAnsi="Arial"/>
          <w:b/>
          <w:bCs/>
          <w:sz w:val="20"/>
          <w:szCs w:val="20"/>
          <w:lang w:eastAsia="fr-FR"/>
        </w:rPr>
        <w:t>rt</w:t>
      </w:r>
      <w:r w:rsidRPr="00B06937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icle 2 – Revalorisation de la prime de nuit </w:t>
      </w:r>
    </w:p>
    <w:p w14:paraId="6F790EEA" w14:textId="32DEF8F0" w:rsidP="00630C0E" w:rsidR="00B06937" w:rsidRDefault="00B06937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Les salariés effectuant des heures de nuit entre 22h et 5h bénéficient actuellement d’une majoration de leur taux horaire de base de 11.25%. </w:t>
      </w:r>
    </w:p>
    <w:p w14:paraId="300FD08F" w14:textId="0D9E1FB2" w:rsidP="00291DD7" w:rsidR="00CE7A7B" w:rsidRDefault="00B06937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A la date de signature du présent accord, ce taux passera à 12.50%. </w:t>
      </w:r>
    </w:p>
    <w:p w14:paraId="52BA4E92" w14:textId="6A59A5E8" w:rsidP="00291DD7" w:rsidR="008E0720" w:rsidRDefault="0069795E" w:rsidRPr="00291DD7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>Cette revalorisation sera rétroactive au 1</w:t>
      </w:r>
      <w:r w:rsidRPr="0069795E">
        <w:rPr>
          <w:rFonts w:ascii="Arial" w:cs="Arial" w:eastAsia="Times New Roman" w:hAnsi="Arial"/>
          <w:sz w:val="20"/>
          <w:szCs w:val="20"/>
          <w:vertAlign w:val="superscript"/>
          <w:lang w:eastAsia="fr-FR"/>
        </w:rPr>
        <w:t>er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 janvier 2023.</w:t>
      </w:r>
    </w:p>
    <w:p w14:paraId="1203F59C" w14:textId="77777777" w:rsidP="009843E0" w:rsidR="001F0DBC" w:rsidRDefault="001F0DBC">
      <w:pPr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48887981" w14:textId="01E6E5A1" w:rsidP="009843E0" w:rsidR="00752AF8" w:rsidRDefault="00752AF8" w:rsidRPr="00B06937">
      <w:pPr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B06937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Article 3 – Revalorisation </w:t>
      </w:r>
      <w:r w:rsidR="000E2AC1" w:rsidRPr="00B06937">
        <w:rPr>
          <w:rFonts w:ascii="Arial" w:cs="Arial" w:eastAsia="Times New Roman" w:hAnsi="Arial"/>
          <w:b/>
          <w:bCs/>
          <w:sz w:val="20"/>
          <w:szCs w:val="20"/>
          <w:lang w:eastAsia="fr-FR"/>
        </w:rPr>
        <w:t>de la prime vacances</w:t>
      </w:r>
      <w:r w:rsidRPr="00B06937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 </w:t>
      </w:r>
    </w:p>
    <w:p w14:paraId="22493E6A" w14:textId="0632B02F" w:rsidP="00291DD7" w:rsidR="00CE7A7B" w:rsidRDefault="00B06937" w:rsidRPr="00291DD7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Le montant </w:t>
      </w:r>
      <w:proofErr w:type="gramStart"/>
      <w:r>
        <w:rPr>
          <w:rFonts w:ascii="Arial" w:cs="Arial" w:eastAsia="Times New Roman" w:hAnsi="Arial"/>
          <w:sz w:val="20"/>
          <w:szCs w:val="20"/>
          <w:lang w:eastAsia="fr-FR"/>
        </w:rPr>
        <w:t>de la prime vacance</w:t>
      </w:r>
      <w:r w:rsidR="000E2AC1">
        <w:rPr>
          <w:rFonts w:ascii="Arial" w:cs="Arial" w:eastAsia="Times New Roman" w:hAnsi="Arial"/>
          <w:sz w:val="20"/>
          <w:szCs w:val="20"/>
          <w:lang w:eastAsia="fr-FR"/>
        </w:rPr>
        <w:t>s</w:t>
      </w:r>
      <w:proofErr w:type="gramEnd"/>
      <w:r>
        <w:rPr>
          <w:rFonts w:ascii="Arial" w:cs="Arial" w:eastAsia="Times New Roman" w:hAnsi="Arial"/>
          <w:sz w:val="20"/>
          <w:szCs w:val="20"/>
          <w:lang w:eastAsia="fr-FR"/>
        </w:rPr>
        <w:t xml:space="preserve"> passera à 500€ bruts par salarié. Cette prime apparaitra sur la paie de juin 2023 versée début juillet 2023.</w:t>
      </w:r>
    </w:p>
    <w:p w14:paraId="2EFF4C88" w14:textId="77777777" w:rsidP="009843E0" w:rsidR="001F0DBC" w:rsidRDefault="001F0DBC">
      <w:pPr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6DB0AA69" w14:textId="3CF21AEA" w:rsidP="009843E0" w:rsidR="00752AF8" w:rsidRDefault="00752AF8" w:rsidRPr="00907F7F">
      <w:pPr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Article 4 – Instauration de jours enfants malades </w:t>
      </w:r>
    </w:p>
    <w:p w14:paraId="2C58591B" w14:textId="2E2C1760" w:rsidP="00630C0E" w:rsidR="00B06937" w:rsidRDefault="00907F7F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A la date de signature du présent accord, il sera mis en place 2 jours de congés spécifiques dits « enfants malades » par salarié. </w:t>
      </w:r>
      <w:r w:rsidR="008E0720">
        <w:rPr>
          <w:rFonts w:ascii="Arial" w:cs="Arial" w:eastAsia="Times New Roman" w:hAnsi="Arial"/>
          <w:sz w:val="20"/>
          <w:szCs w:val="20"/>
          <w:lang w:eastAsia="fr-FR"/>
        </w:rPr>
        <w:t xml:space="preserve">(2 jours </w:t>
      </w:r>
      <w:proofErr w:type="spellStart"/>
      <w:r w:rsidR="008E0720">
        <w:rPr>
          <w:rFonts w:ascii="Arial" w:cs="Arial" w:eastAsia="Times New Roman" w:hAnsi="Arial"/>
          <w:sz w:val="20"/>
          <w:szCs w:val="20"/>
          <w:lang w:eastAsia="fr-FR"/>
        </w:rPr>
        <w:t>quelque</w:t>
      </w:r>
      <w:proofErr w:type="spellEnd"/>
      <w:r w:rsidR="008E0720">
        <w:rPr>
          <w:rFonts w:ascii="Arial" w:cs="Arial" w:eastAsia="Times New Roman" w:hAnsi="Arial"/>
          <w:sz w:val="20"/>
          <w:szCs w:val="20"/>
          <w:lang w:eastAsia="fr-FR"/>
        </w:rPr>
        <w:t xml:space="preserve"> soit le nombre d’enfants à charge).</w:t>
      </w:r>
    </w:p>
    <w:p w14:paraId="57A74E0C" w14:textId="619DA59D" w:rsidP="00CE7A7B" w:rsidR="00CE7A7B" w:rsidRDefault="00907F7F" w:rsidRPr="00291DD7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Ces journées pourront être prises sur présentation de justificatifs </w:t>
      </w:r>
      <w:r w:rsidR="004541AB">
        <w:rPr>
          <w:rFonts w:ascii="Arial" w:cs="Arial" w:eastAsia="Times New Roman" w:hAnsi="Arial"/>
          <w:sz w:val="20"/>
          <w:szCs w:val="20"/>
          <w:lang w:eastAsia="fr-FR"/>
        </w:rPr>
        <w:t xml:space="preserve">et concerneront les enfants âgés de moins de 16 ans. Un certificat médical ou un certificat d’hospitalisation devront impérativement être fournis à l’employeur afin de bénéficier de ces 2 journées. Il est nécessaire que figure sur le certificat médical que la présence du père/ de la mère au chevet de l’enfant est indispensable. </w:t>
      </w:r>
    </w:p>
    <w:p w14:paraId="7A625E97" w14:textId="77777777" w:rsidP="00CE7A7B" w:rsidR="001F0DBC" w:rsidRDefault="001F0DBC">
      <w:pPr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0D3DDFE8" w14:textId="1327D6A6" w:rsidP="00CE7A7B" w:rsidR="00752AF8" w:rsidRDefault="00752AF8" w:rsidRPr="00CE7A7B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Article 5 – Revalorisation des frais kilométriques </w:t>
      </w:r>
    </w:p>
    <w:p w14:paraId="78281ED7" w14:textId="3225B60B" w:rsidP="00630C0E" w:rsidR="00907F7F" w:rsidRDefault="00907F7F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Cet article ne concerne que les salariés non-cadres. </w:t>
      </w:r>
      <w:r w:rsidR="00C33A75">
        <w:rPr>
          <w:rFonts w:ascii="Arial" w:cs="Arial" w:eastAsia="Times New Roman" w:hAnsi="Arial"/>
          <w:sz w:val="20"/>
          <w:szCs w:val="20"/>
          <w:lang w:eastAsia="fr-FR"/>
        </w:rPr>
        <w:t>Cette mesure sera effective à compter du 1</w:t>
      </w:r>
      <w:r w:rsidR="00C33A75" w:rsidRPr="00C33A75">
        <w:rPr>
          <w:rFonts w:ascii="Arial" w:cs="Arial" w:eastAsia="Times New Roman" w:hAnsi="Arial"/>
          <w:sz w:val="20"/>
          <w:szCs w:val="20"/>
          <w:vertAlign w:val="superscript"/>
          <w:lang w:eastAsia="fr-FR"/>
        </w:rPr>
        <w:t>er</w:t>
      </w:r>
      <w:r w:rsidR="00C33A75">
        <w:rPr>
          <w:rFonts w:ascii="Arial" w:cs="Arial" w:eastAsia="Times New Roman" w:hAnsi="Arial"/>
          <w:sz w:val="20"/>
          <w:szCs w:val="20"/>
          <w:lang w:eastAsia="fr-FR"/>
        </w:rPr>
        <w:t xml:space="preserve"> mai 2023.</w:t>
      </w:r>
    </w:p>
    <w:p w14:paraId="5EBD606E" w14:textId="3AE17DD5" w:rsidP="00907F7F" w:rsidR="00907F7F" w:rsidRDefault="00907F7F" w:rsidRPr="00907F7F">
      <w:pPr>
        <w:ind w:firstLine="708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5.1 – Salariés habitant dans un rayon de 0 à 5 kilomètres </w:t>
      </w:r>
    </w:p>
    <w:p w14:paraId="134A75CA" w14:textId="6A8F9BF6" w:rsidP="00630C0E" w:rsidR="00907F7F" w:rsidRDefault="00907F7F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Pour les salariés habitant dans un rayon de 0 à 5 kilomètres autour de l’entreprise est mis en place </w:t>
      </w:r>
      <w:proofErr w:type="gramStart"/>
      <w:r>
        <w:rPr>
          <w:rFonts w:ascii="Arial" w:cs="Arial" w:eastAsia="Times New Roman" w:hAnsi="Arial"/>
          <w:sz w:val="20"/>
          <w:szCs w:val="20"/>
          <w:lang w:eastAsia="fr-FR"/>
        </w:rPr>
        <w:t>une prime transport</w:t>
      </w:r>
      <w:proofErr w:type="gramEnd"/>
      <w:r>
        <w:rPr>
          <w:rFonts w:ascii="Arial" w:cs="Arial" w:eastAsia="Times New Roman" w:hAnsi="Arial"/>
          <w:sz w:val="20"/>
          <w:szCs w:val="20"/>
          <w:lang w:eastAsia="fr-FR"/>
        </w:rPr>
        <w:t xml:space="preserve"> de 4€ par mois. </w:t>
      </w:r>
    </w:p>
    <w:p w14:paraId="348359A6" w14:textId="062FA5FF" w:rsidP="00630C0E" w:rsidR="00907F7F" w:rsidRDefault="00907F7F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La mise en place de cette prime ne nécessite pas de justificatif. </w:t>
      </w:r>
    </w:p>
    <w:p w14:paraId="25B537EA" w14:textId="77777777" w:rsidP="00907F7F" w:rsidR="004B7DE4" w:rsidRDefault="004B7DE4">
      <w:pPr>
        <w:ind w:firstLine="708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47E98FFB" w14:textId="77777777" w:rsidP="00907F7F" w:rsidR="004B7DE4" w:rsidRDefault="004B7DE4">
      <w:pPr>
        <w:ind w:firstLine="708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0164C55E" w14:textId="77777777" w:rsidP="00907F7F" w:rsidR="004B7DE4" w:rsidRDefault="004B7DE4">
      <w:pPr>
        <w:ind w:firstLine="708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181FB8CA" w14:textId="77777777" w:rsidP="00907F7F" w:rsidR="004B7DE4" w:rsidRDefault="004B7DE4">
      <w:pPr>
        <w:ind w:firstLine="708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2CE7CBD5" w14:textId="0D8A926B" w:rsidP="00907F7F" w:rsidR="00907F7F" w:rsidRDefault="00907F7F">
      <w:pPr>
        <w:ind w:firstLine="708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lastRenderedPageBreak/>
        <w:t xml:space="preserve">5.2 – Salariés habitants à plus de 5 kilomètres </w:t>
      </w:r>
    </w:p>
    <w:p w14:paraId="25A8A85A" w14:textId="6C89788B" w:rsidP="00630C0E" w:rsidR="00907F7F" w:rsidRDefault="00907F7F" w:rsidRPr="00907F7F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07F7F">
        <w:rPr>
          <w:rFonts w:ascii="Arial" w:cs="Arial" w:eastAsia="Times New Roman" w:hAnsi="Arial"/>
          <w:sz w:val="20"/>
          <w:szCs w:val="20"/>
          <w:lang w:eastAsia="fr-FR"/>
        </w:rPr>
        <w:t xml:space="preserve">Pour les salariés habitants à plus de 5 kilomètres de l’entreprise et bénéficiant actuellement des indemnités kilométriques, celles-ci sont revalorisées à 0.22 centimes </w:t>
      </w:r>
      <w:proofErr w:type="gramStart"/>
      <w:r w:rsidRPr="00907F7F">
        <w:rPr>
          <w:rFonts w:ascii="Arial" w:cs="Arial" w:eastAsia="Times New Roman" w:hAnsi="Arial"/>
          <w:sz w:val="20"/>
          <w:szCs w:val="20"/>
          <w:lang w:eastAsia="fr-FR"/>
        </w:rPr>
        <w:t>du kilomètres</w:t>
      </w:r>
      <w:proofErr w:type="gramEnd"/>
      <w:r w:rsidRPr="00907F7F">
        <w:rPr>
          <w:rFonts w:ascii="Arial" w:cs="Arial" w:eastAsia="Times New Roman" w:hAnsi="Arial"/>
          <w:sz w:val="20"/>
          <w:szCs w:val="20"/>
          <w:lang w:eastAsia="fr-FR"/>
        </w:rPr>
        <w:t xml:space="preserve"> dans la limite de 1</w:t>
      </w:r>
      <w:r w:rsidR="00CE7A7B">
        <w:rPr>
          <w:rFonts w:ascii="Arial" w:cs="Arial" w:eastAsia="Times New Roman" w:hAnsi="Arial"/>
          <w:sz w:val="20"/>
          <w:szCs w:val="20"/>
          <w:lang w:eastAsia="fr-FR"/>
        </w:rPr>
        <w:t>3</w:t>
      </w:r>
      <w:r w:rsidRPr="00907F7F">
        <w:rPr>
          <w:rFonts w:ascii="Arial" w:cs="Arial" w:eastAsia="Times New Roman" w:hAnsi="Arial"/>
          <w:sz w:val="20"/>
          <w:szCs w:val="20"/>
          <w:lang w:eastAsia="fr-FR"/>
        </w:rPr>
        <w:t xml:space="preserve">0 kilomètres par jour travaillé. </w:t>
      </w:r>
    </w:p>
    <w:p w14:paraId="15D35DB7" w14:textId="77777777" w:rsidP="009843E0" w:rsidR="00CE7A7B" w:rsidRDefault="00CE7A7B">
      <w:pPr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7D6460EC" w14:textId="486A0FD4" w:rsidP="009843E0" w:rsidR="00752AF8" w:rsidRDefault="00752AF8">
      <w:pPr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Article 6 – Revalorisation de la prime d’assiduité </w:t>
      </w:r>
    </w:p>
    <w:p w14:paraId="1FB1CD76" w14:textId="6D3E85D6" w:rsidP="009843E0" w:rsidR="006A37C0" w:rsidRDefault="006A37C0" w:rsidRPr="006A37C0">
      <w:pPr>
        <w:rPr>
          <w:rFonts w:ascii="Arial" w:cs="Arial" w:eastAsia="Times New Roman" w:hAnsi="Arial"/>
          <w:sz w:val="20"/>
          <w:szCs w:val="20"/>
          <w:lang w:eastAsia="fr-FR"/>
        </w:rPr>
      </w:pPr>
      <w:r w:rsidRPr="006A37C0">
        <w:rPr>
          <w:rFonts w:ascii="Arial" w:cs="Arial" w:eastAsia="Times New Roman" w:hAnsi="Arial"/>
          <w:sz w:val="20"/>
          <w:szCs w:val="20"/>
          <w:lang w:eastAsia="fr-FR"/>
        </w:rPr>
        <w:t>Cette prime ne concerne que les non-cadres.</w:t>
      </w:r>
    </w:p>
    <w:p w14:paraId="7C89A660" w14:textId="3BDF1D34" w:rsidP="00630C0E" w:rsidR="009016D2" w:rsidRDefault="009016D2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>Le prime d’assiduité dont le montant actuel est de 75€ bruts par mois passera à 100€ bruts par mois à partir du 1</w:t>
      </w:r>
      <w:r w:rsidRPr="009016D2">
        <w:rPr>
          <w:rFonts w:ascii="Arial" w:cs="Arial" w:eastAsia="Times New Roman" w:hAnsi="Arial"/>
          <w:sz w:val="20"/>
          <w:szCs w:val="20"/>
          <w:vertAlign w:val="superscript"/>
          <w:lang w:eastAsia="fr-FR"/>
        </w:rPr>
        <w:t>er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 ju</w:t>
      </w:r>
      <w:r w:rsidR="004541AB">
        <w:rPr>
          <w:rFonts w:ascii="Arial" w:cs="Arial" w:eastAsia="Times New Roman" w:hAnsi="Arial"/>
          <w:sz w:val="20"/>
          <w:szCs w:val="20"/>
          <w:lang w:eastAsia="fr-FR"/>
        </w:rPr>
        <w:t>in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 2023.</w:t>
      </w:r>
    </w:p>
    <w:p w14:paraId="46DD775C" w14:textId="57C16076" w:rsidP="00630C0E" w:rsidR="009016D2" w:rsidRDefault="009016D2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>Elle sera versée chaque mois aux salariés ayant été présents du 1</w:t>
      </w:r>
      <w:r w:rsidRPr="009016D2">
        <w:rPr>
          <w:rFonts w:ascii="Arial" w:cs="Arial" w:eastAsia="Times New Roman" w:hAnsi="Arial"/>
          <w:sz w:val="20"/>
          <w:szCs w:val="20"/>
          <w:vertAlign w:val="superscript"/>
          <w:lang w:eastAsia="fr-FR"/>
        </w:rPr>
        <w:t>er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 au 30/31 du mois précédent. </w:t>
      </w:r>
    </w:p>
    <w:p w14:paraId="497CA9E8" w14:textId="2769B11A" w:rsidP="00630C0E" w:rsidR="009016D2" w:rsidRDefault="009016D2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016D2">
        <w:rPr>
          <w:rFonts w:ascii="Arial" w:cs="Arial" w:eastAsia="Times New Roman" w:hAnsi="Arial"/>
          <w:sz w:val="20"/>
          <w:szCs w:val="20"/>
          <w:u w:val="single"/>
          <w:lang w:eastAsia="fr-FR"/>
        </w:rPr>
        <w:t>Exemple</w:t>
      </w:r>
      <w:r>
        <w:rPr>
          <w:rFonts w:ascii="Arial" w:cs="Arial" w:eastAsia="Times New Roman" w:hAnsi="Arial"/>
          <w:sz w:val="20"/>
          <w:szCs w:val="20"/>
          <w:lang w:eastAsia="fr-FR"/>
        </w:rPr>
        <w:t> : un salarié présent tout le mois de juin verra sa prime payée sur la paie de juillet versée début aout.</w:t>
      </w:r>
    </w:p>
    <w:p w14:paraId="6B338C83" w14:textId="42F06372" w:rsidP="00630C0E" w:rsidR="009016D2" w:rsidRDefault="00630C0E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Cette prime sera </w:t>
      </w:r>
      <w:r w:rsidR="003C2A45">
        <w:rPr>
          <w:rFonts w:ascii="Arial" w:cs="Arial" w:eastAsia="Times New Roman" w:hAnsi="Arial"/>
          <w:sz w:val="20"/>
          <w:szCs w:val="20"/>
          <w:lang w:eastAsia="fr-FR"/>
        </w:rPr>
        <w:t>maintenue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 en cas d’absence pour les motifs suivants : </w:t>
      </w:r>
      <w:r w:rsidR="00291DD7">
        <w:rPr>
          <w:rFonts w:ascii="Arial" w:cs="Arial" w:eastAsia="Times New Roman" w:hAnsi="Arial"/>
          <w:sz w:val="20"/>
          <w:szCs w:val="20"/>
          <w:lang w:eastAsia="fr-FR"/>
        </w:rPr>
        <w:t>accidents</w:t>
      </w:r>
      <w:r w:rsidR="004541AB">
        <w:rPr>
          <w:rFonts w:ascii="Arial" w:cs="Arial" w:eastAsia="Times New Roman" w:hAnsi="Arial"/>
          <w:sz w:val="20"/>
          <w:szCs w:val="20"/>
          <w:lang w:eastAsia="fr-FR"/>
        </w:rPr>
        <w:t xml:space="preserve"> de travail</w:t>
      </w:r>
      <w:r w:rsidR="003C2A45">
        <w:rPr>
          <w:rFonts w:ascii="Arial" w:cs="Arial" w:eastAsia="Times New Roman" w:hAnsi="Arial"/>
          <w:sz w:val="20"/>
          <w:szCs w:val="20"/>
          <w:lang w:eastAsia="fr-FR"/>
        </w:rPr>
        <w:t>, maladie professionnelle</w:t>
      </w:r>
      <w:r w:rsidR="004541AB">
        <w:rPr>
          <w:rFonts w:ascii="Arial" w:cs="Arial" w:eastAsia="Times New Roman" w:hAnsi="Arial"/>
          <w:sz w:val="20"/>
          <w:szCs w:val="20"/>
          <w:lang w:eastAsia="fr-FR"/>
        </w:rPr>
        <w:t xml:space="preserve"> et congés pour événements famil</w:t>
      </w:r>
      <w:r w:rsidR="00291DD7">
        <w:rPr>
          <w:rFonts w:ascii="Arial" w:cs="Arial" w:eastAsia="Times New Roman" w:hAnsi="Arial"/>
          <w:sz w:val="20"/>
          <w:szCs w:val="20"/>
          <w:lang w:eastAsia="fr-FR"/>
        </w:rPr>
        <w:t>ia</w:t>
      </w:r>
      <w:r w:rsidR="003C2A45">
        <w:rPr>
          <w:rFonts w:ascii="Arial" w:cs="Arial" w:eastAsia="Times New Roman" w:hAnsi="Arial"/>
          <w:sz w:val="20"/>
          <w:szCs w:val="20"/>
          <w:lang w:eastAsia="fr-FR"/>
        </w:rPr>
        <w:t>ux</w:t>
      </w:r>
      <w:r w:rsidR="00291DD7">
        <w:rPr>
          <w:rFonts w:ascii="Arial" w:cs="Arial" w:eastAsia="Times New Roman" w:hAnsi="Arial"/>
          <w:sz w:val="20"/>
          <w:szCs w:val="20"/>
          <w:lang w:eastAsia="fr-FR"/>
        </w:rPr>
        <w:t xml:space="preserve">. </w:t>
      </w:r>
    </w:p>
    <w:p w14:paraId="512DC18C" w14:textId="0A6F264C" w:rsidP="00630C0E" w:rsidR="009112A1" w:rsidRDefault="009112A1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>En cas de crise sanitaire, la prime d’assiduité ne sera versée qu’aux salariés présents physiquement sur le site.</w:t>
      </w:r>
    </w:p>
    <w:p w14:paraId="0149162B" w14:textId="077FDB56" w:rsidP="00291DD7" w:rsidR="00CE7A7B" w:rsidRDefault="00630C0E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Le montant des primes non </w:t>
      </w:r>
      <w:r w:rsidR="004541AB">
        <w:rPr>
          <w:rFonts w:ascii="Arial" w:cs="Arial" w:eastAsia="Times New Roman" w:hAnsi="Arial"/>
          <w:sz w:val="20"/>
          <w:szCs w:val="20"/>
          <w:lang w:eastAsia="fr-FR"/>
        </w:rPr>
        <w:t xml:space="preserve">attribuées du fait des absences 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sera redistribué aux </w:t>
      </w:r>
      <w:r w:rsidR="006A37C0">
        <w:rPr>
          <w:rFonts w:ascii="Arial" w:cs="Arial" w:eastAsia="Times New Roman" w:hAnsi="Arial"/>
          <w:sz w:val="20"/>
          <w:szCs w:val="20"/>
          <w:lang w:eastAsia="fr-FR"/>
        </w:rPr>
        <w:t xml:space="preserve">salariés </w:t>
      </w:r>
      <w:r w:rsidR="001F0DBC">
        <w:rPr>
          <w:rFonts w:ascii="Arial" w:cs="Arial" w:eastAsia="Times New Roman" w:hAnsi="Arial"/>
          <w:sz w:val="20"/>
          <w:szCs w:val="20"/>
          <w:lang w:eastAsia="fr-FR"/>
        </w:rPr>
        <w:t>non-cadres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 présents à l’issue d’un trimestre</w:t>
      </w:r>
      <w:r w:rsidR="004541AB">
        <w:rPr>
          <w:rFonts w:ascii="Arial" w:cs="Arial" w:eastAsia="Times New Roman" w:hAnsi="Arial"/>
          <w:sz w:val="20"/>
          <w:szCs w:val="20"/>
          <w:lang w:eastAsia="fr-FR"/>
        </w:rPr>
        <w:t xml:space="preserve"> en cours. Elle sera versée aux salariés qui n’auront eu aucune absence au cours du trimestre, c’est-à-dire ceux qui auront touchés leur prime d’assiduité pendant 3 mois consécutifs. </w:t>
      </w:r>
      <w:r>
        <w:rPr>
          <w:rFonts w:ascii="Arial" w:cs="Arial" w:eastAsia="Times New Roman" w:hAnsi="Arial"/>
          <w:sz w:val="20"/>
          <w:szCs w:val="20"/>
          <w:lang w:eastAsia="fr-FR"/>
        </w:rPr>
        <w:t xml:space="preserve"> </w:t>
      </w:r>
    </w:p>
    <w:p w14:paraId="18A82649" w14:textId="77777777" w:rsidP="00291DD7" w:rsidR="001F0DBC" w:rsidRDefault="001F0DBC">
      <w:pPr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01777EA2" w14:textId="2AD3C137" w:rsidP="00291DD7" w:rsidR="001F0DBC" w:rsidRDefault="001F0DBC" w:rsidRPr="001F0DBC">
      <w:pPr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1F0DBC">
        <w:rPr>
          <w:rFonts w:ascii="Arial" w:cs="Arial" w:eastAsia="Times New Roman" w:hAnsi="Arial"/>
          <w:b/>
          <w:bCs/>
          <w:sz w:val="20"/>
          <w:szCs w:val="20"/>
          <w:lang w:eastAsia="fr-FR"/>
        </w:rPr>
        <w:t>Article 7 – Prime partage de la valeur (cette demande est adressée exclusivement au groupe)</w:t>
      </w:r>
    </w:p>
    <w:p w14:paraId="4ABD8E3E" w14:textId="064D2DF5" w:rsidP="00291DD7" w:rsidR="001F0DBC" w:rsidRDefault="001F0DBC" w:rsidRPr="00291DD7">
      <w:pPr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>
        <w:rPr>
          <w:rFonts w:ascii="Arial" w:cs="Arial" w:eastAsia="Times New Roman" w:hAnsi="Arial"/>
          <w:sz w:val="20"/>
          <w:szCs w:val="20"/>
          <w:lang w:eastAsia="fr-FR"/>
        </w:rPr>
        <w:t xml:space="preserve">Les OS ont fait la demande d’une PPV de 1000€ au </w:t>
      </w:r>
      <w:proofErr w:type="gramStart"/>
      <w:r>
        <w:rPr>
          <w:rFonts w:ascii="Arial" w:cs="Arial" w:eastAsia="Times New Roman" w:hAnsi="Arial"/>
          <w:sz w:val="20"/>
          <w:szCs w:val="20"/>
          <w:lang w:eastAsia="fr-FR"/>
        </w:rPr>
        <w:t>groupe .</w:t>
      </w:r>
      <w:proofErr w:type="gramEnd"/>
      <w:r>
        <w:rPr>
          <w:rFonts w:ascii="Arial" w:cs="Arial" w:eastAsia="Times New Roman" w:hAnsi="Arial"/>
          <w:sz w:val="20"/>
          <w:szCs w:val="20"/>
          <w:lang w:eastAsia="fr-FR"/>
        </w:rPr>
        <w:t xml:space="preserve"> Une réponse est attendue pour le 15 mai 2023 au plus tard. </w:t>
      </w:r>
    </w:p>
    <w:p w14:paraId="2F6A15B9" w14:textId="77777777" w:rsidP="00B91B7F" w:rsidR="00CE7A7B" w:rsidRDefault="00CE7A7B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5236D0F8" w14:textId="77777777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486ED6D6" w14:textId="05D1870E" w:rsidP="00B91B7F" w:rsidR="00B91B7F" w:rsidRDefault="00B91B7F" w:rsidRPr="00907F7F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Article </w:t>
      </w:r>
      <w:r w:rsidR="001F0DBC">
        <w:rPr>
          <w:rFonts w:ascii="Arial" w:cs="Arial" w:eastAsia="Times New Roman" w:hAnsi="Arial"/>
          <w:b/>
          <w:bCs/>
          <w:sz w:val="20"/>
          <w:szCs w:val="20"/>
          <w:lang w:eastAsia="fr-FR"/>
        </w:rPr>
        <w:t>8</w:t>
      </w:r>
      <w:r w:rsidR="00752AF8"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 - </w:t>
      </w:r>
      <w:r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Durée, entrée en vigueur </w:t>
      </w:r>
    </w:p>
    <w:p w14:paraId="5F34A59C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01C231A9" w14:textId="011A36E7" w:rsidP="00630C0E" w:rsidR="00B91B7F" w:rsidRDefault="00B91B7F" w:rsidRPr="009843E0">
      <w:pPr>
        <w:spacing w:after="0" w:line="240" w:lineRule="auto"/>
        <w:rPr>
          <w:rFonts w:ascii="Arial" w:cs="Arial" w:eastAsia="Times New Roman" w:hAnsi="Arial"/>
          <w:sz w:val="20"/>
          <w:szCs w:val="20"/>
          <w:lang w:eastAsia="fr-FR"/>
        </w:rPr>
      </w:pPr>
      <w:r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Le présent accord est conclu pour une durée </w:t>
      </w:r>
      <w:r w:rsidR="00291DD7" w:rsidRPr="009843E0">
        <w:rPr>
          <w:rFonts w:ascii="Arial" w:cs="Arial" w:eastAsia="Times New Roman" w:hAnsi="Arial"/>
          <w:sz w:val="20"/>
          <w:szCs w:val="20"/>
          <w:lang w:eastAsia="fr-FR"/>
        </w:rPr>
        <w:t>d’un</w:t>
      </w:r>
      <w:r w:rsidR="009843E0"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 an, soit jusqu’au 31 décembre 2023</w:t>
      </w:r>
      <w:r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. </w:t>
      </w:r>
    </w:p>
    <w:p w14:paraId="69B358C4" w14:textId="77777777" w:rsidP="00630C0E" w:rsidR="00B91B7F" w:rsidRDefault="00B91B7F" w:rsidRPr="009843E0">
      <w:pPr>
        <w:spacing w:after="0" w:line="240" w:lineRule="auto"/>
        <w:rPr>
          <w:rFonts w:ascii="Arial" w:cs="Arial" w:eastAsia="Times New Roman" w:hAnsi="Arial"/>
          <w:sz w:val="20"/>
          <w:szCs w:val="20"/>
          <w:lang w:eastAsia="fr-FR"/>
        </w:rPr>
      </w:pPr>
      <w:r w:rsidRPr="009843E0">
        <w:rPr>
          <w:rFonts w:ascii="Arial" w:cs="Arial" w:eastAsia="Times New Roman" w:hAnsi="Arial"/>
          <w:sz w:val="20"/>
          <w:szCs w:val="20"/>
          <w:lang w:eastAsia="fr-FR"/>
        </w:rPr>
        <w:t>Il entre en vigueur à compter de son dépôt.</w:t>
      </w:r>
    </w:p>
    <w:p w14:paraId="29F269F5" w14:textId="77777777" w:rsidP="00B91B7F" w:rsidR="00CE7A7B" w:rsidRDefault="00CE7A7B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33081D73" w14:textId="77777777" w:rsidP="00B91B7F" w:rsidR="00CE7A7B" w:rsidRDefault="00CE7A7B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1C44B68F" w14:textId="77777777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428B32CA" w14:textId="77777777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310107B8" w14:textId="77777777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698DB7A5" w14:textId="77777777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1AE51C90" w14:textId="77777777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38C2AF80" w14:textId="77777777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100D178B" w14:textId="77777777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610A9554" w14:textId="77777777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6AA92F4B" w14:textId="788B1CC4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0BDB8903" w14:textId="26AAA9CB" w:rsidP="00B91B7F" w:rsidR="004B7DE4" w:rsidRDefault="004B7DE4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7C40971A" w14:textId="2BF8A386" w:rsidP="00B91B7F" w:rsidR="004B7DE4" w:rsidRDefault="004B7DE4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7CA6169B" w14:textId="38FBF539" w:rsidP="00B91B7F" w:rsidR="004B7DE4" w:rsidRDefault="004B7DE4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34FB5F7A" w14:textId="4124CEC4" w:rsidP="00B91B7F" w:rsidR="004B7DE4" w:rsidRDefault="004B7DE4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3C1D11F7" w14:textId="77777777" w:rsidP="00B91B7F" w:rsidR="004B7DE4" w:rsidRDefault="004B7DE4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3E4D5975" w14:textId="77777777" w:rsidP="00B91B7F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</w:p>
    <w:p w14:paraId="4B7D85C9" w14:textId="77882DAE" w:rsidP="00B91B7F" w:rsidR="00B91B7F" w:rsidRDefault="00B91B7F" w:rsidRPr="00907F7F">
      <w:pPr>
        <w:spacing w:after="0" w:line="240" w:lineRule="auto"/>
        <w:jc w:val="both"/>
        <w:rPr>
          <w:rFonts w:ascii="Arial" w:cs="Arial" w:eastAsia="Times New Roman" w:hAnsi="Arial"/>
          <w:b/>
          <w:bCs/>
          <w:sz w:val="20"/>
          <w:szCs w:val="20"/>
          <w:lang w:eastAsia="fr-FR"/>
        </w:rPr>
      </w:pPr>
      <w:r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Article </w:t>
      </w:r>
      <w:r w:rsidR="001F0DBC">
        <w:rPr>
          <w:rFonts w:ascii="Arial" w:cs="Arial" w:eastAsia="Times New Roman" w:hAnsi="Arial"/>
          <w:b/>
          <w:bCs/>
          <w:sz w:val="20"/>
          <w:szCs w:val="20"/>
          <w:lang w:eastAsia="fr-FR"/>
        </w:rPr>
        <w:t>9</w:t>
      </w:r>
      <w:r w:rsidR="00752AF8"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t xml:space="preserve"> - </w:t>
      </w:r>
      <w:r w:rsidRPr="00907F7F">
        <w:rPr>
          <w:rFonts w:ascii="Arial" w:cs="Arial" w:eastAsia="Times New Roman" w:hAnsi="Arial"/>
          <w:b/>
          <w:bCs/>
          <w:sz w:val="20"/>
          <w:szCs w:val="20"/>
          <w:lang w:eastAsia="fr-FR"/>
        </w:rPr>
        <w:t>Formalités de dépôt et de publicité</w:t>
      </w:r>
    </w:p>
    <w:p w14:paraId="29825C5E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091E4EA7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843E0">
        <w:rPr>
          <w:rFonts w:ascii="Arial" w:cs="Arial" w:eastAsia="Times New Roman" w:hAnsi="Arial"/>
          <w:sz w:val="20"/>
          <w:szCs w:val="20"/>
          <w:lang w:eastAsia="fr-FR"/>
        </w:rPr>
        <w:t>Le présent accord fera l'objet des formalités de dépôt prévues par la loi, à la diligence de la Direction.</w:t>
      </w:r>
    </w:p>
    <w:p w14:paraId="6ABC219A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4E61EEFB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843E0">
        <w:rPr>
          <w:rFonts w:ascii="Arial" w:cs="Arial" w:eastAsia="Times New Roman" w:hAnsi="Arial"/>
          <w:sz w:val="20"/>
          <w:szCs w:val="20"/>
          <w:lang w:eastAsia="fr-FR"/>
        </w:rPr>
        <w:t>Le présent accord sera mis à disposition des salariés auprès de la Direction des Ressources Humaines.</w:t>
      </w:r>
    </w:p>
    <w:p w14:paraId="1E19EB74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636A7391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843E0">
        <w:rPr>
          <w:rFonts w:ascii="Arial" w:cs="Arial" w:eastAsia="Times New Roman" w:hAnsi="Arial"/>
          <w:sz w:val="20"/>
          <w:szCs w:val="20"/>
          <w:lang w:eastAsia="fr-FR"/>
        </w:rPr>
        <w:t>Enfin, il fera l’objet d’un affichage aux emplacements réservés à la communication avec le personnel.</w:t>
      </w:r>
    </w:p>
    <w:p w14:paraId="4A6A8FD9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3AD8DC2C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2C835A4E" w14:textId="77777777" w:rsidP="00B91B7F" w:rsidR="00B91B7F" w:rsidRDefault="00B91B7F" w:rsidRPr="00904BA7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462C1F67" w14:textId="5D831382" w:rsidP="00B91B7F" w:rsidR="00B91B7F" w:rsidRDefault="00B91B7F" w:rsidRPr="009843E0">
      <w:pPr>
        <w:spacing w:after="0" w:line="240" w:lineRule="auto"/>
        <w:ind w:left="4248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Fait à </w:t>
      </w:r>
      <w:r w:rsidR="004B7DE4">
        <w:rPr>
          <w:rFonts w:ascii="Arial" w:cs="Arial" w:eastAsia="Times New Roman" w:hAnsi="Arial"/>
          <w:sz w:val="20"/>
          <w:szCs w:val="20"/>
          <w:lang w:eastAsia="fr-FR"/>
        </w:rPr>
        <w:t>Merville</w:t>
      </w:r>
    </w:p>
    <w:p w14:paraId="25BD8DAF" w14:textId="77777777" w:rsidP="00B91B7F" w:rsidR="00B91B7F" w:rsidRDefault="00B91B7F" w:rsidRPr="009843E0">
      <w:pPr>
        <w:spacing w:after="0" w:line="240" w:lineRule="auto"/>
        <w:ind w:left="4248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73F12F30" w14:textId="3AF5DAF7" w:rsidP="00B91B7F" w:rsidR="00B91B7F" w:rsidRDefault="00B91B7F" w:rsidRPr="009843E0">
      <w:pPr>
        <w:spacing w:after="0" w:line="240" w:lineRule="auto"/>
        <w:ind w:left="4248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proofErr w:type="gramStart"/>
      <w:r w:rsidRPr="009843E0">
        <w:rPr>
          <w:rFonts w:ascii="Arial" w:cs="Arial" w:eastAsia="Times New Roman" w:hAnsi="Arial"/>
          <w:sz w:val="20"/>
          <w:szCs w:val="20"/>
          <w:lang w:eastAsia="fr-FR"/>
        </w:rPr>
        <w:t>le</w:t>
      </w:r>
      <w:proofErr w:type="gramEnd"/>
      <w:r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 </w:t>
      </w:r>
      <w:r w:rsidR="009843E0" w:rsidRPr="009843E0">
        <w:rPr>
          <w:rFonts w:ascii="Arial" w:cs="Arial" w:eastAsia="Times New Roman" w:hAnsi="Arial"/>
          <w:sz w:val="20"/>
          <w:szCs w:val="20"/>
          <w:lang w:eastAsia="fr-FR"/>
        </w:rPr>
        <w:t>20 avril</w:t>
      </w:r>
      <w:r w:rsidR="00F7647E"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 2023</w:t>
      </w:r>
    </w:p>
    <w:p w14:paraId="06AC429F" w14:textId="77777777" w:rsidP="00B91B7F" w:rsidR="00B91B7F" w:rsidRDefault="00B91B7F" w:rsidRPr="009843E0">
      <w:pPr>
        <w:spacing w:after="0" w:line="240" w:lineRule="auto"/>
        <w:ind w:left="4248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19847CBF" w14:textId="71FD8AC8" w:rsidP="00B91B7F" w:rsidR="00B91B7F" w:rsidRDefault="00B91B7F" w:rsidRPr="009843E0">
      <w:pPr>
        <w:spacing w:after="0" w:line="240" w:lineRule="auto"/>
        <w:ind w:left="4248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proofErr w:type="gramStart"/>
      <w:r w:rsidRPr="009843E0">
        <w:rPr>
          <w:rFonts w:ascii="Arial" w:cs="Arial" w:eastAsia="Times New Roman" w:hAnsi="Arial"/>
          <w:sz w:val="20"/>
          <w:szCs w:val="20"/>
          <w:lang w:eastAsia="fr-FR"/>
        </w:rPr>
        <w:t>en</w:t>
      </w:r>
      <w:proofErr w:type="gramEnd"/>
      <w:r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 </w:t>
      </w:r>
      <w:r w:rsidR="00F7647E" w:rsidRPr="009843E0">
        <w:rPr>
          <w:rFonts w:ascii="Arial" w:cs="Arial" w:eastAsia="Times New Roman" w:hAnsi="Arial"/>
          <w:sz w:val="20"/>
          <w:szCs w:val="20"/>
          <w:lang w:eastAsia="fr-FR"/>
        </w:rPr>
        <w:t>8</w:t>
      </w:r>
      <w:r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 exemplaires originaux.</w:t>
      </w:r>
    </w:p>
    <w:p w14:paraId="761F9D9F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35EEE25C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286EB82B" w14:textId="55B6DF06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843E0">
        <w:rPr>
          <w:rFonts w:ascii="Arial" w:cs="Arial" w:eastAsia="Times New Roman" w:hAnsi="Arial"/>
          <w:sz w:val="20"/>
          <w:szCs w:val="20"/>
          <w:lang w:eastAsia="fr-FR"/>
        </w:rPr>
        <w:t>Pour la société</w:t>
      </w:r>
      <w:r w:rsidR="00630C0E">
        <w:rPr>
          <w:rFonts w:ascii="Arial" w:cs="Arial" w:eastAsia="Times New Roman" w:hAnsi="Arial"/>
          <w:sz w:val="20"/>
          <w:szCs w:val="20"/>
          <w:lang w:eastAsia="fr-FR"/>
        </w:rPr>
        <w:t xml:space="preserve"> </w:t>
      </w:r>
      <w:r w:rsidR="004B7DE4">
        <w:rPr>
          <w:rFonts w:ascii="Arial" w:cs="Arial" w:eastAsia="Times New Roman" w:hAnsi="Arial"/>
          <w:sz w:val="20"/>
          <w:szCs w:val="20"/>
          <w:lang w:eastAsia="fr-FR"/>
        </w:rPr>
        <w:t>STAUB FONDERIE</w:t>
      </w:r>
    </w:p>
    <w:p w14:paraId="3A9C0DCE" w14:textId="7E8A874E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2375B552" w14:textId="30C65BA6" w:rsidP="00B91B7F" w:rsidR="00F7647E" w:rsidRDefault="00682F94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proofErr w:type="spellStart"/>
      <w:proofErr w:type="gramStart"/>
      <w:r>
        <w:rPr>
          <w:rFonts w:ascii="Arial" w:cs="Arial" w:eastAsia="Times New Roman" w:hAnsi="Arial"/>
          <w:sz w:val="20"/>
          <w:szCs w:val="20"/>
          <w:lang w:eastAsia="fr-FR"/>
        </w:rPr>
        <w:t>xxxxxxx</w:t>
      </w:r>
      <w:proofErr w:type="spellEnd"/>
      <w:proofErr w:type="gramEnd"/>
      <w:r w:rsidR="00F7647E" w:rsidRPr="009843E0">
        <w:rPr>
          <w:rFonts w:ascii="Arial" w:cs="Arial" w:eastAsia="Times New Roman" w:hAnsi="Arial"/>
          <w:sz w:val="20"/>
          <w:szCs w:val="20"/>
          <w:lang w:eastAsia="fr-FR"/>
        </w:rPr>
        <w:t>, DRH</w:t>
      </w:r>
    </w:p>
    <w:p w14:paraId="0FCA7CEB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6626F81E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77B15139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6885FA61" w14:textId="77777777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76E3530C" w14:textId="2ED6B306" w:rsidP="00B91B7F" w:rsidR="00B91B7F" w:rsidRDefault="00B91B7F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r w:rsidRPr="009843E0">
        <w:rPr>
          <w:rFonts w:ascii="Arial" w:cs="Arial" w:eastAsia="Times New Roman" w:hAnsi="Arial"/>
          <w:sz w:val="20"/>
          <w:szCs w:val="20"/>
          <w:lang w:eastAsia="fr-FR"/>
        </w:rPr>
        <w:t>Pour les organisations syndicales, </w:t>
      </w:r>
    </w:p>
    <w:p w14:paraId="7D9EC3CB" w14:textId="4ECA420C" w:rsidP="00B91B7F" w:rsidR="00F7647E" w:rsidRDefault="00F7647E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4054B794" w14:textId="08A4F79B" w:rsidP="00B91B7F" w:rsidR="00F7647E" w:rsidRDefault="00682F94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proofErr w:type="spellStart"/>
      <w:proofErr w:type="gramStart"/>
      <w:r>
        <w:rPr>
          <w:rFonts w:ascii="Arial" w:cs="Arial" w:eastAsia="Times New Roman" w:hAnsi="Arial"/>
          <w:sz w:val="20"/>
          <w:szCs w:val="20"/>
          <w:lang w:eastAsia="fr-FR"/>
        </w:rPr>
        <w:t>xxxxxx</w:t>
      </w:r>
      <w:proofErr w:type="spellEnd"/>
      <w:proofErr w:type="gramEnd"/>
      <w:r w:rsidR="00F7647E"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 pour le syndicat </w:t>
      </w:r>
      <w:r w:rsidR="004B7DE4">
        <w:rPr>
          <w:rFonts w:ascii="Arial" w:cs="Arial" w:eastAsia="Times New Roman" w:hAnsi="Arial"/>
          <w:sz w:val="20"/>
          <w:szCs w:val="20"/>
          <w:lang w:eastAsia="fr-FR"/>
        </w:rPr>
        <w:t>SUD</w:t>
      </w:r>
    </w:p>
    <w:p w14:paraId="008D1820" w14:textId="3FE327AA" w:rsidP="00B91B7F" w:rsidR="00F7647E" w:rsidRDefault="00F7647E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08758CC3" w14:textId="20A5D847" w:rsidP="00B91B7F" w:rsidR="00F7647E" w:rsidRDefault="00F7647E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1566E18E" w14:textId="26E7BC2F" w:rsidP="00B91B7F" w:rsidR="00F7647E" w:rsidRDefault="00F7647E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632E0781" w14:textId="77777777" w:rsidP="00214F09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500C3F49" w14:textId="77777777" w:rsidP="00214F09" w:rsidR="001F0DBC" w:rsidRDefault="001F0DBC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</w:p>
    <w:p w14:paraId="0E96CAFF" w14:textId="018139BF" w:rsidP="00214F09" w:rsidR="003639F7" w:rsidRDefault="00682F94" w:rsidRPr="009843E0">
      <w:pPr>
        <w:spacing w:after="0" w:line="240" w:lineRule="auto"/>
        <w:jc w:val="both"/>
        <w:rPr>
          <w:rFonts w:ascii="Arial" w:cs="Arial" w:eastAsia="Times New Roman" w:hAnsi="Arial"/>
          <w:sz w:val="20"/>
          <w:szCs w:val="20"/>
          <w:lang w:eastAsia="fr-FR"/>
        </w:rPr>
      </w:pPr>
      <w:proofErr w:type="spellStart"/>
      <w:proofErr w:type="gramStart"/>
      <w:r>
        <w:rPr>
          <w:rFonts w:ascii="Arial" w:cs="Arial" w:eastAsia="Times New Roman" w:hAnsi="Arial"/>
          <w:sz w:val="20"/>
          <w:szCs w:val="20"/>
          <w:lang w:eastAsia="fr-FR"/>
        </w:rPr>
        <w:t>xxxxxx</w:t>
      </w:r>
      <w:proofErr w:type="spellEnd"/>
      <w:proofErr w:type="gramEnd"/>
      <w:r w:rsidR="00F7647E" w:rsidRPr="009843E0">
        <w:rPr>
          <w:rFonts w:ascii="Arial" w:cs="Arial" w:eastAsia="Times New Roman" w:hAnsi="Arial"/>
          <w:sz w:val="20"/>
          <w:szCs w:val="20"/>
          <w:lang w:eastAsia="fr-FR"/>
        </w:rPr>
        <w:t xml:space="preserve"> pour le syndicat </w:t>
      </w:r>
      <w:r w:rsidR="004B7DE4">
        <w:rPr>
          <w:rFonts w:ascii="Arial" w:cs="Arial" w:eastAsia="Times New Roman" w:hAnsi="Arial"/>
          <w:sz w:val="20"/>
          <w:szCs w:val="20"/>
          <w:lang w:eastAsia="fr-FR"/>
        </w:rPr>
        <w:t>CFDT</w:t>
      </w:r>
      <w:bookmarkStart w:id="0" w:name="_GoBack"/>
      <w:bookmarkEnd w:id="0"/>
    </w:p>
    <w:sectPr w:rsidR="003639F7" w:rsidRPr="009843E0" w:rsidSect="00E9186A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8" w:footer="709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29562" w14:textId="77777777" w:rsidR="00DA6945" w:rsidRDefault="00DA6945">
      <w:pPr>
        <w:spacing w:after="0" w:line="240" w:lineRule="auto"/>
      </w:pPr>
      <w:r>
        <w:separator/>
      </w:r>
    </w:p>
  </w:endnote>
  <w:endnote w:type="continuationSeparator" w:id="0">
    <w:p w14:paraId="50EB2EB1" w14:textId="77777777" w:rsidR="00DA6945" w:rsidRDefault="00DA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73942C7B" w14:textId="77777777" w:rsidR="00CF3909" w:rsidRDefault="00CF3909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85A71FE" w14:textId="2DB17A86" w:rsidR="00396C4D" w:rsidRDefault="00DE1649" w:rsidRPr="00F96411">
    <w:pPr>
      <w:pStyle w:val="Pieddepage"/>
      <w:jc w:val="right"/>
      <w:rPr>
        <w:sz w:val="20"/>
        <w:szCs w:val="20"/>
      </w:rPr>
    </w:pPr>
    <w:r w:rsidRPr="00F96411">
      <w:rPr>
        <w:sz w:val="20"/>
        <w:szCs w:val="20"/>
      </w:rPr>
      <w:t xml:space="preserve">Page </w:t>
    </w:r>
    <w:r w:rsidRPr="00F96411">
      <w:rPr>
        <w:bCs/>
        <w:sz w:val="20"/>
        <w:szCs w:val="20"/>
      </w:rPr>
      <w:fldChar w:fldCharType="begin"/>
    </w:r>
    <w:r w:rsidRPr="00F96411">
      <w:rPr>
        <w:bCs/>
        <w:sz w:val="20"/>
        <w:szCs w:val="20"/>
      </w:rPr>
      <w:instrText>PAGE</w:instrText>
    </w:r>
    <w:r w:rsidRPr="00F96411">
      <w:rPr>
        <w:bCs/>
        <w:sz w:val="20"/>
        <w:szCs w:val="20"/>
      </w:rPr>
      <w:fldChar w:fldCharType="separate"/>
    </w:r>
    <w:r w:rsidR="00CF3909">
      <w:rPr>
        <w:bCs/>
        <w:noProof/>
        <w:sz w:val="20"/>
        <w:szCs w:val="20"/>
      </w:rPr>
      <w:t>2</w:t>
    </w:r>
    <w:r w:rsidRPr="00F96411">
      <w:rPr>
        <w:bCs/>
        <w:sz w:val="20"/>
        <w:szCs w:val="20"/>
      </w:rPr>
      <w:fldChar w:fldCharType="end"/>
    </w:r>
    <w:r w:rsidRPr="00F96411">
      <w:rPr>
        <w:sz w:val="20"/>
        <w:szCs w:val="20"/>
      </w:rPr>
      <w:t xml:space="preserve"> sur </w:t>
    </w:r>
    <w:r w:rsidRPr="00F96411">
      <w:rPr>
        <w:bCs/>
        <w:sz w:val="20"/>
        <w:szCs w:val="20"/>
      </w:rPr>
      <w:fldChar w:fldCharType="begin"/>
    </w:r>
    <w:r w:rsidRPr="00F96411">
      <w:rPr>
        <w:bCs/>
        <w:sz w:val="20"/>
        <w:szCs w:val="20"/>
      </w:rPr>
      <w:instrText>NUMPAGES</w:instrText>
    </w:r>
    <w:r w:rsidRPr="00F96411">
      <w:rPr>
        <w:bCs/>
        <w:sz w:val="20"/>
        <w:szCs w:val="20"/>
      </w:rPr>
      <w:fldChar w:fldCharType="separate"/>
    </w:r>
    <w:r w:rsidR="00CF3909">
      <w:rPr>
        <w:bCs/>
        <w:noProof/>
        <w:sz w:val="20"/>
        <w:szCs w:val="20"/>
      </w:rPr>
      <w:t>4</w:t>
    </w:r>
    <w:r w:rsidRPr="00F96411">
      <w:rPr>
        <w:bCs/>
        <w:sz w:val="20"/>
        <w:szCs w:val="20"/>
      </w:rPr>
      <w:fldChar w:fldCharType="end"/>
    </w: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0C3F04A8" w14:textId="77777777" w:rsidR="00CF3909" w:rsidRDefault="00CF3909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4D37656A" w14:textId="77777777" w:rsidR="00DA6945" w:rsidRDefault="00DA6945">
      <w:pPr>
        <w:spacing w:after="0" w:line="240" w:lineRule="auto"/>
      </w:pPr>
      <w:r>
        <w:separator/>
      </w:r>
    </w:p>
  </w:footnote>
  <w:footnote w:id="0" w:type="continuationSeparator">
    <w:p w14:paraId="1C1CA301" w14:textId="77777777" w:rsidR="00DA6945" w:rsidRDefault="00DA6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502A45C7" w14:textId="77777777" w:rsidR="00CF3909" w:rsidRDefault="00CF3909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9F711C2" w14:textId="1CE9172D" w:rsidR="00DE1649" w:rsidRDefault="00DE1649">
    <w:pPr>
      <w:pStyle w:val="En-tte"/>
    </w:pPr>
  </w:p>
  <w:p w14:paraId="30269455" w14:textId="129C8CD4" w:rsidR="00DE1649" w:rsidRDefault="00DE1649">
    <w:pPr>
      <w:pStyle w:val="En-tte"/>
    </w:pPr>
    <w:r>
      <w:tab/>
    </w:r>
    <w:r>
      <w:tab/>
    </w:r>
    <w:r>
      <w:tab/>
    </w:r>
  </w:p>
  <w:p w14:paraId="7520B832" w14:textId="1382463D" w:rsidR="00DE1649" w:rsidRDefault="00DE1649">
    <w:pPr>
      <w:pStyle w:val="En-tte"/>
    </w:pPr>
  </w:p>
  <w:p w14:paraId="31B07661" w14:textId="74B0F4BC" w:rsidR="00DE1649" w:rsidRDefault="00DE1649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79DE54E" w14:textId="77777777" w:rsidR="00CF3909" w:rsidRDefault="00CF3909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7D6B06"/>
    <w:multiLevelType w:val="hybridMultilevel"/>
    <w:tmpl w:val="41F48EBC"/>
    <w:lvl w:ilvl="0" w:tplc="344E1C40">
      <w:numFmt w:val="bullet"/>
      <w:lvlText w:val="-"/>
      <w:lvlJc w:val="left"/>
      <w:pPr>
        <w:ind w:hanging="360" w:left="108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4235622"/>
    <w:multiLevelType w:val="hybridMultilevel"/>
    <w:tmpl w:val="4A6EDCE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472421B"/>
    <w:multiLevelType w:val="hybridMultilevel"/>
    <w:tmpl w:val="6C2401D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64E7C95"/>
    <w:multiLevelType w:val="hybridMultilevel"/>
    <w:tmpl w:val="824048B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6F63C9F"/>
    <w:multiLevelType w:val="hybridMultilevel"/>
    <w:tmpl w:val="AB3A641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1DB226D"/>
    <w:multiLevelType w:val="hybridMultilevel"/>
    <w:tmpl w:val="AF88903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2A57D58"/>
    <w:multiLevelType w:val="hybridMultilevel"/>
    <w:tmpl w:val="BDD079E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B2B0A2A"/>
    <w:multiLevelType w:val="hybridMultilevel"/>
    <w:tmpl w:val="6074B35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445333A"/>
    <w:multiLevelType w:val="hybridMultilevel"/>
    <w:tmpl w:val="2714726A"/>
    <w:lvl w:ilvl="0" w:tplc="C8D2AB7A">
      <w:start w:val="1"/>
      <w:numFmt w:val="upperLetter"/>
      <w:lvlText w:val="%1-"/>
      <w:lvlJc w:val="left"/>
      <w:pPr>
        <w:ind w:hanging="360" w:left="360"/>
      </w:pPr>
      <w:rPr>
        <w:rFonts w:ascii="Arial" w:cs="Arial" w:eastAsia="Times New Roman" w:hAnsi="Arial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9">
    <w:nsid w:val="248A6A59"/>
    <w:multiLevelType w:val="hybridMultilevel"/>
    <w:tmpl w:val="32CE76DE"/>
    <w:lvl w:ilvl="0" w:tplc="8B1C36D0">
      <w:start w:val="1"/>
      <w:numFmt w:val="upperRoman"/>
      <w:lvlText w:val="%1)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58A385E"/>
    <w:multiLevelType w:val="multilevel"/>
    <w:tmpl w:val="67B4C0F0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11">
    <w:nsid w:val="39727B4C"/>
    <w:multiLevelType w:val="hybridMultilevel"/>
    <w:tmpl w:val="D71843A6"/>
    <w:lvl w:ilvl="0" w:tplc="E43430A6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CC5241E"/>
    <w:multiLevelType w:val="hybridMultilevel"/>
    <w:tmpl w:val="538C8348"/>
    <w:lvl w:ilvl="0" w:tplc="2A80BD00">
      <w:numFmt w:val="bullet"/>
      <w:lvlText w:val="-"/>
      <w:lvlJc w:val="left"/>
      <w:pPr>
        <w:ind w:hanging="360" w:left="72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F9D1E24"/>
    <w:multiLevelType w:val="hybridMultilevel"/>
    <w:tmpl w:val="F5D6C6EC"/>
    <w:lvl w:ilvl="0" w:tplc="344E1C40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6311B29"/>
    <w:multiLevelType w:val="hybridMultilevel"/>
    <w:tmpl w:val="5BB6EE2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AF97474"/>
    <w:multiLevelType w:val="hybridMultilevel"/>
    <w:tmpl w:val="BC90982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FB178A0"/>
    <w:multiLevelType w:val="hybridMultilevel"/>
    <w:tmpl w:val="A7BEB71C"/>
    <w:lvl w:ilvl="0" w:tplc="02D4F926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1D117D6"/>
    <w:multiLevelType w:val="hybridMultilevel"/>
    <w:tmpl w:val="910E3398"/>
    <w:lvl w:ilvl="0" w:tplc="3A9617B2">
      <w:start w:val="4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3412B0E"/>
    <w:multiLevelType w:val="singleLevel"/>
    <w:tmpl w:val="C9C413C6"/>
    <w:lvl w:ilvl="0">
      <w:start w:val="2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hAnsi="Times New Roman" w:hint="default"/>
      </w:rPr>
    </w:lvl>
  </w:abstractNum>
  <w:abstractNum w15:restartNumberingAfterBreak="0" w:abstractNumId="19">
    <w:nsid w:val="58D81408"/>
    <w:multiLevelType w:val="hybridMultilevel"/>
    <w:tmpl w:val="3A2E453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5BD9577D"/>
    <w:multiLevelType w:val="hybridMultilevel"/>
    <w:tmpl w:val="84B45C08"/>
    <w:lvl w:ilvl="0" w:tplc="25BE7676">
      <w:numFmt w:val="bullet"/>
      <w:lvlText w:val="-"/>
      <w:lvlJc w:val="left"/>
      <w:pPr>
        <w:ind w:hanging="360" w:left="720"/>
      </w:pPr>
      <w:rPr>
        <w:rFonts w:ascii="Arial" w:eastAsia="MS Mincho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2B46796"/>
    <w:multiLevelType w:val="hybridMultilevel"/>
    <w:tmpl w:val="6EA08AF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35D4260"/>
    <w:multiLevelType w:val="hybridMultilevel"/>
    <w:tmpl w:val="F1A03274"/>
    <w:lvl w:ilvl="0" w:tplc="AC6E9B58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906661F"/>
    <w:multiLevelType w:val="hybridMultilevel"/>
    <w:tmpl w:val="93FA8850"/>
    <w:lvl w:ilvl="0" w:tplc="7540A564">
      <w:numFmt w:val="bullet"/>
      <w:lvlText w:val="-"/>
      <w:lvlJc w:val="left"/>
      <w:pPr>
        <w:ind w:hanging="360" w:left="720"/>
      </w:pPr>
      <w:rPr>
        <w:rFonts w:ascii="Garamond" w:cs="Times New Roman" w:eastAsia="Calibri" w:hAnsi="Garamond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9F06851"/>
    <w:multiLevelType w:val="hybridMultilevel"/>
    <w:tmpl w:val="89BC89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DF52A79"/>
    <w:multiLevelType w:val="hybridMultilevel"/>
    <w:tmpl w:val="5DAE331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73DF0E5D"/>
    <w:multiLevelType w:val="multilevel"/>
    <w:tmpl w:val="923C7480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7">
    <w:nsid w:val="73EE4C99"/>
    <w:multiLevelType w:val="hybridMultilevel"/>
    <w:tmpl w:val="AA7010D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781752FB"/>
    <w:multiLevelType w:val="hybridMultilevel"/>
    <w:tmpl w:val="7A208E1A"/>
    <w:lvl w:ilvl="0" w:tplc="0A106C70">
      <w:start w:val="1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786055D3"/>
    <w:multiLevelType w:val="hybridMultilevel"/>
    <w:tmpl w:val="8DD0077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8AF2C09"/>
    <w:multiLevelType w:val="hybridMultilevel"/>
    <w:tmpl w:val="D6A88CD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7BFA6C57"/>
    <w:multiLevelType w:val="hybridMultilevel"/>
    <w:tmpl w:val="234A5442"/>
    <w:lvl w:ilvl="0" w:tplc="344E1C40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7D2E11CB"/>
    <w:multiLevelType w:val="hybridMultilevel"/>
    <w:tmpl w:val="BE0ECD1C"/>
    <w:lvl w:ilvl="0" w:tplc="0A106C70">
      <w:start w:val="1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1"/>
  </w:num>
  <w:num w:numId="4">
    <w:abstractNumId w:val="9"/>
  </w:num>
  <w:num w:numId="5">
    <w:abstractNumId w:val="16"/>
  </w:num>
  <w:num w:numId="6">
    <w:abstractNumId w:val="15"/>
  </w:num>
  <w:num w:numId="7">
    <w:abstractNumId w:val="31"/>
  </w:num>
  <w:num w:numId="8">
    <w:abstractNumId w:val="0"/>
  </w:num>
  <w:num w:numId="9">
    <w:abstractNumId w:val="13"/>
  </w:num>
  <w:num w:numId="10">
    <w:abstractNumId w:val="17"/>
  </w:num>
  <w:num w:numId="11">
    <w:abstractNumId w:val="8"/>
  </w:num>
  <w:num w:numId="12">
    <w:abstractNumId w:val="2"/>
  </w:num>
  <w:num w:numId="13">
    <w:abstractNumId w:val="27"/>
  </w:num>
  <w:num w:numId="14">
    <w:abstractNumId w:val="29"/>
  </w:num>
  <w:num w:numId="15">
    <w:abstractNumId w:val="24"/>
  </w:num>
  <w:num w:numId="16">
    <w:abstractNumId w:val="25"/>
  </w:num>
  <w:num w:numId="17">
    <w:abstractNumId w:val="4"/>
  </w:num>
  <w:num w:numId="18">
    <w:abstractNumId w:val="3"/>
  </w:num>
  <w:num w:numId="19">
    <w:abstractNumId w:val="6"/>
  </w:num>
  <w:num w:numId="20">
    <w:abstractNumId w:val="21"/>
  </w:num>
  <w:num w:numId="21">
    <w:abstractNumId w:val="14"/>
  </w:num>
  <w:num w:numId="22">
    <w:abstractNumId w:val="5"/>
  </w:num>
  <w:num w:numId="23">
    <w:abstractNumId w:val="7"/>
  </w:num>
  <w:num w:numId="24">
    <w:abstractNumId w:val="18"/>
  </w:num>
  <w:num w:numId="25">
    <w:abstractNumId w:val="23"/>
  </w:num>
  <w:num w:numId="26">
    <w:abstractNumId w:val="30"/>
  </w:num>
  <w:num w:numId="27">
    <w:abstractNumId w:val="19"/>
  </w:num>
  <w:num w:numId="28">
    <w:abstractNumId w:val="1"/>
  </w:num>
  <w:num w:numId="29">
    <w:abstractNumId w:val="22"/>
  </w:num>
  <w:num w:numId="30">
    <w:abstractNumId w:val="32"/>
  </w:num>
  <w:num w:numId="31">
    <w:abstractNumId w:val="12"/>
  </w:num>
  <w:num w:numId="32">
    <w:abstractNumId w:val="12"/>
  </w:num>
  <w:num w:numId="33">
    <w:abstractNumId w:val="26"/>
  </w:num>
  <w:num w:numId="34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7F"/>
    <w:rsid w:val="00067CC1"/>
    <w:rsid w:val="000A3F8B"/>
    <w:rsid w:val="000D4AFD"/>
    <w:rsid w:val="000E2AC1"/>
    <w:rsid w:val="000E6C06"/>
    <w:rsid w:val="001405AF"/>
    <w:rsid w:val="00197013"/>
    <w:rsid w:val="001F0DBC"/>
    <w:rsid w:val="00214F09"/>
    <w:rsid w:val="00291DD7"/>
    <w:rsid w:val="003639F7"/>
    <w:rsid w:val="003C2A45"/>
    <w:rsid w:val="0041295C"/>
    <w:rsid w:val="004541AB"/>
    <w:rsid w:val="00461585"/>
    <w:rsid w:val="004A24AB"/>
    <w:rsid w:val="004B7DE4"/>
    <w:rsid w:val="00581194"/>
    <w:rsid w:val="00591B50"/>
    <w:rsid w:val="005B175F"/>
    <w:rsid w:val="00630C0E"/>
    <w:rsid w:val="0066187A"/>
    <w:rsid w:val="00682F94"/>
    <w:rsid w:val="0069795E"/>
    <w:rsid w:val="006A37C0"/>
    <w:rsid w:val="006B1072"/>
    <w:rsid w:val="006E6DDB"/>
    <w:rsid w:val="0070431A"/>
    <w:rsid w:val="007154BB"/>
    <w:rsid w:val="00726470"/>
    <w:rsid w:val="00752AF8"/>
    <w:rsid w:val="007C19C0"/>
    <w:rsid w:val="007E2D06"/>
    <w:rsid w:val="0081557A"/>
    <w:rsid w:val="008C12CD"/>
    <w:rsid w:val="008E0720"/>
    <w:rsid w:val="008F0CE4"/>
    <w:rsid w:val="009016D2"/>
    <w:rsid w:val="00904BA7"/>
    <w:rsid w:val="00907F7F"/>
    <w:rsid w:val="00910D58"/>
    <w:rsid w:val="009112A1"/>
    <w:rsid w:val="00937B3C"/>
    <w:rsid w:val="00977DDF"/>
    <w:rsid w:val="009843E0"/>
    <w:rsid w:val="009B0CDC"/>
    <w:rsid w:val="009B32B4"/>
    <w:rsid w:val="009D3B36"/>
    <w:rsid w:val="00AC2292"/>
    <w:rsid w:val="00B06937"/>
    <w:rsid w:val="00B91B7F"/>
    <w:rsid w:val="00C06275"/>
    <w:rsid w:val="00C066D7"/>
    <w:rsid w:val="00C068A4"/>
    <w:rsid w:val="00C33A75"/>
    <w:rsid w:val="00C531C0"/>
    <w:rsid w:val="00CA188B"/>
    <w:rsid w:val="00CE7A7B"/>
    <w:rsid w:val="00CF3909"/>
    <w:rsid w:val="00DA6945"/>
    <w:rsid w:val="00DD2C27"/>
    <w:rsid w:val="00DE1649"/>
    <w:rsid w:val="00DE2A5F"/>
    <w:rsid w:val="00E03690"/>
    <w:rsid w:val="00E70EE5"/>
    <w:rsid w:val="00F7647E"/>
    <w:rsid w:val="00F91C5D"/>
    <w:rsid w:val="00FB6424"/>
    <w:rsid w:val="00FC2892"/>
    <w:rsid w:val="00F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0C1FE0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Aucuneliste1" w:type="numbering">
    <w:name w:val="Aucune liste1"/>
    <w:next w:val="Aucuneliste"/>
    <w:uiPriority w:val="99"/>
    <w:semiHidden/>
    <w:unhideWhenUsed/>
    <w:rsid w:val="00B91B7F"/>
  </w:style>
  <w:style w:customStyle="1" w:styleId="texte" w:type="paragraph">
    <w:name w:val="texte"/>
    <w:basedOn w:val="Textebrut"/>
    <w:link w:val="texteCar"/>
    <w:rsid w:val="00B91B7F"/>
    <w:rPr>
      <w:rFonts w:ascii="Arial" w:cs="Arial" w:eastAsia="MS Mincho" w:hAnsi="Arial"/>
      <w:sz w:val="22"/>
      <w:szCs w:val="20"/>
    </w:rPr>
  </w:style>
  <w:style w:customStyle="1" w:styleId="txt1" w:type="character">
    <w:name w:val="txt1"/>
    <w:rsid w:val="00B91B7F"/>
    <w:rPr>
      <w:rFonts w:ascii="Arial" w:cs="Arial" w:hAnsi="Arial" w:hint="default"/>
      <w:b w:val="0"/>
      <w:bCs w:val="0"/>
      <w:color w:val="000000"/>
      <w:spacing w:val="0"/>
      <w:sz w:val="18"/>
      <w:szCs w:val="18"/>
    </w:rPr>
  </w:style>
  <w:style w:styleId="Textebrut" w:type="paragraph">
    <w:name w:val="Plain Text"/>
    <w:basedOn w:val="Normal"/>
    <w:link w:val="TextebrutCar"/>
    <w:uiPriority w:val="99"/>
    <w:semiHidden/>
    <w:unhideWhenUsed/>
    <w:rsid w:val="00B91B7F"/>
    <w:pPr>
      <w:spacing w:after="0" w:line="240" w:lineRule="auto"/>
      <w:jc w:val="both"/>
    </w:pPr>
    <w:rPr>
      <w:rFonts w:ascii="Consolas" w:cs="Times New Roman" w:eastAsia="Times New Roman" w:hAnsi="Consolas"/>
      <w:sz w:val="21"/>
      <w:szCs w:val="21"/>
      <w:lang w:eastAsia="fr-FR"/>
    </w:rPr>
  </w:style>
  <w:style w:customStyle="1" w:styleId="TextebrutCar" w:type="character">
    <w:name w:val="Texte brut Car"/>
    <w:basedOn w:val="Policepardfaut"/>
    <w:link w:val="Textebrut"/>
    <w:uiPriority w:val="99"/>
    <w:semiHidden/>
    <w:rsid w:val="00B91B7F"/>
    <w:rPr>
      <w:rFonts w:ascii="Consolas" w:cs="Times New Roman" w:eastAsia="Times New Roman" w:hAnsi="Consolas"/>
      <w:sz w:val="21"/>
      <w:szCs w:val="21"/>
      <w:lang w:eastAsia="fr-FR"/>
    </w:rPr>
  </w:style>
  <w:style w:styleId="Grilledutableau" w:type="table">
    <w:name w:val="Table Grid"/>
    <w:basedOn w:val="TableauNormal"/>
    <w:uiPriority w:val="59"/>
    <w:rsid w:val="00B91B7F"/>
    <w:pPr>
      <w:spacing w:after="0" w:line="240" w:lineRule="auto"/>
    </w:pPr>
    <w:rPr>
      <w:rFonts w:ascii="Calibri" w:cs="Times New Roman" w:eastAsia="Calibri" w:hAnsi="Calibri"/>
      <w:sz w:val="20"/>
      <w:szCs w:val="20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B91B7F"/>
    <w:pPr>
      <w:spacing w:after="0" w:line="240" w:lineRule="auto"/>
      <w:jc w:val="both"/>
    </w:pPr>
    <w:rPr>
      <w:rFonts w:ascii="Arial" w:cs="Times New Roman" w:eastAsia="Times New Roman" w:hAnsi="Arial"/>
      <w:sz w:val="20"/>
      <w:szCs w:val="20"/>
      <w:lang w:eastAsia="fr-FR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B91B7F"/>
    <w:rPr>
      <w:rFonts w:ascii="Arial" w:cs="Times New Roman" w:eastAsia="Times New Roman" w:hAnsi="Arial"/>
      <w:sz w:val="20"/>
      <w:szCs w:val="20"/>
      <w:lang w:eastAsia="fr-FR"/>
    </w:rPr>
  </w:style>
  <w:style w:styleId="Appelnotedebasdep" w:type="character">
    <w:name w:val="footnote reference"/>
    <w:uiPriority w:val="99"/>
    <w:semiHidden/>
    <w:unhideWhenUsed/>
    <w:rsid w:val="00B91B7F"/>
    <w:rPr>
      <w:vertAlign w:val="superscript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B91B7F"/>
    <w:pPr>
      <w:spacing w:after="0" w:line="240" w:lineRule="auto"/>
      <w:jc w:val="both"/>
    </w:pPr>
    <w:rPr>
      <w:rFonts w:ascii="Tahoma" w:cs="Tahoma" w:eastAsia="Times New Roman" w:hAnsi="Tahoma"/>
      <w:sz w:val="16"/>
      <w:szCs w:val="16"/>
      <w:lang w:eastAsia="fr-FR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B91B7F"/>
    <w:rPr>
      <w:rFonts w:ascii="Tahoma" w:cs="Tahoma" w:eastAsia="Times New Roman" w:hAnsi="Tahoma"/>
      <w:sz w:val="16"/>
      <w:szCs w:val="16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B91B7F"/>
    <w:pPr>
      <w:tabs>
        <w:tab w:pos="4536" w:val="center"/>
        <w:tab w:pos="9072" w:val="right"/>
      </w:tabs>
      <w:spacing w:after="0" w:line="240" w:lineRule="auto"/>
      <w:jc w:val="both"/>
    </w:pPr>
    <w:rPr>
      <w:rFonts w:ascii="Arial" w:cs="Times New Roman" w:eastAsia="Times New Roman" w:hAnsi="Arial"/>
      <w:lang w:eastAsia="fr-FR"/>
    </w:rPr>
  </w:style>
  <w:style w:customStyle="1" w:styleId="En-tteCar" w:type="character">
    <w:name w:val="En-tête Car"/>
    <w:basedOn w:val="Policepardfaut"/>
    <w:link w:val="En-tte"/>
    <w:uiPriority w:val="99"/>
    <w:rsid w:val="00B91B7F"/>
    <w:rPr>
      <w:rFonts w:ascii="Arial" w:cs="Times New Roman" w:eastAsia="Times New Roman" w:hAnsi="Arial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B91B7F"/>
    <w:pPr>
      <w:tabs>
        <w:tab w:pos="4536" w:val="center"/>
        <w:tab w:pos="9072" w:val="right"/>
      </w:tabs>
      <w:spacing w:after="0" w:line="240" w:lineRule="auto"/>
      <w:jc w:val="both"/>
    </w:pPr>
    <w:rPr>
      <w:rFonts w:ascii="Arial" w:cs="Times New Roman" w:eastAsia="Times New Roman" w:hAnsi="Arial"/>
      <w:lang w:eastAsia="fr-FR"/>
    </w:rPr>
  </w:style>
  <w:style w:customStyle="1" w:styleId="PieddepageCar" w:type="character">
    <w:name w:val="Pied de page Car"/>
    <w:basedOn w:val="Policepardfaut"/>
    <w:link w:val="Pieddepage"/>
    <w:uiPriority w:val="99"/>
    <w:rsid w:val="00B91B7F"/>
    <w:rPr>
      <w:rFonts w:ascii="Arial" w:cs="Times New Roman" w:eastAsia="Times New Roman" w:hAnsi="Arial"/>
      <w:lang w:eastAsia="fr-FR"/>
    </w:rPr>
  </w:style>
  <w:style w:styleId="Paragraphedeliste" w:type="paragraph">
    <w:name w:val="List Paragraph"/>
    <w:basedOn w:val="Normal"/>
    <w:uiPriority w:val="34"/>
    <w:qFormat/>
    <w:rsid w:val="00B91B7F"/>
    <w:pPr>
      <w:spacing w:after="0" w:line="240" w:lineRule="auto"/>
      <w:ind w:left="708"/>
      <w:jc w:val="both"/>
    </w:pPr>
    <w:rPr>
      <w:rFonts w:ascii="Arial" w:cs="Times New Roman" w:eastAsia="Times New Roman" w:hAnsi="Arial"/>
      <w:lang w:eastAsia="fr-FR"/>
    </w:rPr>
  </w:style>
  <w:style w:styleId="Accentuation" w:type="character">
    <w:name w:val="Emphasis"/>
    <w:aliases w:val="STYLE"/>
    <w:qFormat/>
    <w:rsid w:val="00B91B7F"/>
    <w:rPr>
      <w:i/>
      <w:iCs/>
    </w:rPr>
  </w:style>
  <w:style w:customStyle="1" w:styleId="texteCar" w:type="character">
    <w:name w:val="texte Car"/>
    <w:link w:val="texte"/>
    <w:locked/>
    <w:rsid w:val="00B91B7F"/>
    <w:rPr>
      <w:rFonts w:ascii="Arial" w:cs="Arial" w:eastAsia="MS Mincho" w:hAnsi="Arial"/>
      <w:szCs w:val="20"/>
      <w:lang w:eastAsia="fr-FR"/>
    </w:rPr>
  </w:style>
  <w:style w:styleId="NormalWeb" w:type="paragraph">
    <w:name w:val="Normal (Web)"/>
    <w:basedOn w:val="Normal"/>
    <w:uiPriority w:val="99"/>
    <w:semiHidden/>
    <w:unhideWhenUsed/>
    <w:rsid w:val="00B91B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Lienhypertexte" w:type="character">
    <w:name w:val="Hyperlink"/>
    <w:uiPriority w:val="99"/>
    <w:unhideWhenUsed/>
    <w:rsid w:val="00B91B7F"/>
    <w:rPr>
      <w:color w:val="0000FF"/>
      <w:u w:val="single"/>
    </w:rPr>
  </w:style>
  <w:style w:styleId="Marquedecommentaire" w:type="character">
    <w:name w:val="annotation reference"/>
    <w:semiHidden/>
    <w:unhideWhenUsed/>
    <w:rsid w:val="00B91B7F"/>
    <w:rPr>
      <w:sz w:val="16"/>
      <w:szCs w:val="16"/>
    </w:rPr>
  </w:style>
  <w:style w:styleId="Commentaire" w:type="paragraph">
    <w:name w:val="annotation text"/>
    <w:basedOn w:val="Normal"/>
    <w:link w:val="CommentaireCar"/>
    <w:semiHidden/>
    <w:unhideWhenUsed/>
    <w:rsid w:val="00B91B7F"/>
    <w:pPr>
      <w:spacing w:after="0" w:line="240" w:lineRule="auto"/>
      <w:jc w:val="both"/>
    </w:pPr>
    <w:rPr>
      <w:rFonts w:ascii="Arial" w:cs="Times New Roman" w:eastAsia="Times New Roman" w:hAnsi="Arial"/>
      <w:sz w:val="20"/>
      <w:szCs w:val="20"/>
      <w:lang w:eastAsia="fr-FR"/>
    </w:rPr>
  </w:style>
  <w:style w:customStyle="1" w:styleId="CommentaireCar" w:type="character">
    <w:name w:val="Commentaire Car"/>
    <w:basedOn w:val="Policepardfaut"/>
    <w:link w:val="Commentaire"/>
    <w:semiHidden/>
    <w:rsid w:val="00B91B7F"/>
    <w:rPr>
      <w:rFonts w:ascii="Arial" w:cs="Times New Roman" w:eastAsia="Times New Roman" w:hAnsi="Arial"/>
      <w:sz w:val="20"/>
      <w:szCs w:val="20"/>
      <w:lang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B91B7F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B91B7F"/>
    <w:rPr>
      <w:rFonts w:ascii="Arial" w:cs="Times New Roman" w:eastAsia="Times New Roman" w:hAnsi="Arial"/>
      <w:b/>
      <w:bCs/>
      <w:sz w:val="20"/>
      <w:szCs w:val="20"/>
      <w:lang w:eastAsia="fr-FR"/>
    </w:rPr>
  </w:style>
  <w:style w:styleId="Rvision" w:type="paragraph">
    <w:name w:val="Revision"/>
    <w:hidden/>
    <w:uiPriority w:val="99"/>
    <w:semiHidden/>
    <w:rsid w:val="00B91B7F"/>
    <w:pPr>
      <w:spacing w:after="0" w:line="240" w:lineRule="auto"/>
    </w:pPr>
    <w:rPr>
      <w:rFonts w:ascii="Arial" w:cs="Times New Roman" w:eastAsia="Times New Roman" w:hAnsi="Arial"/>
      <w:lang w:eastAsia="fr-FR"/>
    </w:rPr>
  </w:style>
  <w:style w:customStyle="1" w:styleId="UnresolvedMention" w:type="character">
    <w:name w:val="Unresolved Mention"/>
    <w:uiPriority w:val="99"/>
    <w:semiHidden/>
    <w:unhideWhenUsed/>
    <w:rsid w:val="00B91B7F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2023-04-27T15:20:00Z</dcterms:created>
  <dcterms:modified xsi:type="dcterms:W3CDTF">2023-04-27T15:20:00Z</dcterms:modified>
  <cp:revision>1</cp:revision>
</cp:coreProperties>
</file>