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91DDED" w14:textId="77777777" w:rsidP="00C63BC6" w:rsidR="00C05C75" w:rsidRDefault="00C05C75">
      <w:pPr>
        <w:jc w:val="center"/>
        <w:rPr>
          <w:rFonts w:ascii="Arial" w:hAnsi="Arial"/>
          <w:b/>
          <w:sz w:val="32"/>
          <w:szCs w:val="20"/>
        </w:rPr>
      </w:pPr>
    </w:p>
    <w:p w14:paraId="6C2F0072" w14:textId="3289AD99" w:rsidP="00C63BC6" w:rsidR="00C63BC6" w:rsidRDefault="00C63BC6" w:rsidRPr="00870429">
      <w:pPr>
        <w:jc w:val="center"/>
        <w:rPr>
          <w:rFonts w:ascii="Arial" w:hAnsi="Arial"/>
          <w:b/>
          <w:sz w:val="32"/>
          <w:szCs w:val="20"/>
        </w:rPr>
      </w:pPr>
      <w:r w:rsidRPr="00870429">
        <w:rPr>
          <w:rFonts w:ascii="Arial" w:hAnsi="Arial"/>
          <w:b/>
          <w:sz w:val="32"/>
          <w:szCs w:val="20"/>
        </w:rPr>
        <w:t>AMENAGEMENT DU TEMPS DE TRAVAIL</w:t>
      </w:r>
      <w:r>
        <w:rPr>
          <w:rFonts w:ascii="Arial" w:hAnsi="Arial"/>
          <w:b/>
          <w:sz w:val="32"/>
          <w:szCs w:val="20"/>
        </w:rPr>
        <w:t xml:space="preserve"> 20</w:t>
      </w:r>
      <w:r w:rsidR="00703491">
        <w:rPr>
          <w:rFonts w:ascii="Arial" w:hAnsi="Arial"/>
          <w:b/>
          <w:sz w:val="32"/>
          <w:szCs w:val="20"/>
        </w:rPr>
        <w:t>2</w:t>
      </w:r>
      <w:r w:rsidR="009A7574">
        <w:rPr>
          <w:rFonts w:ascii="Arial" w:hAnsi="Arial"/>
          <w:b/>
          <w:sz w:val="32"/>
          <w:szCs w:val="20"/>
        </w:rPr>
        <w:t>3</w:t>
      </w:r>
    </w:p>
    <w:p w14:paraId="6230FC4A" w14:textId="77777777" w:rsidP="00C63BC6" w:rsidR="00C63BC6" w:rsidRDefault="00C63BC6" w:rsidRPr="00870429">
      <w:pPr>
        <w:jc w:val="center"/>
        <w:rPr>
          <w:rFonts w:ascii="Arial" w:hAnsi="Arial"/>
          <w:b/>
          <w:sz w:val="32"/>
          <w:szCs w:val="20"/>
        </w:rPr>
      </w:pPr>
      <w:r w:rsidRPr="00870429">
        <w:rPr>
          <w:rFonts w:ascii="Arial" w:hAnsi="Arial"/>
          <w:b/>
          <w:sz w:val="32"/>
          <w:szCs w:val="20"/>
        </w:rPr>
        <w:t>ET NEGOCIATION SALARIALE ANNUELLE</w:t>
      </w:r>
    </w:p>
    <w:p w14:paraId="0C4B8BDC" w14:textId="77777777" w:rsidP="00C63BC6" w:rsidR="00C63BC6" w:rsidRDefault="00C63BC6" w:rsidRPr="00870429">
      <w:pPr>
        <w:widowControl w:val="0"/>
        <w:rPr>
          <w:rFonts w:ascii="Arial" w:hAnsi="Arial"/>
          <w:sz w:val="20"/>
        </w:rPr>
      </w:pPr>
    </w:p>
    <w:p w14:paraId="49413CC1" w14:textId="77777777" w:rsidP="00C63BC6" w:rsidR="00C63BC6" w:rsidRDefault="00C63BC6" w:rsidRPr="00870429">
      <w:pPr>
        <w:widowControl w:val="0"/>
        <w:rPr>
          <w:rFonts w:ascii="Arial" w:hAnsi="Arial"/>
          <w:sz w:val="20"/>
        </w:rPr>
      </w:pPr>
    </w:p>
    <w:p w14:paraId="66C49D0A" w14:textId="77777777" w:rsidP="00C63BC6" w:rsidR="00C63BC6" w:rsidRDefault="00C63BC6" w:rsidRPr="00870429">
      <w:pPr>
        <w:widowControl w:val="0"/>
        <w:rPr>
          <w:rFonts w:ascii="Arial" w:hAnsi="Arial"/>
          <w:sz w:val="20"/>
        </w:rPr>
      </w:pPr>
    </w:p>
    <w:p w14:paraId="1FC97C2D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Entre</w:t>
      </w:r>
    </w:p>
    <w:p w14:paraId="0FAD8146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0E451361" w14:textId="7C3708CF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La société YGNIS Industrie, dont le siège social est situé Route de Solesmes - 59400 CAUROIR, et représentée par M</w:t>
      </w:r>
      <w:r w:rsidR="00B33C51">
        <w:rPr>
          <w:rFonts w:ascii="Arial" w:hAnsi="Arial"/>
          <w:sz w:val="20"/>
        </w:rPr>
        <w:t>adame</w:t>
      </w:r>
      <w:r w:rsidR="005B1208">
        <w:rPr>
          <w:rFonts w:ascii="Arial" w:hAnsi="Arial"/>
          <w:sz w:val="20"/>
        </w:rPr>
        <w:t xml:space="preserve"> </w:t>
      </w:r>
      <w:r w:rsidR="008E6927">
        <w:rPr>
          <w:rFonts w:ascii="Arial" w:hAnsi="Arial"/>
          <w:sz w:val="20"/>
        </w:rPr>
        <w:t xml:space="preserve">                           </w:t>
      </w:r>
      <w:proofErr w:type="gramStart"/>
      <w:r w:rsidR="008E6927">
        <w:rPr>
          <w:rFonts w:ascii="Arial" w:hAnsi="Arial"/>
          <w:sz w:val="20"/>
        </w:rPr>
        <w:t xml:space="preserve">  </w:t>
      </w:r>
      <w:r w:rsidRPr="00870429">
        <w:rPr>
          <w:rFonts w:ascii="Arial" w:hAnsi="Arial"/>
          <w:sz w:val="20"/>
        </w:rPr>
        <w:t>,</w:t>
      </w:r>
      <w:proofErr w:type="gramEnd"/>
      <w:r w:rsidRPr="00870429">
        <w:rPr>
          <w:rFonts w:ascii="Arial" w:hAnsi="Arial"/>
          <w:sz w:val="20"/>
        </w:rPr>
        <w:t xml:space="preserve"> Direct</w:t>
      </w:r>
      <w:r w:rsidR="00B84F82">
        <w:rPr>
          <w:rFonts w:ascii="Arial" w:hAnsi="Arial"/>
          <w:sz w:val="20"/>
        </w:rPr>
        <w:t>rice</w:t>
      </w:r>
      <w:r w:rsidRPr="00870429">
        <w:rPr>
          <w:rFonts w:ascii="Arial" w:hAnsi="Arial"/>
          <w:sz w:val="20"/>
        </w:rPr>
        <w:t xml:space="preserve"> </w:t>
      </w:r>
      <w:r w:rsidR="00923B9D">
        <w:rPr>
          <w:rFonts w:ascii="Arial" w:hAnsi="Arial"/>
          <w:sz w:val="20"/>
        </w:rPr>
        <w:t>industrielle</w:t>
      </w:r>
      <w:r w:rsidRPr="00870429">
        <w:rPr>
          <w:rFonts w:ascii="Arial" w:hAnsi="Arial"/>
          <w:sz w:val="20"/>
        </w:rPr>
        <w:t>, d'une part,</w:t>
      </w:r>
    </w:p>
    <w:p w14:paraId="0B052584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5F7CF20C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  <w:proofErr w:type="gramStart"/>
      <w:r w:rsidRPr="00870429">
        <w:rPr>
          <w:rFonts w:ascii="Arial" w:hAnsi="Arial"/>
          <w:sz w:val="20"/>
        </w:rPr>
        <w:t>et</w:t>
      </w:r>
      <w:proofErr w:type="gramEnd"/>
    </w:p>
    <w:p w14:paraId="575E9FEF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642A6B0A" w14:textId="616C9659" w:rsidP="00C63BC6" w:rsidR="00C63BC6" w:rsidRDefault="00300A24" w:rsidRPr="00870429">
      <w:pPr>
        <w:numPr>
          <w:ilvl w:val="0"/>
          <w:numId w:val="17"/>
        </w:numPr>
        <w:tabs>
          <w:tab w:pos="360" w:val="clear"/>
          <w:tab w:pos="644" w:val="num"/>
        </w:tabs>
        <w:ind w:left="644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 </w:t>
      </w:r>
      <w:r w:rsidR="00C63BC6" w:rsidRPr="00870429">
        <w:rPr>
          <w:rFonts w:ascii="Arial" w:hAnsi="Arial"/>
          <w:sz w:val="20"/>
          <w:szCs w:val="20"/>
        </w:rPr>
        <w:t>’organisation syndicale CGT représentée par Monsieur</w:t>
      </w:r>
      <w:r w:rsidR="008E6927">
        <w:rPr>
          <w:rFonts w:ascii="Arial" w:hAnsi="Arial"/>
          <w:sz w:val="20"/>
          <w:szCs w:val="20"/>
        </w:rPr>
        <w:t xml:space="preserve">                     </w:t>
      </w:r>
      <w:proofErr w:type="gramStart"/>
      <w:r w:rsidR="008E6927">
        <w:rPr>
          <w:rFonts w:ascii="Arial" w:hAnsi="Arial"/>
          <w:sz w:val="20"/>
          <w:szCs w:val="20"/>
        </w:rPr>
        <w:t xml:space="preserve">  </w:t>
      </w:r>
      <w:r w:rsidR="0051606C">
        <w:rPr>
          <w:rFonts w:ascii="Arial" w:hAnsi="Arial"/>
          <w:sz w:val="20"/>
          <w:szCs w:val="20"/>
        </w:rPr>
        <w:t>,</w:t>
      </w:r>
      <w:proofErr w:type="gramEnd"/>
      <w:r w:rsidR="005B1208">
        <w:rPr>
          <w:rFonts w:ascii="Arial" w:hAnsi="Arial"/>
          <w:sz w:val="20"/>
          <w:szCs w:val="20"/>
        </w:rPr>
        <w:t xml:space="preserve"> </w:t>
      </w:r>
      <w:r w:rsidR="00C63BC6" w:rsidRPr="00870429">
        <w:rPr>
          <w:rFonts w:ascii="Arial" w:hAnsi="Arial"/>
          <w:sz w:val="20"/>
          <w:szCs w:val="20"/>
        </w:rPr>
        <w:t>d'autre part,</w:t>
      </w:r>
    </w:p>
    <w:p w14:paraId="4A5948F5" w14:textId="77777777" w:rsidP="00C63BC6" w:rsidR="00C63BC6" w:rsidRDefault="00C63BC6" w:rsidRPr="00870429">
      <w:pPr>
        <w:ind w:left="284"/>
        <w:jc w:val="both"/>
        <w:rPr>
          <w:rFonts w:ascii="Arial" w:hAnsi="Arial"/>
          <w:sz w:val="20"/>
          <w:szCs w:val="20"/>
        </w:rPr>
      </w:pPr>
    </w:p>
    <w:p w14:paraId="5E50AF2D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  <w:proofErr w:type="gramStart"/>
      <w:r w:rsidRPr="00870429">
        <w:rPr>
          <w:rFonts w:ascii="Arial" w:hAnsi="Arial"/>
          <w:sz w:val="20"/>
        </w:rPr>
        <w:t>il</w:t>
      </w:r>
      <w:proofErr w:type="gramEnd"/>
      <w:r w:rsidRPr="00870429">
        <w:rPr>
          <w:rFonts w:ascii="Arial" w:hAnsi="Arial"/>
          <w:sz w:val="20"/>
        </w:rPr>
        <w:t xml:space="preserve"> est convenu ce qui suit :</w:t>
      </w:r>
    </w:p>
    <w:p w14:paraId="585D38D3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</w:p>
    <w:p w14:paraId="0B59CA93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</w:p>
    <w:p w14:paraId="0EBD2DAA" w14:textId="77777777" w:rsidP="00C63BC6" w:rsidR="00C63BC6" w:rsidRDefault="00C63BC6" w:rsidRPr="00870429">
      <w:pPr>
        <w:widowControl w:val="0"/>
        <w:jc w:val="both"/>
        <w:rPr>
          <w:rFonts w:ascii="Arial" w:hAnsi="Arial"/>
          <w:b/>
          <w:sz w:val="20"/>
        </w:rPr>
      </w:pPr>
      <w:r w:rsidRPr="00870429">
        <w:rPr>
          <w:rFonts w:ascii="Arial" w:hAnsi="Arial"/>
          <w:b/>
          <w:sz w:val="20"/>
        </w:rPr>
        <w:t>PREAMBULE</w:t>
      </w:r>
    </w:p>
    <w:p w14:paraId="0A8D9872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751DFE0A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 présent accord est conclu à l’issue de la négociation annuelle engagée par la Direction d’Y</w:t>
      </w:r>
      <w:r>
        <w:rPr>
          <w:rFonts w:ascii="Arial" w:hAnsi="Arial"/>
          <w:sz w:val="20"/>
        </w:rPr>
        <w:t xml:space="preserve">gnis </w:t>
      </w:r>
      <w:r w:rsidRPr="00870429">
        <w:rPr>
          <w:rFonts w:ascii="Arial" w:hAnsi="Arial"/>
          <w:sz w:val="20"/>
        </w:rPr>
        <w:t>Industrie et l</w:t>
      </w:r>
      <w:r>
        <w:rPr>
          <w:rFonts w:ascii="Arial" w:hAnsi="Arial"/>
          <w:sz w:val="20"/>
        </w:rPr>
        <w:t>’</w:t>
      </w:r>
      <w:r w:rsidRPr="00870429">
        <w:rPr>
          <w:rFonts w:ascii="Arial" w:hAnsi="Arial"/>
          <w:sz w:val="20"/>
        </w:rPr>
        <w:t>organisation syndicale CGT dans le cadre de la loi du 13 novembre 1982.</w:t>
      </w:r>
    </w:p>
    <w:p w14:paraId="1AA7C16B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30B3DC0C" w14:textId="29B5AFA4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Il a pour but de définir la politique salariale ainsi que l’aménagement du temps de travail pour l’année 20</w:t>
      </w:r>
      <w:r w:rsidR="00CB27D0">
        <w:rPr>
          <w:rFonts w:ascii="Arial" w:hAnsi="Arial"/>
          <w:sz w:val="20"/>
        </w:rPr>
        <w:t>2</w:t>
      </w:r>
      <w:r w:rsidR="009A7574">
        <w:rPr>
          <w:rFonts w:ascii="Arial" w:hAnsi="Arial"/>
          <w:sz w:val="20"/>
        </w:rPr>
        <w:t xml:space="preserve">3 </w:t>
      </w:r>
      <w:r w:rsidR="0027345A">
        <w:rPr>
          <w:rFonts w:ascii="Arial" w:hAnsi="Arial"/>
          <w:sz w:val="20"/>
        </w:rPr>
        <w:t>pour</w:t>
      </w:r>
      <w:r w:rsidR="009A7574">
        <w:rPr>
          <w:rFonts w:ascii="Arial" w:hAnsi="Arial"/>
          <w:sz w:val="20"/>
        </w:rPr>
        <w:t xml:space="preserve"> les établissements de Aulnay-Sous-Bois et Cauroir</w:t>
      </w:r>
      <w:r w:rsidRPr="00870429">
        <w:rPr>
          <w:rFonts w:ascii="Arial" w:hAnsi="Arial"/>
          <w:sz w:val="20"/>
        </w:rPr>
        <w:t>.</w:t>
      </w:r>
    </w:p>
    <w:p w14:paraId="7F0D7858" w14:textId="77777777" w:rsidP="00C63BC6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</w:p>
    <w:p w14:paraId="42CECCD1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Les dispositions ci-après sont adaptées aux situations propres à chaque établissement.</w:t>
      </w:r>
    </w:p>
    <w:p w14:paraId="129449B7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5DDCB883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779F5AEB" w14:textId="77777777" w:rsidP="00C63BC6" w:rsidR="00C63BC6" w:rsidRDefault="00C63BC6" w:rsidRPr="00870429">
      <w:pPr>
        <w:widowControl w:val="0"/>
        <w:jc w:val="both"/>
        <w:rPr>
          <w:rFonts w:ascii="Arial" w:hAnsi="Arial"/>
          <w:b/>
          <w:sz w:val="20"/>
        </w:rPr>
      </w:pPr>
      <w:r w:rsidRPr="00870429">
        <w:rPr>
          <w:rFonts w:ascii="Arial" w:hAnsi="Arial"/>
          <w:b/>
          <w:sz w:val="20"/>
        </w:rPr>
        <w:t>Article 1 - CHAMP D'APPLICATION</w:t>
      </w:r>
    </w:p>
    <w:p w14:paraId="376FE7B3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5B18A175" w14:textId="49A652FD" w:rsidP="00C63BC6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 xml:space="preserve">Les dispositions du présent accord </w:t>
      </w:r>
      <w:r>
        <w:rPr>
          <w:rFonts w:ascii="Arial" w:hAnsi="Arial"/>
          <w:sz w:val="20"/>
        </w:rPr>
        <w:t>sur l’aménagement du temps de travail concernent l’ensemble des salariés de la société Ygnis Industrie établissement 1 (Cauroir) et établissement 2 (Aulnay</w:t>
      </w:r>
      <w:r w:rsidR="009A7574">
        <w:rPr>
          <w:rFonts w:ascii="Arial" w:hAnsi="Arial"/>
          <w:sz w:val="20"/>
        </w:rPr>
        <w:t>-Sous-Bois</w:t>
      </w:r>
      <w:r>
        <w:rPr>
          <w:rFonts w:ascii="Arial" w:hAnsi="Arial"/>
          <w:sz w:val="20"/>
        </w:rPr>
        <w:t>)</w:t>
      </w:r>
    </w:p>
    <w:p w14:paraId="5AF6E0C4" w14:textId="77777777" w:rsidP="00C63BC6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</w:p>
    <w:p w14:paraId="4C19A22F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0E6FBCE5" w14:textId="77777777" w:rsidP="00C63BC6" w:rsidR="00C63BC6" w:rsidRDefault="00C63BC6" w:rsidRPr="00870429">
      <w:pPr>
        <w:widowControl w:val="0"/>
        <w:jc w:val="both"/>
        <w:rPr>
          <w:rFonts w:ascii="Arial" w:hAnsi="Arial"/>
          <w:b/>
          <w:sz w:val="20"/>
        </w:rPr>
      </w:pPr>
      <w:r w:rsidRPr="00E35683">
        <w:rPr>
          <w:rFonts w:ascii="Arial" w:hAnsi="Arial"/>
          <w:b/>
          <w:sz w:val="20"/>
        </w:rPr>
        <w:t>Article 2 – AMENAGEMENT DU TEMPS DE TRAVAIL</w:t>
      </w:r>
    </w:p>
    <w:p w14:paraId="6FAE4C2B" w14:textId="77777777" w:rsidP="00C63BC6" w:rsidR="00C63BC6" w:rsidRDefault="00C63BC6" w:rsidRPr="00870429">
      <w:pPr>
        <w:widowControl w:val="0"/>
        <w:rPr>
          <w:rFonts w:ascii="Arial" w:hAnsi="Arial"/>
          <w:b/>
          <w:sz w:val="20"/>
          <w:u w:val="single"/>
        </w:rPr>
      </w:pPr>
    </w:p>
    <w:p w14:paraId="0CAD098E" w14:textId="77777777" w:rsidP="00C63BC6" w:rsidR="00C63BC6" w:rsidRDefault="00C63BC6" w:rsidRPr="00870429">
      <w:pPr>
        <w:widowControl w:val="0"/>
        <w:numPr>
          <w:ilvl w:val="0"/>
          <w:numId w:val="2"/>
        </w:numPr>
        <w:tabs>
          <w:tab w:pos="567" w:val="left"/>
        </w:tabs>
        <w:ind w:hanging="284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Journée de solidarité</w:t>
      </w:r>
    </w:p>
    <w:p w14:paraId="655450D8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6EAE5A83" w14:textId="5AC6849A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Il est convenu que</w:t>
      </w:r>
      <w:r>
        <w:rPr>
          <w:rFonts w:ascii="Arial" w:hAnsi="Arial"/>
          <w:sz w:val="20"/>
        </w:rPr>
        <w:t>,</w:t>
      </w:r>
      <w:r w:rsidRPr="00870429">
        <w:rPr>
          <w:rFonts w:ascii="Arial" w:hAnsi="Arial"/>
          <w:sz w:val="20"/>
        </w:rPr>
        <w:t xml:space="preserve"> pour l'année 20</w:t>
      </w:r>
      <w:r w:rsidR="00703491">
        <w:rPr>
          <w:rFonts w:ascii="Arial" w:hAnsi="Arial"/>
          <w:sz w:val="20"/>
        </w:rPr>
        <w:t>2</w:t>
      </w:r>
      <w:r w:rsidR="009A7574">
        <w:rPr>
          <w:rFonts w:ascii="Arial" w:hAnsi="Arial"/>
          <w:sz w:val="20"/>
        </w:rPr>
        <w:t>3</w:t>
      </w:r>
      <w:r w:rsidRPr="00870429">
        <w:rPr>
          <w:rFonts w:ascii="Arial" w:hAnsi="Arial"/>
          <w:sz w:val="20"/>
        </w:rPr>
        <w:t>, la journée de solidarité sera effectuée selon les modalités suivantes</w:t>
      </w:r>
      <w:r w:rsidR="005629D7">
        <w:rPr>
          <w:rFonts w:ascii="Arial" w:hAnsi="Arial"/>
          <w:sz w:val="20"/>
        </w:rPr>
        <w:t> :</w:t>
      </w:r>
    </w:p>
    <w:p w14:paraId="7082BACC" w14:textId="77777777" w:rsidP="00C63BC6" w:rsidR="00B24BF6" w:rsidRDefault="00B24BF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31D350F2" w14:textId="0FDB665E" w:rsidP="00553EC3" w:rsidR="00553EC3" w:rsidRDefault="00B24BF6">
      <w:pPr>
        <w:numPr>
          <w:ilvl w:val="0"/>
          <w:numId w:val="17"/>
        </w:numPr>
        <w:tabs>
          <w:tab w:pos="360" w:val="clear"/>
          <w:tab w:pos="851" w:val="num"/>
        </w:tabs>
        <w:ind w:hanging="284" w:left="85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zCs w:val="20"/>
        </w:rPr>
        <w:t>Pour le p</w:t>
      </w:r>
      <w:r w:rsidRPr="004B4FF2">
        <w:rPr>
          <w:rFonts w:ascii="Arial" w:hAnsi="Arial"/>
          <w:sz w:val="20"/>
          <w:szCs w:val="20"/>
        </w:rPr>
        <w:t>ersonnel</w:t>
      </w:r>
      <w:r w:rsidR="00553EC3" w:rsidRPr="004B4FF2">
        <w:rPr>
          <w:rFonts w:ascii="Arial" w:hAnsi="Arial"/>
          <w:sz w:val="20"/>
        </w:rPr>
        <w:t xml:space="preserve"> soumis à la modulation : une journée de 7 heures habituellement non travaillée sera positionnée comme travaillée. Cette journée est positionnée :</w:t>
      </w:r>
    </w:p>
    <w:p w14:paraId="6EF2E52F" w14:textId="77777777" w:rsidP="00B24BF6" w:rsidR="00B24BF6" w:rsidRDefault="00B24BF6" w:rsidRPr="004B4FF2">
      <w:pPr>
        <w:ind w:left="851"/>
        <w:jc w:val="both"/>
        <w:rPr>
          <w:rFonts w:ascii="Arial" w:hAnsi="Arial"/>
          <w:sz w:val="20"/>
        </w:rPr>
      </w:pPr>
    </w:p>
    <w:p w14:paraId="12D52969" w14:textId="1FFC9939" w:rsidP="00553EC3" w:rsidR="00553EC3" w:rsidRDefault="00B24BF6">
      <w:pPr>
        <w:widowControl w:val="0"/>
        <w:numPr>
          <w:ilvl w:val="0"/>
          <w:numId w:val="18"/>
        </w:numPr>
        <w:jc w:val="both"/>
        <w:rPr>
          <w:rFonts w:ascii="Arial" w:hAnsi="Arial"/>
          <w:sz w:val="20"/>
        </w:rPr>
      </w:pPr>
      <w:r w:rsidRPr="004B4FF2">
        <w:rPr>
          <w:rFonts w:ascii="Arial" w:hAnsi="Arial"/>
          <w:sz w:val="20"/>
        </w:rPr>
        <w:t>Le</w:t>
      </w:r>
      <w:r w:rsidR="00553EC3" w:rsidRPr="004B4FF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vendredi 31 mars</w:t>
      </w:r>
      <w:r w:rsidR="00876AAD">
        <w:rPr>
          <w:rFonts w:ascii="Arial" w:hAnsi="Arial"/>
          <w:sz w:val="20"/>
        </w:rPr>
        <w:t xml:space="preserve"> </w:t>
      </w:r>
      <w:r w:rsidR="00553EC3" w:rsidRPr="004B4FF2">
        <w:rPr>
          <w:rFonts w:ascii="Arial" w:hAnsi="Arial"/>
          <w:sz w:val="20"/>
        </w:rPr>
        <w:t>20</w:t>
      </w:r>
      <w:r w:rsidR="00703491" w:rsidRPr="004B4FF2">
        <w:rPr>
          <w:rFonts w:ascii="Arial" w:hAnsi="Arial"/>
          <w:sz w:val="20"/>
        </w:rPr>
        <w:t>2</w:t>
      </w:r>
      <w:r>
        <w:rPr>
          <w:rFonts w:ascii="Arial" w:hAnsi="Arial"/>
          <w:sz w:val="20"/>
        </w:rPr>
        <w:t>3</w:t>
      </w:r>
      <w:r w:rsidR="00703491" w:rsidRPr="004B4FF2">
        <w:rPr>
          <w:rFonts w:ascii="Arial" w:hAnsi="Arial"/>
          <w:sz w:val="20"/>
        </w:rPr>
        <w:t xml:space="preserve"> </w:t>
      </w:r>
      <w:r w:rsidR="00553EC3" w:rsidRPr="004B4FF2">
        <w:rPr>
          <w:rFonts w:ascii="Arial" w:hAnsi="Arial"/>
          <w:sz w:val="20"/>
        </w:rPr>
        <w:t xml:space="preserve">pour </w:t>
      </w:r>
      <w:r w:rsidR="00703491" w:rsidRPr="004B4FF2">
        <w:rPr>
          <w:rFonts w:ascii="Arial" w:hAnsi="Arial"/>
          <w:sz w:val="20"/>
        </w:rPr>
        <w:t xml:space="preserve">le </w:t>
      </w:r>
      <w:r w:rsidR="00E35683" w:rsidRPr="004B4FF2">
        <w:rPr>
          <w:rFonts w:ascii="Arial" w:hAnsi="Arial"/>
          <w:sz w:val="20"/>
        </w:rPr>
        <w:t>personnel de l’établissement d</w:t>
      </w:r>
      <w:r>
        <w:rPr>
          <w:rFonts w:ascii="Arial" w:hAnsi="Arial"/>
          <w:sz w:val="20"/>
        </w:rPr>
        <w:t>e Cauroir</w:t>
      </w:r>
    </w:p>
    <w:p w14:paraId="560E3D87" w14:textId="77777777" w:rsidP="00B24BF6" w:rsidR="00B24BF6" w:rsidRDefault="00B24BF6" w:rsidRPr="004B4FF2">
      <w:pPr>
        <w:widowControl w:val="0"/>
        <w:ind w:left="1287"/>
        <w:jc w:val="both"/>
        <w:rPr>
          <w:rFonts w:ascii="Arial" w:hAnsi="Arial"/>
          <w:sz w:val="20"/>
        </w:rPr>
      </w:pPr>
    </w:p>
    <w:p w14:paraId="75F68502" w14:textId="5CC0E74B" w:rsidP="00553EC3" w:rsidR="00553EC3" w:rsidRDefault="00B24BF6" w:rsidRPr="004B4FF2">
      <w:pPr>
        <w:widowControl w:val="0"/>
        <w:numPr>
          <w:ilvl w:val="0"/>
          <w:numId w:val="18"/>
        </w:numPr>
        <w:jc w:val="both"/>
        <w:rPr>
          <w:rFonts w:ascii="Arial" w:hAnsi="Arial"/>
          <w:sz w:val="20"/>
        </w:rPr>
      </w:pPr>
      <w:r w:rsidRPr="004B4FF2">
        <w:rPr>
          <w:rFonts w:ascii="Arial" w:hAnsi="Arial"/>
          <w:sz w:val="20"/>
        </w:rPr>
        <w:t>Le</w:t>
      </w:r>
      <w:r w:rsidR="00553EC3" w:rsidRPr="004B4FF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vendredi 28 avril</w:t>
      </w:r>
      <w:r w:rsidR="008464B3">
        <w:rPr>
          <w:rFonts w:ascii="Arial" w:hAnsi="Arial"/>
          <w:sz w:val="20"/>
        </w:rPr>
        <w:t xml:space="preserve"> </w:t>
      </w:r>
      <w:r w:rsidR="00553EC3" w:rsidRPr="004B4FF2">
        <w:rPr>
          <w:rFonts w:ascii="Arial" w:hAnsi="Arial"/>
          <w:sz w:val="20"/>
        </w:rPr>
        <w:t>20</w:t>
      </w:r>
      <w:r w:rsidR="00703491" w:rsidRPr="004B4FF2">
        <w:rPr>
          <w:rFonts w:ascii="Arial" w:hAnsi="Arial"/>
          <w:sz w:val="20"/>
        </w:rPr>
        <w:t>2</w:t>
      </w:r>
      <w:r>
        <w:rPr>
          <w:rFonts w:ascii="Arial" w:hAnsi="Arial"/>
          <w:sz w:val="20"/>
        </w:rPr>
        <w:t>3</w:t>
      </w:r>
      <w:r w:rsidR="00703491" w:rsidRPr="004B4FF2">
        <w:rPr>
          <w:rFonts w:ascii="Arial" w:hAnsi="Arial"/>
          <w:sz w:val="20"/>
        </w:rPr>
        <w:t xml:space="preserve"> </w:t>
      </w:r>
      <w:r w:rsidR="00553EC3" w:rsidRPr="004B4FF2">
        <w:rPr>
          <w:rFonts w:ascii="Arial" w:hAnsi="Arial"/>
          <w:sz w:val="20"/>
        </w:rPr>
        <w:t xml:space="preserve">pour le </w:t>
      </w:r>
      <w:r w:rsidR="00703491" w:rsidRPr="004B4FF2">
        <w:rPr>
          <w:rFonts w:ascii="Arial" w:hAnsi="Arial"/>
          <w:sz w:val="20"/>
        </w:rPr>
        <w:t xml:space="preserve"> </w:t>
      </w:r>
      <w:r w:rsidR="00553EC3" w:rsidRPr="004B4FF2">
        <w:rPr>
          <w:rFonts w:ascii="Arial" w:hAnsi="Arial"/>
          <w:sz w:val="20"/>
        </w:rPr>
        <w:t>personnel de l’établissement d’Aulnay</w:t>
      </w:r>
      <w:r>
        <w:rPr>
          <w:rFonts w:ascii="Arial" w:hAnsi="Arial"/>
          <w:sz w:val="20"/>
        </w:rPr>
        <w:t>-Sous-Bois</w:t>
      </w:r>
    </w:p>
    <w:p w14:paraId="0D59A3DA" w14:textId="77777777" w:rsidP="00703491" w:rsidR="00703491" w:rsidRDefault="00703491" w:rsidRPr="00406256">
      <w:pPr>
        <w:widowControl w:val="0"/>
        <w:ind w:left="1287"/>
        <w:jc w:val="both"/>
        <w:rPr>
          <w:rFonts w:ascii="Arial" w:hAnsi="Arial"/>
          <w:sz w:val="20"/>
        </w:rPr>
      </w:pPr>
    </w:p>
    <w:p w14:paraId="42EF9B11" w14:textId="76476C91" w:rsidP="00553EC3" w:rsidR="00553EC3" w:rsidRDefault="00B24BF6" w:rsidRPr="001C6416">
      <w:pPr>
        <w:numPr>
          <w:ilvl w:val="0"/>
          <w:numId w:val="17"/>
        </w:numPr>
        <w:tabs>
          <w:tab w:pos="360" w:val="clear"/>
          <w:tab w:pos="851" w:val="num"/>
        </w:tabs>
        <w:spacing w:after="120"/>
        <w:ind w:hanging="284" w:left="85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</w:t>
      </w:r>
      <w:r w:rsidR="006B0667">
        <w:rPr>
          <w:rFonts w:ascii="Arial" w:hAnsi="Arial"/>
          <w:sz w:val="20"/>
        </w:rPr>
        <w:t xml:space="preserve">our le </w:t>
      </w:r>
      <w:r w:rsidR="00553EC3" w:rsidRPr="001C6416">
        <w:rPr>
          <w:rFonts w:ascii="Arial" w:hAnsi="Arial"/>
          <w:sz w:val="20"/>
        </w:rPr>
        <w:t xml:space="preserve">personnel </w:t>
      </w:r>
      <w:r w:rsidR="00553EC3" w:rsidRPr="001C6416">
        <w:rPr>
          <w:rFonts w:ascii="Arial" w:hAnsi="Arial"/>
          <w:sz w:val="20"/>
          <w:szCs w:val="20"/>
        </w:rPr>
        <w:t>géré</w:t>
      </w:r>
      <w:r w:rsidR="00553EC3" w:rsidRPr="001C6416">
        <w:rPr>
          <w:rFonts w:ascii="Arial" w:hAnsi="Arial"/>
          <w:sz w:val="20"/>
        </w:rPr>
        <w:t xml:space="preserve"> en débit-crédit</w:t>
      </w:r>
      <w:r w:rsidR="006B0667">
        <w:rPr>
          <w:rFonts w:ascii="Arial" w:hAnsi="Arial"/>
          <w:sz w:val="20"/>
        </w:rPr>
        <w:t xml:space="preserve"> et le personnel cadre </w:t>
      </w:r>
      <w:r w:rsidR="00553EC3" w:rsidRPr="001C6416">
        <w:rPr>
          <w:rFonts w:ascii="Arial" w:hAnsi="Arial"/>
          <w:sz w:val="20"/>
        </w:rPr>
        <w:t xml:space="preserve">: </w:t>
      </w:r>
      <w:r w:rsidR="006B0667" w:rsidRPr="00870429">
        <w:rPr>
          <w:rFonts w:ascii="Arial" w:hAnsi="Arial"/>
          <w:sz w:val="20"/>
        </w:rPr>
        <w:t>la journée est effectuée par soustraction d'une jou</w:t>
      </w:r>
      <w:r w:rsidR="006B0667">
        <w:rPr>
          <w:rFonts w:ascii="Arial" w:hAnsi="Arial"/>
          <w:sz w:val="20"/>
        </w:rPr>
        <w:t>rnée de RTT positionnée sur le L</w:t>
      </w:r>
      <w:r w:rsidR="006B0667" w:rsidRPr="00870429">
        <w:rPr>
          <w:rFonts w:ascii="Arial" w:hAnsi="Arial"/>
          <w:sz w:val="20"/>
        </w:rPr>
        <w:t xml:space="preserve">undi de Pentecôte </w:t>
      </w:r>
      <w:r>
        <w:rPr>
          <w:rFonts w:ascii="Arial" w:hAnsi="Arial"/>
          <w:sz w:val="20"/>
        </w:rPr>
        <w:t xml:space="preserve">(29 mai 2023) </w:t>
      </w:r>
      <w:r w:rsidR="006B0667" w:rsidRPr="00870429">
        <w:rPr>
          <w:rFonts w:ascii="Arial" w:hAnsi="Arial"/>
          <w:sz w:val="20"/>
        </w:rPr>
        <w:t>qui ne sera</w:t>
      </w:r>
      <w:r>
        <w:rPr>
          <w:rFonts w:ascii="Arial" w:hAnsi="Arial"/>
          <w:sz w:val="20"/>
        </w:rPr>
        <w:t>,</w:t>
      </w:r>
      <w:r w:rsidR="006B0667" w:rsidRPr="00870429">
        <w:rPr>
          <w:rFonts w:ascii="Arial" w:hAnsi="Arial"/>
          <w:sz w:val="20"/>
        </w:rPr>
        <w:t xml:space="preserve"> en conséquence</w:t>
      </w:r>
      <w:r>
        <w:rPr>
          <w:rFonts w:ascii="Arial" w:hAnsi="Arial"/>
          <w:sz w:val="20"/>
        </w:rPr>
        <w:t>,</w:t>
      </w:r>
      <w:r w:rsidR="006B0667" w:rsidRPr="00870429">
        <w:rPr>
          <w:rFonts w:ascii="Arial" w:hAnsi="Arial"/>
          <w:sz w:val="20"/>
        </w:rPr>
        <w:t xml:space="preserve"> pas travaillé.</w:t>
      </w:r>
    </w:p>
    <w:p w14:paraId="7D1CAFD7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5092D50C" w14:textId="48BF83F0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parties conviennent que ces modalités ne concernent que l'année 20</w:t>
      </w:r>
      <w:r w:rsidR="00703491">
        <w:rPr>
          <w:rFonts w:ascii="Arial" w:hAnsi="Arial"/>
          <w:sz w:val="20"/>
        </w:rPr>
        <w:t>2</w:t>
      </w:r>
      <w:r w:rsidR="00B24BF6">
        <w:rPr>
          <w:rFonts w:ascii="Arial" w:hAnsi="Arial"/>
          <w:sz w:val="20"/>
        </w:rPr>
        <w:t>3</w:t>
      </w:r>
      <w:r w:rsidRPr="00870429">
        <w:rPr>
          <w:rFonts w:ascii="Arial" w:hAnsi="Arial"/>
          <w:sz w:val="20"/>
        </w:rPr>
        <w:t xml:space="preserve"> et ne préjugent en rien des négociations qui devront être menées les prochaines années.</w:t>
      </w:r>
    </w:p>
    <w:p w14:paraId="2C0416A3" w14:textId="77777777" w:rsidP="00C63BC6" w:rsidR="006B0667" w:rsidRDefault="006B0667">
      <w:pPr>
        <w:widowControl w:val="0"/>
        <w:ind w:left="567"/>
        <w:jc w:val="both"/>
        <w:rPr>
          <w:rFonts w:ascii="Arial" w:hAnsi="Arial"/>
          <w:sz w:val="20"/>
        </w:rPr>
      </w:pPr>
    </w:p>
    <w:p w14:paraId="33E5268F" w14:textId="38E6AF62" w:rsidP="00C63BC6" w:rsidR="006B0667" w:rsidRDefault="006B0667">
      <w:pPr>
        <w:widowControl w:val="0"/>
        <w:ind w:left="567"/>
        <w:jc w:val="both"/>
        <w:rPr>
          <w:rFonts w:ascii="Arial" w:hAnsi="Arial"/>
          <w:sz w:val="20"/>
        </w:rPr>
      </w:pPr>
    </w:p>
    <w:p w14:paraId="04E3030B" w14:textId="77777777" w:rsidP="00C63BC6" w:rsidR="000C2809" w:rsidRDefault="000C2809">
      <w:pPr>
        <w:widowControl w:val="0"/>
        <w:ind w:left="567"/>
        <w:jc w:val="both"/>
        <w:rPr>
          <w:rFonts w:ascii="Arial" w:hAnsi="Arial"/>
          <w:sz w:val="20"/>
        </w:rPr>
      </w:pPr>
    </w:p>
    <w:p w14:paraId="79051064" w14:textId="77777777" w:rsidP="00C63BC6" w:rsidR="00214E17" w:rsidRDefault="00214E17">
      <w:pPr>
        <w:widowControl w:val="0"/>
        <w:ind w:left="567"/>
        <w:jc w:val="both"/>
        <w:rPr>
          <w:rFonts w:ascii="Arial" w:hAnsi="Arial"/>
          <w:sz w:val="20"/>
        </w:rPr>
      </w:pPr>
    </w:p>
    <w:p w14:paraId="2C59A9B0" w14:textId="2CCBEC59" w:rsidP="00C63BC6" w:rsidR="00C63BC6" w:rsidRDefault="00C63BC6" w:rsidRPr="00064B1B">
      <w:pPr>
        <w:widowControl w:val="0"/>
        <w:numPr>
          <w:ilvl w:val="0"/>
          <w:numId w:val="3"/>
        </w:numPr>
        <w:tabs>
          <w:tab w:pos="567" w:val="left"/>
        </w:tabs>
        <w:ind w:hanging="284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lastRenderedPageBreak/>
        <w:t>Horaire de travail</w:t>
      </w:r>
    </w:p>
    <w:p w14:paraId="2636EA4D" w14:textId="77777777" w:rsidP="00064B1B" w:rsidR="00064B1B" w:rsidRDefault="00064B1B" w:rsidRPr="00870429">
      <w:pPr>
        <w:widowControl w:val="0"/>
        <w:tabs>
          <w:tab w:pos="567" w:val="left"/>
        </w:tabs>
        <w:ind w:left="567"/>
        <w:rPr>
          <w:rFonts w:ascii="Arial" w:hAnsi="Arial"/>
          <w:i/>
          <w:sz w:val="20"/>
        </w:rPr>
      </w:pPr>
    </w:p>
    <w:p w14:paraId="4276CDED" w14:textId="559CB518" w:rsidP="00716F06" w:rsidR="00716F06" w:rsidRDefault="00716F06" w:rsidRPr="00716F06">
      <w:pPr>
        <w:pStyle w:val="Paragraphedeliste"/>
        <w:widowControl w:val="0"/>
        <w:numPr>
          <w:ilvl w:val="0"/>
          <w:numId w:val="4"/>
        </w:numPr>
        <w:tabs>
          <w:tab w:pos="851" w:val="left"/>
        </w:tabs>
        <w:rPr>
          <w:rFonts w:ascii="Arial" w:hAnsi="Arial"/>
          <w:b/>
          <w:sz w:val="20"/>
        </w:rPr>
      </w:pPr>
      <w:r w:rsidRPr="00716F06">
        <w:rPr>
          <w:rFonts w:ascii="Arial" w:hAnsi="Arial"/>
          <w:b/>
          <w:sz w:val="20"/>
        </w:rPr>
        <w:t xml:space="preserve">Horaire annuel de référence </w:t>
      </w:r>
      <w:r w:rsidRPr="00716F06">
        <w:rPr>
          <w:rFonts w:ascii="Arial" w:cs="Arial" w:eastAsia="Arial" w:hAnsi="Arial"/>
          <w:b/>
          <w:iCs/>
          <w:color w:themeColor="text1" w:val="000000"/>
          <w:kern w:val="24"/>
          <w:sz w:val="20"/>
          <w:szCs w:val="20"/>
        </w:rPr>
        <w:t>2023</w:t>
      </w:r>
      <w:r w:rsidR="001E582C">
        <w:rPr>
          <w:rFonts w:ascii="Arial" w:cs="Arial" w:eastAsia="Arial" w:hAnsi="Arial"/>
          <w:b/>
          <w:iCs/>
          <w:color w:themeColor="text1" w:val="000000"/>
          <w:kern w:val="24"/>
          <w:sz w:val="20"/>
          <w:szCs w:val="20"/>
        </w:rPr>
        <w:t xml:space="preserve"> – Etablissement 1</w:t>
      </w:r>
    </w:p>
    <w:p w14:paraId="5FA7C73A" w14:textId="5A2CE85C" w:rsidP="00716F06" w:rsidR="00716F06" w:rsidRDefault="00716F06">
      <w:pPr>
        <w:widowControl w:val="0"/>
        <w:tabs>
          <w:tab w:pos="851" w:val="left"/>
        </w:tabs>
        <w:rPr>
          <w:rFonts w:ascii="Arial" w:hAnsi="Arial"/>
          <w:b/>
          <w:sz w:val="20"/>
        </w:rPr>
      </w:pPr>
    </w:p>
    <w:p w14:paraId="07DAF5FB" w14:textId="77DC3B59" w:rsidP="00716F06" w:rsidR="00716F06" w:rsidRDefault="00D8798F" w:rsidRPr="00716F06">
      <w:pPr>
        <w:pStyle w:val="Paragraphedeliste"/>
        <w:widowControl w:val="0"/>
        <w:numPr>
          <w:ilvl w:val="0"/>
          <w:numId w:val="20"/>
        </w:numPr>
        <w:tabs>
          <w:tab w:pos="851" w:val="left"/>
        </w:tabs>
        <w:rPr>
          <w:rFonts w:ascii="Arial" w:hAnsi="Arial"/>
          <w:b/>
          <w:sz w:val="20"/>
        </w:rPr>
      </w:pPr>
      <w:r w:rsidRPr="00716F06">
        <w:rPr>
          <w:rFonts w:ascii="Arial" w:hAnsi="Arial"/>
          <w:b/>
          <w:sz w:val="20"/>
        </w:rPr>
        <w:t xml:space="preserve">Personnel soumis à la modulation </w:t>
      </w:r>
    </w:p>
    <w:p w14:paraId="5863EC97" w14:textId="77777777" w:rsidP="00C63BC6" w:rsidR="00C63BC6" w:rsidRDefault="00C63BC6" w:rsidRPr="004B4FF2">
      <w:pPr>
        <w:widowControl w:val="0"/>
        <w:ind w:left="567"/>
        <w:rPr>
          <w:rFonts w:ascii="Arial" w:hAnsi="Arial"/>
          <w:b/>
          <w:sz w:val="20"/>
          <w:u w:val="single"/>
        </w:rPr>
      </w:pPr>
    </w:p>
    <w:p w14:paraId="0C05BFEE" w14:textId="77777777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36</w:t>
      </w:r>
      <w:r w:rsidR="006B0667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5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jours calendaires</w:t>
      </w:r>
    </w:p>
    <w:p w14:paraId="53A0BBD7" w14:textId="0496530D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- 5</w:t>
      </w:r>
      <w:r w:rsidR="001653FA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3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dimanches</w:t>
      </w:r>
    </w:p>
    <w:p w14:paraId="585311A7" w14:textId="1B848FCB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- 5</w:t>
      </w:r>
      <w:r w:rsidR="001653FA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2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samedis</w:t>
      </w:r>
    </w:p>
    <w:p w14:paraId="05D918C0" w14:textId="77777777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- 25 congés payés</w:t>
      </w:r>
    </w:p>
    <w:p w14:paraId="7497327F" w14:textId="5273552E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 xml:space="preserve">- </w:t>
      </w:r>
      <w:r w:rsidR="001653FA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10</w:t>
      </w:r>
      <w:r w:rsidR="00AC4B4F"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jours fériés tombant un jour travaillé*</w:t>
      </w:r>
    </w:p>
    <w:p w14:paraId="67792D8B" w14:textId="77777777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</w:rPr>
        <w:t>+ 1 jour de solidarité</w:t>
      </w:r>
    </w:p>
    <w:p w14:paraId="2ED50DA1" w14:textId="77777777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</w:p>
    <w:p w14:paraId="3E78B50D" w14:textId="6E2F9C15" w:rsidP="006639CA" w:rsidR="004D3FDD" w:rsidRDefault="004D3FDD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22</w:t>
      </w:r>
      <w:r w:rsidR="00684586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6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jours / 5 jours par semaine</w:t>
      </w:r>
    </w:p>
    <w:p w14:paraId="37C68C37" w14:textId="5EE6AC78" w:rsidP="006639CA" w:rsidR="004D3FDD" w:rsidRDefault="004D3FDD">
      <w:pPr>
        <w:ind w:left="1559"/>
        <w:rPr>
          <w:rFonts w:ascii="Arial" w:cs="Arial" w:eastAsia="Arial" w:hAnsi="Arial"/>
          <w:color w:themeColor="text1" w:val="000000"/>
          <w:kern w:val="24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</w:r>
      <w:r w:rsidR="00684586"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Soit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45,</w:t>
      </w:r>
      <w:r w:rsidR="00684586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2</w:t>
      </w:r>
      <w:r w:rsidR="00AC4B4F"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sem. x 35h00 = </w:t>
      </w:r>
      <w:r w:rsidRPr="005629D7">
        <w:rPr>
          <w:rFonts w:ascii="Arial" w:cs="Arial" w:eastAsia="Arial" w:hAnsi="Arial"/>
          <w:b/>
          <w:bCs/>
          <w:color w:themeColor="text1" w:val="000000"/>
          <w:kern w:val="24"/>
          <w:sz w:val="20"/>
          <w:szCs w:val="20"/>
          <w:u w:val="single"/>
        </w:rPr>
        <w:t xml:space="preserve">1 </w:t>
      </w:r>
      <w:r w:rsidR="00B84F82" w:rsidRPr="005629D7">
        <w:rPr>
          <w:rFonts w:ascii="Arial" w:cs="Arial" w:eastAsia="Arial" w:hAnsi="Arial"/>
          <w:b/>
          <w:bCs/>
          <w:color w:themeColor="text1" w:val="000000"/>
          <w:kern w:val="24"/>
          <w:sz w:val="20"/>
          <w:szCs w:val="20"/>
          <w:u w:val="single"/>
        </w:rPr>
        <w:t>5</w:t>
      </w:r>
      <w:r w:rsidR="00684586" w:rsidRPr="005629D7">
        <w:rPr>
          <w:rFonts w:ascii="Arial" w:cs="Arial" w:eastAsia="Arial" w:hAnsi="Arial"/>
          <w:b/>
          <w:bCs/>
          <w:color w:themeColor="text1" w:val="000000"/>
          <w:kern w:val="24"/>
          <w:sz w:val="20"/>
          <w:szCs w:val="20"/>
          <w:u w:val="single"/>
        </w:rPr>
        <w:t>82</w:t>
      </w:r>
      <w:r w:rsidRPr="005629D7">
        <w:rPr>
          <w:rFonts w:ascii="Arial" w:cs="Arial" w:eastAsia="Arial" w:hAnsi="Arial"/>
          <w:b/>
          <w:bCs/>
          <w:color w:themeColor="text1" w:val="000000"/>
          <w:kern w:val="24"/>
          <w:sz w:val="20"/>
          <w:szCs w:val="20"/>
          <w:u w:val="single"/>
        </w:rPr>
        <w:t xml:space="preserve"> heures à l’année </w:t>
      </w:r>
    </w:p>
    <w:p w14:paraId="4F4E5B4D" w14:textId="77777777" w:rsidP="006639CA" w:rsidR="001653FA" w:rsidRDefault="001653FA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</w:p>
    <w:p w14:paraId="56FDE150" w14:textId="35D2782D" w:rsidP="005629D7" w:rsidR="004D3FDD" w:rsidRDefault="00D92C3B" w:rsidRPr="00AC4B4F">
      <w:pPr>
        <w:ind w:left="284"/>
        <w:rPr>
          <w:rFonts w:ascii="Arial" w:cs="Arial" w:hAnsi="Arial"/>
          <w:i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*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Lundi </w:t>
      </w:r>
      <w:r w:rsid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de Pâques </w:t>
      </w:r>
      <w:r w:rsidR="00B84F8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1</w:t>
      </w:r>
      <w:r w:rsid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0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avril,</w:t>
      </w:r>
      <w:r w:rsid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 w:rsid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lundi 1</w:t>
      </w:r>
      <w:r w:rsidR="00E40D0A" w:rsidRP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  <w:vertAlign w:val="superscript"/>
        </w:rPr>
        <w:t>er</w:t>
      </w:r>
      <w:r w:rsid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mai, lundi 8 mai, 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Jeudi</w:t>
      </w:r>
      <w:r w:rsid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de l’Ascension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 w:rsid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18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mai, Lundi Pentecôte </w:t>
      </w:r>
      <w:r w:rsid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29 mai</w:t>
      </w:r>
      <w:r w:rsidR="000F2E71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,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 w:rsid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vendred</w:t>
      </w:r>
      <w:r w:rsidR="00B84F8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i </w:t>
      </w:r>
      <w:r w:rsidR="00AC4B4F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14 juillet,</w:t>
      </w:r>
      <w:r w:rsidR="004D3FDD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 w:rsidR="00684586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mardi </w:t>
      </w:r>
      <w:r w:rsidR="00B84F8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15 août Assomption, </w:t>
      </w:r>
      <w:r w:rsidR="00684586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mercredi</w:t>
      </w:r>
      <w:r w:rsidR="00B84F8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 w:rsid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1</w:t>
      </w:r>
      <w:r w:rsidR="00596799" w:rsidRP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  <w:vertAlign w:val="superscript"/>
        </w:rPr>
        <w:t>er</w:t>
      </w:r>
      <w:r w:rsid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novembre Toussaint, </w:t>
      </w:r>
      <w:r w:rsidR="00B84F8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Vendredi </w:t>
      </w:r>
      <w:r w:rsidR="00AC4B4F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1</w:t>
      </w:r>
      <w:r w:rsidR="00AC4B4F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  <w:vertAlign w:val="superscript"/>
        </w:rPr>
        <w:t>er</w:t>
      </w:r>
      <w:r w:rsidR="00AC4B4F"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décembre St-Eloi</w:t>
      </w:r>
      <w:r w:rsidR="00684586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, lundi 25 décembre.</w:t>
      </w:r>
    </w:p>
    <w:p w14:paraId="64B990E7" w14:textId="77777777" w:rsidP="006639CA" w:rsidR="00C63BC6" w:rsidRDefault="00C63BC6" w:rsidRPr="004D3FDD">
      <w:pPr>
        <w:ind w:left="284"/>
        <w:rPr>
          <w:rFonts w:ascii="Arial" w:cs="Arial" w:hAnsi="Arial"/>
          <w:color w:themeColor="text1" w:val="000000"/>
          <w:sz w:val="12"/>
          <w:szCs w:val="18"/>
        </w:rPr>
      </w:pPr>
    </w:p>
    <w:p w14:paraId="3DF8DBC3" w14:textId="77777777" w:rsidP="00C63BC6" w:rsidR="004D3FDD" w:rsidRDefault="004D3FDD">
      <w:pPr>
        <w:widowControl w:val="0"/>
        <w:ind w:left="1134"/>
        <w:jc w:val="both"/>
        <w:rPr>
          <w:rFonts w:ascii="Arial" w:hAnsi="Arial"/>
          <w:sz w:val="20"/>
        </w:rPr>
      </w:pPr>
    </w:p>
    <w:p w14:paraId="3DD4C8C2" w14:textId="0B09BC26" w:rsidP="00064B1B" w:rsidR="00064B1B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Ce calcul sera effectué tous les ans, en fin d’année pour l’année suivante dans le cadre des négociations pour préciser le nouvel horaire de référence applicable sur l’année à venir.</w:t>
      </w:r>
    </w:p>
    <w:p w14:paraId="62DBFED4" w14:textId="77777777" w:rsidP="00064B1B" w:rsidR="00064B1B" w:rsidRDefault="00064B1B">
      <w:pPr>
        <w:widowControl w:val="0"/>
        <w:ind w:left="284"/>
        <w:jc w:val="both"/>
        <w:rPr>
          <w:rFonts w:ascii="Arial" w:hAnsi="Arial"/>
          <w:sz w:val="20"/>
        </w:rPr>
      </w:pPr>
    </w:p>
    <w:p w14:paraId="632BA12A" w14:textId="77777777" w:rsidP="00C63BC6" w:rsidR="003679B5" w:rsidRDefault="003679B5">
      <w:pPr>
        <w:widowControl w:val="0"/>
        <w:ind w:left="1134"/>
        <w:jc w:val="both"/>
        <w:rPr>
          <w:rFonts w:ascii="Arial" w:hAnsi="Arial"/>
          <w:sz w:val="20"/>
        </w:rPr>
      </w:pPr>
    </w:p>
    <w:p w14:paraId="39BC5638" w14:textId="13A365F6" w:rsidP="00A07A3F" w:rsidR="00A07A3F" w:rsidRDefault="00A07A3F">
      <w:pPr>
        <w:pStyle w:val="Paragraphedeliste"/>
        <w:widowControl w:val="0"/>
        <w:numPr>
          <w:ilvl w:val="0"/>
          <w:numId w:val="20"/>
        </w:numPr>
        <w:tabs>
          <w:tab w:pos="851" w:val="left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Pause méridienne </w:t>
      </w:r>
      <w:r w:rsidRPr="008257C9">
        <w:rPr>
          <w:rFonts w:ascii="Arial" w:hAnsi="Arial"/>
          <w:b/>
          <w:sz w:val="20"/>
        </w:rPr>
        <w:t>du personnel ouvrier</w:t>
      </w:r>
      <w:r>
        <w:rPr>
          <w:rFonts w:ascii="Arial" w:hAnsi="Arial"/>
          <w:b/>
          <w:sz w:val="20"/>
        </w:rPr>
        <w:t xml:space="preserve"> en horaire de journée</w:t>
      </w:r>
    </w:p>
    <w:p w14:paraId="7E8B5B8A" w14:textId="719242AF" w:rsidP="00A07A3F" w:rsidR="00A07A3F" w:rsidRDefault="00A07A3F">
      <w:pPr>
        <w:widowControl w:val="0"/>
        <w:tabs>
          <w:tab w:pos="851" w:val="left"/>
        </w:tabs>
        <w:rPr>
          <w:rFonts w:ascii="Arial" w:hAnsi="Arial"/>
          <w:b/>
          <w:sz w:val="20"/>
        </w:rPr>
      </w:pPr>
    </w:p>
    <w:p w14:paraId="13152FA9" w14:textId="63A89BBD" w:rsidP="00A07A3F" w:rsidR="00A07A3F" w:rsidRDefault="00943D84">
      <w:pPr>
        <w:widowControl w:val="0"/>
        <w:tabs>
          <w:tab w:pos="851" w:val="left"/>
        </w:tabs>
        <w:ind w:left="284"/>
        <w:rPr>
          <w:rFonts w:ascii="Arial" w:hAnsi="Arial"/>
          <w:bCs/>
          <w:sz w:val="20"/>
        </w:rPr>
      </w:pPr>
      <w:r w:rsidRPr="00943D84">
        <w:rPr>
          <w:rFonts w:ascii="Arial" w:hAnsi="Arial"/>
          <w:bCs/>
          <w:sz w:val="20"/>
        </w:rPr>
        <w:t>A compter du 1</w:t>
      </w:r>
      <w:r w:rsidRPr="00943D84">
        <w:rPr>
          <w:rFonts w:ascii="Arial" w:hAnsi="Arial"/>
          <w:bCs/>
          <w:sz w:val="20"/>
          <w:vertAlign w:val="superscript"/>
        </w:rPr>
        <w:t>er</w:t>
      </w:r>
      <w:r w:rsidRPr="00943D84">
        <w:rPr>
          <w:rFonts w:ascii="Arial" w:hAnsi="Arial"/>
          <w:bCs/>
          <w:sz w:val="20"/>
        </w:rPr>
        <w:t xml:space="preserve"> janvier 2023</w:t>
      </w:r>
      <w:r>
        <w:rPr>
          <w:rFonts w:ascii="Arial" w:hAnsi="Arial"/>
          <w:bCs/>
          <w:sz w:val="20"/>
        </w:rPr>
        <w:t xml:space="preserve">, la pause méridienne du personnel ouvrier en horaire de journée sera ramenée à 40 minutes. </w:t>
      </w:r>
    </w:p>
    <w:p w14:paraId="566B7E58" w14:textId="105359F4" w:rsidP="00A07A3F" w:rsidR="00943D84" w:rsidRDefault="00943D84" w:rsidRPr="00943D84">
      <w:pPr>
        <w:widowControl w:val="0"/>
        <w:tabs>
          <w:tab w:pos="851" w:val="left"/>
        </w:tabs>
        <w:ind w:left="284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Les nouveaux horaires journaliers sont détaillés en annexes.</w:t>
      </w:r>
    </w:p>
    <w:p w14:paraId="431D419A" w14:textId="33ABEF67" w:rsidP="001E582C" w:rsidR="001E582C" w:rsidRDefault="001E582C">
      <w:pPr>
        <w:pStyle w:val="Paragraphedeliste"/>
        <w:widowControl w:val="0"/>
        <w:tabs>
          <w:tab w:pos="851" w:val="left"/>
        </w:tabs>
        <w:ind w:left="1780"/>
        <w:rPr>
          <w:rFonts w:ascii="Arial" w:hAnsi="Arial"/>
          <w:b/>
          <w:sz w:val="20"/>
        </w:rPr>
      </w:pPr>
    </w:p>
    <w:p w14:paraId="755AD30C" w14:textId="77777777" w:rsidP="001E582C" w:rsidR="001E582C" w:rsidRDefault="001E582C" w:rsidRPr="00870429">
      <w:pPr>
        <w:widowControl w:val="0"/>
        <w:tabs>
          <w:tab w:pos="567" w:val="left"/>
        </w:tabs>
        <w:ind w:left="567"/>
        <w:rPr>
          <w:rFonts w:ascii="Arial" w:hAnsi="Arial"/>
          <w:i/>
          <w:sz w:val="20"/>
        </w:rPr>
      </w:pPr>
    </w:p>
    <w:p w14:paraId="70D91237" w14:textId="7A19EF52" w:rsidP="00943D84" w:rsidR="00943D84" w:rsidRDefault="001E582C">
      <w:pPr>
        <w:pStyle w:val="Paragraphedeliste"/>
        <w:widowControl w:val="0"/>
        <w:numPr>
          <w:ilvl w:val="0"/>
          <w:numId w:val="4"/>
        </w:numPr>
        <w:tabs>
          <w:tab w:pos="851" w:val="left"/>
        </w:tabs>
        <w:rPr>
          <w:rFonts w:ascii="Arial" w:hAnsi="Arial"/>
          <w:b/>
          <w:sz w:val="20"/>
        </w:rPr>
      </w:pPr>
      <w:r w:rsidRPr="00716F06">
        <w:rPr>
          <w:rFonts w:ascii="Arial" w:hAnsi="Arial"/>
          <w:b/>
          <w:sz w:val="20"/>
        </w:rPr>
        <w:t xml:space="preserve">Horaire annuel de référence </w:t>
      </w:r>
      <w:r w:rsidRPr="00716F06">
        <w:rPr>
          <w:rFonts w:ascii="Arial" w:cs="Arial" w:eastAsia="Arial" w:hAnsi="Arial"/>
          <w:b/>
          <w:iCs/>
          <w:color w:themeColor="text1" w:val="000000"/>
          <w:kern w:val="24"/>
          <w:sz w:val="20"/>
          <w:szCs w:val="20"/>
        </w:rPr>
        <w:t>2023</w:t>
      </w:r>
      <w:r>
        <w:rPr>
          <w:rFonts w:ascii="Arial" w:cs="Arial" w:eastAsia="Arial" w:hAnsi="Arial"/>
          <w:b/>
          <w:iCs/>
          <w:color w:themeColor="text1" w:val="000000"/>
          <w:kern w:val="24"/>
          <w:sz w:val="20"/>
          <w:szCs w:val="20"/>
        </w:rPr>
        <w:t xml:space="preserve"> – </w:t>
      </w:r>
      <w:r w:rsidR="00943D84">
        <w:rPr>
          <w:rFonts w:ascii="Arial" w:cs="Arial" w:eastAsia="Arial" w:hAnsi="Arial"/>
          <w:b/>
          <w:iCs/>
          <w:color w:themeColor="text1" w:val="000000"/>
          <w:kern w:val="24"/>
          <w:sz w:val="20"/>
          <w:szCs w:val="20"/>
        </w:rPr>
        <w:t xml:space="preserve">Personnel soumis à la modulation - </w:t>
      </w:r>
      <w:r>
        <w:rPr>
          <w:rFonts w:ascii="Arial" w:cs="Arial" w:eastAsia="Arial" w:hAnsi="Arial"/>
          <w:b/>
          <w:iCs/>
          <w:color w:themeColor="text1" w:val="000000"/>
          <w:kern w:val="24"/>
          <w:sz w:val="20"/>
          <w:szCs w:val="20"/>
        </w:rPr>
        <w:t>Etablissement 2</w:t>
      </w:r>
    </w:p>
    <w:p w14:paraId="6B99F09A" w14:textId="77777777" w:rsidP="00716F06" w:rsidR="00716F06" w:rsidRDefault="00716F06" w:rsidRPr="004B4FF2">
      <w:pPr>
        <w:widowControl w:val="0"/>
        <w:ind w:left="567"/>
        <w:rPr>
          <w:rFonts w:ascii="Arial" w:hAnsi="Arial"/>
          <w:b/>
          <w:sz w:val="20"/>
          <w:u w:val="single"/>
        </w:rPr>
      </w:pPr>
    </w:p>
    <w:p w14:paraId="0BB04726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36</w:t>
      </w:r>
      <w:r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5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jours calendaires</w:t>
      </w:r>
    </w:p>
    <w:p w14:paraId="04A63262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- 5</w:t>
      </w:r>
      <w:r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3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dimanches</w:t>
      </w:r>
    </w:p>
    <w:p w14:paraId="76E78834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- 5</w:t>
      </w:r>
      <w:r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2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samedis</w:t>
      </w:r>
    </w:p>
    <w:p w14:paraId="2B613258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- 25 congés payés</w:t>
      </w:r>
    </w:p>
    <w:p w14:paraId="4AD532C2" w14:textId="55EC83FE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 xml:space="preserve">- </w:t>
      </w:r>
      <w:r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9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jours fériés tombant un jour travaillé*</w:t>
      </w:r>
    </w:p>
    <w:p w14:paraId="70091FAE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</w:rPr>
        <w:t>+ 1 jour de solidarité</w:t>
      </w:r>
    </w:p>
    <w:p w14:paraId="291142EF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  <w:r w:rsidRPr="004B4FF2">
        <w:rPr>
          <w:rFonts w:ascii="Arial" w:cs="Arial" w:eastAsiaTheme="minorEastAsia" w:hAnsi="Arial"/>
          <w:color w:themeColor="text1" w:val="000000"/>
          <w:kern w:val="24"/>
          <w:sz w:val="20"/>
          <w:szCs w:val="20"/>
          <w:u w:val="single"/>
        </w:rPr>
        <w:tab/>
      </w:r>
    </w:p>
    <w:p w14:paraId="164193E2" w14:textId="5E3FA9FA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22</w:t>
      </w:r>
      <w:r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7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jours / 5 jours par semaine</w:t>
      </w:r>
    </w:p>
    <w:p w14:paraId="6CD2FC65" w14:textId="73F1D9B4" w:rsidP="00716F06" w:rsidR="00716F06" w:rsidRDefault="00716F06">
      <w:pPr>
        <w:ind w:left="1559"/>
        <w:rPr>
          <w:rFonts w:ascii="Arial" w:cs="Arial" w:eastAsia="Arial" w:hAnsi="Arial"/>
          <w:color w:themeColor="text1" w:val="000000"/>
          <w:kern w:val="24"/>
          <w:sz w:val="20"/>
          <w:szCs w:val="20"/>
        </w:rPr>
      </w:pP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ab/>
        <w:t>Soit 45,</w:t>
      </w:r>
      <w:r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>4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sem. x 35h00 = </w:t>
      </w:r>
      <w:r w:rsidRPr="005629D7">
        <w:rPr>
          <w:rFonts w:ascii="Arial" w:cs="Arial" w:eastAsia="Arial" w:hAnsi="Arial"/>
          <w:b/>
          <w:bCs/>
          <w:color w:themeColor="text1" w:val="000000"/>
          <w:kern w:val="24"/>
          <w:sz w:val="20"/>
          <w:szCs w:val="20"/>
          <w:u w:val="single"/>
        </w:rPr>
        <w:t>1 589 heures à l’année</w:t>
      </w:r>
      <w:r w:rsidRPr="004B4FF2">
        <w:rPr>
          <w:rFonts w:ascii="Arial" w:cs="Arial" w:eastAsia="Arial" w:hAnsi="Arial"/>
          <w:color w:themeColor="text1" w:val="000000"/>
          <w:kern w:val="24"/>
          <w:sz w:val="20"/>
          <w:szCs w:val="20"/>
        </w:rPr>
        <w:t xml:space="preserve"> </w:t>
      </w:r>
    </w:p>
    <w:p w14:paraId="7529B0D7" w14:textId="77777777" w:rsidP="00716F06" w:rsidR="00716F06" w:rsidRDefault="00716F06" w:rsidRPr="004B4FF2">
      <w:pPr>
        <w:ind w:left="1559"/>
        <w:rPr>
          <w:rFonts w:ascii="Arial" w:cs="Arial" w:hAnsi="Arial"/>
          <w:color w:themeColor="text1" w:val="000000"/>
          <w:sz w:val="20"/>
          <w:szCs w:val="20"/>
        </w:rPr>
      </w:pPr>
    </w:p>
    <w:p w14:paraId="5B721593" w14:textId="2039D6FD" w:rsidP="005629D7" w:rsidR="00716F06" w:rsidRDefault="00716F06" w:rsidRPr="00AC4B4F">
      <w:pPr>
        <w:ind w:left="284"/>
        <w:rPr>
          <w:rFonts w:ascii="Arial" w:cs="Arial" w:hAnsi="Arial"/>
          <w:i/>
          <w:color w:themeColor="text1" w:val="000000"/>
          <w:sz w:val="20"/>
          <w:szCs w:val="20"/>
        </w:rPr>
      </w:pP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* Lundi 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de Pâques 10</w:t>
      </w: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avril,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lundi 1</w:t>
      </w:r>
      <w:r w:rsidRPr="00E40D0A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  <w:vertAlign w:val="superscript"/>
        </w:rPr>
        <w:t>er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mai, lundi 8 mai, </w:t>
      </w: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Jeudi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de l’Ascension</w:t>
      </w: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18</w:t>
      </w: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mai, Lundi Pentecôte 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29 mai,</w:t>
      </w: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vendredi </w:t>
      </w:r>
      <w:r w:rsidRPr="004B4FF2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14 juillet, 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>mardi 15 août Assomption, mercredi 1</w:t>
      </w:r>
      <w:r w:rsidRPr="00596799"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  <w:vertAlign w:val="superscript"/>
        </w:rPr>
        <w:t>er</w:t>
      </w:r>
      <w:r>
        <w:rPr>
          <w:rFonts w:ascii="Arial" w:cs="Arial" w:eastAsia="Arial" w:hAnsi="Arial"/>
          <w:i/>
          <w:iCs/>
          <w:color w:themeColor="text1" w:val="000000"/>
          <w:kern w:val="24"/>
          <w:sz w:val="20"/>
          <w:szCs w:val="20"/>
        </w:rPr>
        <w:t xml:space="preserve"> novembre Toussaint, lundi 25 décembre.</w:t>
      </w:r>
    </w:p>
    <w:p w14:paraId="42B290C7" w14:textId="77777777" w:rsidP="00716F06" w:rsidR="00716F06" w:rsidRDefault="00716F06" w:rsidRPr="004D3FDD">
      <w:pPr>
        <w:ind w:left="284"/>
        <w:rPr>
          <w:rFonts w:ascii="Arial" w:cs="Arial" w:hAnsi="Arial"/>
          <w:color w:themeColor="text1" w:val="000000"/>
          <w:sz w:val="12"/>
          <w:szCs w:val="18"/>
        </w:rPr>
      </w:pPr>
    </w:p>
    <w:p w14:paraId="5768FD1B" w14:textId="77777777" w:rsidP="00716F06" w:rsidR="00716F06" w:rsidRDefault="00716F06">
      <w:pPr>
        <w:widowControl w:val="0"/>
        <w:ind w:left="1134"/>
        <w:jc w:val="both"/>
        <w:rPr>
          <w:rFonts w:ascii="Arial" w:hAnsi="Arial"/>
          <w:sz w:val="20"/>
        </w:rPr>
      </w:pPr>
    </w:p>
    <w:p w14:paraId="71C2D457" w14:textId="77777777" w:rsidP="005629D7" w:rsidR="00716F06" w:rsidRDefault="00716F0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Ce calcul sera effectué tous les ans, en fin d’année pour l’année suivante dans le cadre des négociations pour préciser le nouvel horaire de référence applicable sur l’année à venir.</w:t>
      </w:r>
    </w:p>
    <w:p w14:paraId="695B38AB" w14:textId="1BD2B668" w:rsidP="00716F06" w:rsidR="00716F06" w:rsidRDefault="00716F06">
      <w:pPr>
        <w:pStyle w:val="Paragraphedeliste"/>
        <w:widowControl w:val="0"/>
        <w:tabs>
          <w:tab w:pos="851" w:val="left"/>
        </w:tabs>
        <w:ind w:left="1780"/>
        <w:rPr>
          <w:rFonts w:ascii="Arial" w:hAnsi="Arial"/>
          <w:b/>
          <w:sz w:val="20"/>
        </w:rPr>
      </w:pPr>
    </w:p>
    <w:p w14:paraId="7DAC67B4" w14:textId="5555BCEC" w:rsidP="00716F06" w:rsidR="003679B5" w:rsidRDefault="003679B5">
      <w:pPr>
        <w:pStyle w:val="Paragraphedeliste"/>
        <w:widowControl w:val="0"/>
        <w:tabs>
          <w:tab w:pos="851" w:val="left"/>
        </w:tabs>
        <w:ind w:left="1780"/>
        <w:rPr>
          <w:rFonts w:ascii="Arial" w:hAnsi="Arial"/>
          <w:b/>
          <w:sz w:val="20"/>
        </w:rPr>
      </w:pPr>
    </w:p>
    <w:p w14:paraId="34B3C727" w14:textId="77777777" w:rsidP="00943D84" w:rsidR="00943D84" w:rsidRDefault="00943D84" w:rsidRPr="00870429">
      <w:pPr>
        <w:widowControl w:val="0"/>
        <w:tabs>
          <w:tab w:pos="567" w:val="left"/>
        </w:tabs>
        <w:ind w:left="567"/>
        <w:rPr>
          <w:rFonts w:ascii="Arial" w:hAnsi="Arial"/>
          <w:i/>
          <w:sz w:val="20"/>
        </w:rPr>
      </w:pPr>
    </w:p>
    <w:p w14:paraId="43CF119B" w14:textId="2C5F1BBD" w:rsidP="00943D84" w:rsidR="00C63BC6" w:rsidRDefault="00C63BC6" w:rsidRPr="00943D84">
      <w:pPr>
        <w:pStyle w:val="Paragraphedeliste"/>
        <w:widowControl w:val="0"/>
        <w:numPr>
          <w:ilvl w:val="0"/>
          <w:numId w:val="4"/>
        </w:numPr>
        <w:tabs>
          <w:tab w:pos="851" w:val="left"/>
        </w:tabs>
        <w:jc w:val="both"/>
        <w:rPr>
          <w:rFonts w:ascii="Arial" w:hAnsi="Arial"/>
          <w:b/>
          <w:sz w:val="20"/>
        </w:rPr>
      </w:pPr>
      <w:r w:rsidRPr="00943D84">
        <w:rPr>
          <w:rFonts w:ascii="Arial" w:hAnsi="Arial"/>
          <w:b/>
          <w:bCs/>
          <w:sz w:val="20"/>
        </w:rPr>
        <w:t>Plages hautes et basses de la modulation et programmation indicative des variations d’horaire</w:t>
      </w:r>
      <w:r w:rsidR="00943D84">
        <w:rPr>
          <w:rFonts w:ascii="Arial" w:hAnsi="Arial"/>
          <w:b/>
          <w:bCs/>
          <w:sz w:val="20"/>
        </w:rPr>
        <w:t>s</w:t>
      </w:r>
    </w:p>
    <w:p w14:paraId="79E32F20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1B93CF9F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 xml:space="preserve">En période de forte activité, l’horaire hebdomadaire pourra atteindre au maximum 48 heures par semaine, soit 6 jours de 8 heures de travail effectif. L’horaire hebdomadaire ne pourra cependant, en aucun cas, excéder 42 heures en moyenne sur 12 semaines. </w:t>
      </w:r>
    </w:p>
    <w:p w14:paraId="1090B6F2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1AC70D86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 xml:space="preserve">En période de faible activité, l’horaire hebdomadaire pourra être ramené à 24 heures par semaine, soit 3 jours de 8 heures de travail effectif. </w:t>
      </w:r>
    </w:p>
    <w:p w14:paraId="615E9C94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39054D67" w14:textId="77777777" w:rsidP="005629D7" w:rsidR="00093948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plannings collectifs (</w:t>
      </w:r>
      <w:r>
        <w:rPr>
          <w:rFonts w:ascii="Arial" w:hAnsi="Arial"/>
          <w:sz w:val="20"/>
        </w:rPr>
        <w:t>Débit, CDC Chaudière, Fin</w:t>
      </w:r>
      <w:r w:rsidR="0061161E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tion Chaudières</w:t>
      </w:r>
      <w:r w:rsidRPr="00870429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</w:t>
      </w:r>
      <w:r w:rsidRPr="00870429">
        <w:rPr>
          <w:rFonts w:ascii="Arial" w:hAnsi="Arial"/>
          <w:sz w:val="20"/>
        </w:rPr>
        <w:t>approvisionnements/expéditions</w:t>
      </w:r>
      <w:r>
        <w:rPr>
          <w:rFonts w:ascii="Arial" w:hAnsi="Arial"/>
          <w:sz w:val="20"/>
        </w:rPr>
        <w:t>, S.A.V., MEP Ballons, Finition Ballons</w:t>
      </w:r>
      <w:r w:rsidR="00596799">
        <w:rPr>
          <w:rFonts w:ascii="Arial" w:hAnsi="Arial"/>
          <w:sz w:val="20"/>
        </w:rPr>
        <w:t xml:space="preserve">, Sanigaz </w:t>
      </w:r>
      <w:r>
        <w:rPr>
          <w:rFonts w:ascii="Arial" w:hAnsi="Arial"/>
          <w:sz w:val="20"/>
        </w:rPr>
        <w:t>et Aulnay</w:t>
      </w:r>
      <w:r w:rsidR="00093948">
        <w:rPr>
          <w:rFonts w:ascii="Arial" w:hAnsi="Arial"/>
          <w:sz w:val="20"/>
        </w:rPr>
        <w:t>-Sous-Bois</w:t>
      </w:r>
      <w:r w:rsidRPr="00870429">
        <w:rPr>
          <w:rFonts w:ascii="Arial" w:hAnsi="Arial"/>
          <w:sz w:val="20"/>
        </w:rPr>
        <w:t xml:space="preserve">) ainsi que les horaires suivis pendant les différentes périodes de l’année figurent en annexe. </w:t>
      </w:r>
    </w:p>
    <w:p w14:paraId="05A9BDE0" w14:textId="4FB6F5EC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Cette programmation n’est qu’indicative, elle pourra être modifiée par l’entreprise au cours de la période de décompte de l’horaire, afin de l’adapter à l’évolution de la situation économique et aux variations imprévisibles de la charge de travail.</w:t>
      </w:r>
    </w:p>
    <w:p w14:paraId="5BE5E143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1CFFAB99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En cours de période, les salariés seront informés des éventuels changements de leurs horaires, non prévus par la programmation collective, en respectant un délai de prévenance de 7 jours.</w:t>
      </w:r>
    </w:p>
    <w:p w14:paraId="5C168ECB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Dans le cas du travail le samedi, il est convenu qu’en raison du travail en équipe, l’effectif sera scindé en deux</w:t>
      </w:r>
      <w:r>
        <w:rPr>
          <w:rFonts w:ascii="Arial" w:hAnsi="Arial"/>
          <w:sz w:val="20"/>
        </w:rPr>
        <w:t xml:space="preserve"> équipes</w:t>
      </w:r>
      <w:r w:rsidRPr="00870429">
        <w:rPr>
          <w:rFonts w:ascii="Arial" w:hAnsi="Arial"/>
          <w:sz w:val="20"/>
        </w:rPr>
        <w:t xml:space="preserve"> et réparti sur le 1</w:t>
      </w:r>
      <w:r w:rsidRPr="00870429">
        <w:rPr>
          <w:rFonts w:ascii="Arial" w:hAnsi="Arial"/>
          <w:sz w:val="20"/>
          <w:vertAlign w:val="superscript"/>
        </w:rPr>
        <w:t>er</w:t>
      </w:r>
      <w:r w:rsidRPr="00870429">
        <w:rPr>
          <w:rFonts w:ascii="Arial" w:hAnsi="Arial"/>
          <w:sz w:val="20"/>
        </w:rPr>
        <w:t xml:space="preserve"> samedi prévu par le programme indicatif et sur le samedi suivant. </w:t>
      </w:r>
    </w:p>
    <w:p w14:paraId="6870DDAE" w14:textId="77777777" w:rsidP="00C63BC6" w:rsidR="00C63BC6" w:rsidRDefault="00C63BC6">
      <w:pPr>
        <w:widowControl w:val="0"/>
        <w:ind w:left="1134"/>
        <w:jc w:val="both"/>
        <w:rPr>
          <w:rFonts w:ascii="Arial" w:hAnsi="Arial"/>
          <w:sz w:val="20"/>
        </w:rPr>
      </w:pPr>
    </w:p>
    <w:p w14:paraId="4CF5578B" w14:textId="4AD67CE5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Ainsi,</w:t>
      </w:r>
      <w:r>
        <w:rPr>
          <w:rFonts w:ascii="Arial" w:hAnsi="Arial"/>
          <w:sz w:val="20"/>
        </w:rPr>
        <w:t xml:space="preserve"> il est convenu que 2 </w:t>
      </w:r>
      <w:r w:rsidRPr="00870429">
        <w:rPr>
          <w:rFonts w:ascii="Arial" w:hAnsi="Arial"/>
          <w:sz w:val="20"/>
        </w:rPr>
        <w:t>samedi</w:t>
      </w:r>
      <w:r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soi</w:t>
      </w:r>
      <w:r>
        <w:rPr>
          <w:rFonts w:ascii="Arial" w:hAnsi="Arial"/>
          <w:sz w:val="20"/>
        </w:rPr>
        <w:t>en</w:t>
      </w:r>
      <w:r w:rsidRPr="00870429">
        <w:rPr>
          <w:rFonts w:ascii="Arial" w:hAnsi="Arial"/>
          <w:sz w:val="20"/>
        </w:rPr>
        <w:t>t intégré</w:t>
      </w:r>
      <w:r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au calendrier de modulation pour </w:t>
      </w:r>
      <w:r>
        <w:rPr>
          <w:rFonts w:ascii="Arial" w:hAnsi="Arial"/>
          <w:sz w:val="20"/>
        </w:rPr>
        <w:t>20</w:t>
      </w:r>
      <w:r w:rsidR="00AC4B4F">
        <w:rPr>
          <w:rFonts w:ascii="Arial" w:hAnsi="Arial"/>
          <w:sz w:val="20"/>
        </w:rPr>
        <w:t>2</w:t>
      </w:r>
      <w:r w:rsidR="00093948">
        <w:rPr>
          <w:rFonts w:ascii="Arial" w:hAnsi="Arial"/>
          <w:sz w:val="20"/>
        </w:rPr>
        <w:t>3</w:t>
      </w:r>
      <w:r w:rsidRPr="00870429">
        <w:rPr>
          <w:rFonts w:ascii="Arial" w:hAnsi="Arial"/>
          <w:sz w:val="20"/>
        </w:rPr>
        <w:t xml:space="preserve"> avec comme objectif que </w:t>
      </w:r>
      <w:r>
        <w:rPr>
          <w:rFonts w:ascii="Arial" w:hAnsi="Arial"/>
          <w:sz w:val="20"/>
        </w:rPr>
        <w:t>ces 2</w:t>
      </w:r>
      <w:r w:rsidRPr="00870429">
        <w:rPr>
          <w:rFonts w:ascii="Arial" w:hAnsi="Arial"/>
          <w:sz w:val="20"/>
        </w:rPr>
        <w:t xml:space="preserve"> journée</w:t>
      </w:r>
      <w:r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ne soi</w:t>
      </w:r>
      <w:r>
        <w:rPr>
          <w:rFonts w:ascii="Arial" w:hAnsi="Arial"/>
          <w:sz w:val="20"/>
        </w:rPr>
        <w:t>en</w:t>
      </w:r>
      <w:r w:rsidRPr="00870429">
        <w:rPr>
          <w:rFonts w:ascii="Arial" w:hAnsi="Arial"/>
          <w:sz w:val="20"/>
        </w:rPr>
        <w:t>t travaillée</w:t>
      </w:r>
      <w:r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que si le besoin d’activité est confirmé. </w:t>
      </w:r>
    </w:p>
    <w:p w14:paraId="7B2C4895" w14:textId="47F05179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parties s’entendent en conséquence pour que</w:t>
      </w:r>
      <w:r>
        <w:rPr>
          <w:rFonts w:ascii="Arial" w:hAnsi="Arial"/>
          <w:sz w:val="20"/>
        </w:rPr>
        <w:t>,</w:t>
      </w:r>
      <w:r w:rsidRPr="00870429">
        <w:rPr>
          <w:rFonts w:ascii="Arial" w:hAnsi="Arial"/>
          <w:sz w:val="20"/>
        </w:rPr>
        <w:t xml:space="preserve"> 2 semaines avant la date prévisionnelle, la décision motivée de maintenir ou non cette journée soit exposée aux représentants du personnel.</w:t>
      </w:r>
      <w:r>
        <w:rPr>
          <w:rFonts w:ascii="Arial" w:hAnsi="Arial"/>
          <w:sz w:val="20"/>
        </w:rPr>
        <w:t xml:space="preserve"> </w:t>
      </w:r>
      <w:r w:rsidRPr="001F60B0">
        <w:rPr>
          <w:rFonts w:ascii="Arial" w:hAnsi="Arial"/>
          <w:sz w:val="20"/>
        </w:rPr>
        <w:t>Pour l’année 20</w:t>
      </w:r>
      <w:r w:rsidR="00AC4B4F">
        <w:rPr>
          <w:rFonts w:ascii="Arial" w:hAnsi="Arial"/>
          <w:sz w:val="20"/>
        </w:rPr>
        <w:t>2</w:t>
      </w:r>
      <w:r w:rsidR="00093948">
        <w:rPr>
          <w:rFonts w:ascii="Arial" w:hAnsi="Arial"/>
          <w:sz w:val="20"/>
        </w:rPr>
        <w:t>3</w:t>
      </w:r>
      <w:r w:rsidR="00A6398E">
        <w:rPr>
          <w:rFonts w:ascii="Arial" w:hAnsi="Arial"/>
          <w:sz w:val="20"/>
        </w:rPr>
        <w:t>, les samedis seront travaillé</w:t>
      </w:r>
      <w:r w:rsidRPr="001F60B0">
        <w:rPr>
          <w:rFonts w:ascii="Arial" w:hAnsi="Arial"/>
          <w:sz w:val="20"/>
        </w:rPr>
        <w:t>s 7</w:t>
      </w:r>
      <w:r>
        <w:rPr>
          <w:rFonts w:ascii="Arial" w:hAnsi="Arial"/>
          <w:sz w:val="20"/>
        </w:rPr>
        <w:t>h (6h pour Aulnay</w:t>
      </w:r>
      <w:r w:rsidR="00093948">
        <w:rPr>
          <w:rFonts w:ascii="Arial" w:hAnsi="Arial"/>
          <w:sz w:val="20"/>
        </w:rPr>
        <w:t>-Sous-Bois</w:t>
      </w:r>
      <w:r>
        <w:rPr>
          <w:rFonts w:ascii="Arial" w:hAnsi="Arial"/>
          <w:sz w:val="20"/>
        </w:rPr>
        <w:t>)</w:t>
      </w:r>
      <w:r w:rsidRPr="001F60B0">
        <w:rPr>
          <w:rFonts w:ascii="Arial" w:hAnsi="Arial"/>
          <w:sz w:val="20"/>
        </w:rPr>
        <w:t xml:space="preserve"> en application du calendrier de modulation</w:t>
      </w:r>
      <w:r>
        <w:rPr>
          <w:rFonts w:ascii="Arial" w:hAnsi="Arial"/>
          <w:sz w:val="20"/>
        </w:rPr>
        <w:t>.</w:t>
      </w:r>
    </w:p>
    <w:p w14:paraId="6CE97B34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54287C7D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Dans le cas où le samedi ne serait pas travaillé, il est convenu qu’une journée de 8 heures serait positionnée en période basse</w:t>
      </w:r>
      <w:r>
        <w:rPr>
          <w:rFonts w:ascii="Arial" w:hAnsi="Arial"/>
          <w:sz w:val="20"/>
        </w:rPr>
        <w:t xml:space="preserve"> (</w:t>
      </w:r>
      <w:proofErr w:type="spellStart"/>
      <w:r>
        <w:rPr>
          <w:rFonts w:ascii="Arial" w:hAnsi="Arial"/>
          <w:sz w:val="20"/>
        </w:rPr>
        <w:t>cf</w:t>
      </w:r>
      <w:proofErr w:type="spellEnd"/>
      <w:r>
        <w:rPr>
          <w:rFonts w:ascii="Arial" w:hAnsi="Arial"/>
          <w:sz w:val="20"/>
        </w:rPr>
        <w:t xml:space="preserve"> calendriers prévisionnels en annexe).</w:t>
      </w:r>
    </w:p>
    <w:p w14:paraId="303CB854" w14:textId="77777777" w:rsidP="00C63BC6" w:rsidR="00C63BC6" w:rsidRDefault="00C63BC6">
      <w:pPr>
        <w:widowControl w:val="0"/>
        <w:ind w:left="1134"/>
        <w:jc w:val="both"/>
        <w:rPr>
          <w:rFonts w:ascii="Arial" w:hAnsi="Arial"/>
          <w:sz w:val="20"/>
        </w:rPr>
      </w:pPr>
    </w:p>
    <w:p w14:paraId="0070BC71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7FF9F711" w14:textId="24CB0CE2" w:rsidP="00943D84" w:rsidR="00C63BC6" w:rsidRDefault="00D8798F" w:rsidRPr="00943D84">
      <w:pPr>
        <w:pStyle w:val="Paragraphedeliste"/>
        <w:widowControl w:val="0"/>
        <w:numPr>
          <w:ilvl w:val="0"/>
          <w:numId w:val="4"/>
        </w:numPr>
        <w:tabs>
          <w:tab w:pos="851" w:val="left"/>
        </w:tabs>
        <w:rPr>
          <w:rFonts w:ascii="Arial" w:hAnsi="Arial"/>
          <w:b/>
          <w:sz w:val="20"/>
        </w:rPr>
      </w:pPr>
      <w:r w:rsidRPr="00943D84">
        <w:rPr>
          <w:rFonts w:ascii="Arial" w:hAnsi="Arial"/>
          <w:b/>
          <w:sz w:val="20"/>
        </w:rPr>
        <w:t>P</w:t>
      </w:r>
      <w:r w:rsidR="00C63BC6" w:rsidRPr="00943D84">
        <w:rPr>
          <w:rFonts w:ascii="Arial" w:hAnsi="Arial"/>
          <w:b/>
          <w:sz w:val="20"/>
        </w:rPr>
        <w:t>ersonnel non soumis à la modulation</w:t>
      </w:r>
    </w:p>
    <w:p w14:paraId="338833F9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0B3EB2F3" w14:textId="3A66FF72" w:rsidP="005629D7" w:rsidR="00C63BC6" w:rsidRDefault="000D783F" w:rsidRPr="00061821">
      <w:pPr>
        <w:widowControl w:val="0"/>
        <w:ind w:left="284"/>
        <w:jc w:val="both"/>
        <w:rPr>
          <w:rFonts w:ascii="Arial" w:hAnsi="Arial"/>
          <w:sz w:val="20"/>
        </w:rPr>
      </w:pPr>
      <w:r w:rsidRPr="00CB27D0">
        <w:rPr>
          <w:rFonts w:ascii="Arial" w:hAnsi="Arial"/>
          <w:sz w:val="20"/>
        </w:rPr>
        <w:t xml:space="preserve">Les Employés, </w:t>
      </w:r>
      <w:r w:rsidR="00C63BC6" w:rsidRPr="00CB27D0">
        <w:rPr>
          <w:rFonts w:ascii="Arial" w:hAnsi="Arial"/>
          <w:sz w:val="20"/>
        </w:rPr>
        <w:t>Techniciens et Agent de maîtrise (ETAM) sont soumis à l’horaire variable</w:t>
      </w:r>
      <w:r w:rsidR="00596799">
        <w:rPr>
          <w:rFonts w:ascii="Arial" w:hAnsi="Arial"/>
          <w:sz w:val="20"/>
        </w:rPr>
        <w:t xml:space="preserve"> individualisé personnel avec octroi de RTT et une durée maximale du compteur Débit/Crédit de 3 heures</w:t>
      </w:r>
      <w:r w:rsidR="00CB07D2" w:rsidRPr="00CB27D0">
        <w:rPr>
          <w:rFonts w:ascii="Arial" w:hAnsi="Arial"/>
          <w:sz w:val="20"/>
        </w:rPr>
        <w:t>.</w:t>
      </w:r>
      <w:r w:rsidR="00596799">
        <w:rPr>
          <w:rFonts w:ascii="Arial" w:hAnsi="Arial"/>
          <w:sz w:val="20"/>
        </w:rPr>
        <w:t xml:space="preserve"> Le nombre de jours de RTT est fixé à 6 jours pour l’année 202</w:t>
      </w:r>
      <w:r w:rsidR="00D44FFF">
        <w:rPr>
          <w:rFonts w:ascii="Arial" w:hAnsi="Arial"/>
          <w:sz w:val="20"/>
        </w:rPr>
        <w:t>3</w:t>
      </w:r>
      <w:r w:rsidR="00596799">
        <w:rPr>
          <w:rFonts w:ascii="Arial" w:hAnsi="Arial"/>
          <w:sz w:val="20"/>
        </w:rPr>
        <w:t>.</w:t>
      </w:r>
    </w:p>
    <w:p w14:paraId="7F63BF6F" w14:textId="77777777" w:rsidP="000D783F" w:rsidR="000D783F" w:rsidRDefault="000D783F" w:rsidRPr="00870429">
      <w:pPr>
        <w:widowControl w:val="0"/>
        <w:tabs>
          <w:tab w:pos="1134" w:val="left"/>
        </w:tabs>
        <w:ind w:left="1134"/>
        <w:jc w:val="both"/>
        <w:rPr>
          <w:rFonts w:ascii="Arial" w:hAnsi="Arial"/>
          <w:sz w:val="20"/>
        </w:rPr>
      </w:pPr>
    </w:p>
    <w:p w14:paraId="30B3F724" w14:textId="5A3BAB04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4B4FF2">
        <w:rPr>
          <w:rFonts w:ascii="Arial" w:hAnsi="Arial"/>
          <w:sz w:val="20"/>
        </w:rPr>
        <w:t xml:space="preserve">Pour les Cadres : le nombre de jours de RTT, variable en fonction de la configuration de l’année, est fixé à </w:t>
      </w:r>
      <w:r w:rsidR="00D44FFF">
        <w:rPr>
          <w:rFonts w:ascii="Arial" w:hAnsi="Arial"/>
          <w:sz w:val="20"/>
        </w:rPr>
        <w:t xml:space="preserve">8 </w:t>
      </w:r>
      <w:r w:rsidRPr="004B4FF2">
        <w:rPr>
          <w:rFonts w:ascii="Arial" w:hAnsi="Arial"/>
          <w:sz w:val="20"/>
        </w:rPr>
        <w:t xml:space="preserve">jours </w:t>
      </w:r>
      <w:r w:rsidR="004D3FDD" w:rsidRPr="004B4FF2">
        <w:rPr>
          <w:rFonts w:ascii="Arial" w:hAnsi="Arial"/>
          <w:sz w:val="20"/>
        </w:rPr>
        <w:t xml:space="preserve">pour l’Etablissement de Cauroir </w:t>
      </w:r>
      <w:r w:rsidR="00CB07D2" w:rsidRPr="004B4FF2">
        <w:rPr>
          <w:rFonts w:ascii="Arial" w:hAnsi="Arial"/>
          <w:sz w:val="20"/>
        </w:rPr>
        <w:t>et</w:t>
      </w:r>
      <w:r w:rsidR="00D11E1E">
        <w:rPr>
          <w:rFonts w:ascii="Arial" w:hAnsi="Arial"/>
          <w:sz w:val="20"/>
        </w:rPr>
        <w:t xml:space="preserve"> </w:t>
      </w:r>
      <w:r w:rsidR="00D44FFF">
        <w:rPr>
          <w:rFonts w:ascii="Arial" w:hAnsi="Arial"/>
          <w:sz w:val="20"/>
        </w:rPr>
        <w:t>9</w:t>
      </w:r>
      <w:r w:rsidR="0055585A" w:rsidRPr="004B4FF2">
        <w:rPr>
          <w:rFonts w:ascii="Arial" w:hAnsi="Arial"/>
          <w:sz w:val="20"/>
        </w:rPr>
        <w:t xml:space="preserve"> </w:t>
      </w:r>
      <w:r w:rsidR="00D11E1E">
        <w:rPr>
          <w:rFonts w:ascii="Arial" w:hAnsi="Arial"/>
          <w:sz w:val="20"/>
        </w:rPr>
        <w:t xml:space="preserve">jours </w:t>
      </w:r>
      <w:r w:rsidR="0055585A" w:rsidRPr="004B4FF2">
        <w:rPr>
          <w:rFonts w:ascii="Arial" w:hAnsi="Arial"/>
          <w:sz w:val="20"/>
        </w:rPr>
        <w:t>pour</w:t>
      </w:r>
      <w:r w:rsidRPr="004B4FF2">
        <w:rPr>
          <w:rFonts w:ascii="Arial" w:hAnsi="Arial"/>
          <w:sz w:val="20"/>
        </w:rPr>
        <w:t xml:space="preserve"> l’Etablissement d’Aulnay</w:t>
      </w:r>
      <w:r w:rsidR="00D44FFF">
        <w:rPr>
          <w:rFonts w:ascii="Arial" w:hAnsi="Arial"/>
          <w:sz w:val="20"/>
        </w:rPr>
        <w:t>-Sous-Bois</w:t>
      </w:r>
      <w:r w:rsidRPr="004B4FF2">
        <w:rPr>
          <w:rFonts w:ascii="Arial" w:hAnsi="Arial"/>
          <w:sz w:val="20"/>
        </w:rPr>
        <w:t>, pour les cadres à temps plein et présents sur toute l’année 20</w:t>
      </w:r>
      <w:r w:rsidR="00D27449" w:rsidRPr="004B4FF2">
        <w:rPr>
          <w:rFonts w:ascii="Arial" w:hAnsi="Arial"/>
          <w:sz w:val="20"/>
        </w:rPr>
        <w:t>2</w:t>
      </w:r>
      <w:r w:rsidR="00D44FFF">
        <w:rPr>
          <w:rFonts w:ascii="Arial" w:hAnsi="Arial"/>
          <w:sz w:val="20"/>
        </w:rPr>
        <w:t>3</w:t>
      </w:r>
      <w:r w:rsidRPr="004B4FF2">
        <w:rPr>
          <w:rFonts w:ascii="Arial" w:hAnsi="Arial"/>
          <w:sz w:val="20"/>
        </w:rPr>
        <w:t>. Le forfait annuel reste fixé à 218 jours.</w:t>
      </w:r>
      <w:r w:rsidRPr="00870429">
        <w:rPr>
          <w:rFonts w:ascii="Arial" w:hAnsi="Arial"/>
          <w:sz w:val="20"/>
        </w:rPr>
        <w:t xml:space="preserve"> </w:t>
      </w:r>
    </w:p>
    <w:p w14:paraId="031CF6A0" w14:textId="1B8FECAE" w:rsidP="00C63BC6" w:rsidR="00C63BC6" w:rsidRDefault="00C63BC6">
      <w:pPr>
        <w:widowControl w:val="0"/>
        <w:ind w:left="1134"/>
        <w:jc w:val="both"/>
        <w:rPr>
          <w:rFonts w:ascii="Arial" w:hAnsi="Arial"/>
          <w:sz w:val="20"/>
        </w:rPr>
      </w:pPr>
    </w:p>
    <w:p w14:paraId="7B77A0CE" w14:textId="77777777" w:rsidP="00C63BC6" w:rsidR="004D4581" w:rsidRDefault="004D4581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092E03BD" w14:textId="77777777" w:rsidP="00C63BC6" w:rsidR="00C63BC6" w:rsidRDefault="00C63BC6" w:rsidRPr="00870429">
      <w:pPr>
        <w:widowControl w:val="0"/>
        <w:numPr>
          <w:ilvl w:val="0"/>
          <w:numId w:val="6"/>
        </w:numPr>
        <w:tabs>
          <w:tab w:pos="567" w:val="left"/>
        </w:tabs>
        <w:ind w:hanging="284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Congés payés</w:t>
      </w:r>
    </w:p>
    <w:p w14:paraId="45521233" w14:textId="77777777" w:rsidP="00C63BC6" w:rsidR="00C63BC6" w:rsidRDefault="00C63BC6" w:rsidRPr="004D4581">
      <w:pPr>
        <w:widowControl w:val="0"/>
        <w:ind w:left="1134"/>
        <w:jc w:val="both"/>
        <w:rPr>
          <w:rFonts w:ascii="Arial" w:hAnsi="Arial"/>
          <w:sz w:val="20"/>
        </w:rPr>
      </w:pPr>
    </w:p>
    <w:p w14:paraId="78910342" w14:textId="2B81A060" w:rsidP="00C63BC6" w:rsidR="00C63BC6" w:rsidRDefault="00C63BC6" w:rsidRPr="004D4581">
      <w:pPr>
        <w:widowControl w:val="0"/>
        <w:numPr>
          <w:ilvl w:val="0"/>
          <w:numId w:val="7"/>
        </w:numPr>
        <w:tabs>
          <w:tab w:pos="851" w:val="left"/>
        </w:tabs>
        <w:ind w:hanging="284" w:left="851"/>
        <w:rPr>
          <w:rFonts w:ascii="Arial" w:hAnsi="Arial"/>
          <w:b/>
          <w:sz w:val="20"/>
        </w:rPr>
      </w:pPr>
      <w:r w:rsidRPr="004D4581">
        <w:rPr>
          <w:rFonts w:ascii="Arial" w:hAnsi="Arial"/>
          <w:b/>
          <w:sz w:val="20"/>
        </w:rPr>
        <w:t xml:space="preserve">Cas </w:t>
      </w:r>
      <w:r w:rsidR="004D4581">
        <w:rPr>
          <w:rFonts w:ascii="Arial" w:hAnsi="Arial"/>
          <w:b/>
          <w:sz w:val="20"/>
        </w:rPr>
        <w:t>g</w:t>
      </w:r>
      <w:r w:rsidR="004D4581" w:rsidRPr="004D4581">
        <w:rPr>
          <w:rFonts w:ascii="Arial" w:hAnsi="Arial"/>
          <w:b/>
          <w:sz w:val="20"/>
        </w:rPr>
        <w:t>énéral</w:t>
      </w:r>
    </w:p>
    <w:p w14:paraId="6E36FC9A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4E858313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Il est entendu que le principe de la prise des congés payés et congés d’ancienneté sur l’année civile est conservé pour l’ensemble du personnel.</w:t>
      </w:r>
    </w:p>
    <w:p w14:paraId="730255BA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3B9FBB01" w14:textId="77777777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 positionnement des congés (à l’exception de ceux dont l’activité du service nécessite l’organisation de permanence) est le suivant </w:t>
      </w:r>
      <w:r>
        <w:rPr>
          <w:rFonts w:ascii="Arial" w:hAnsi="Arial"/>
          <w:sz w:val="20"/>
        </w:rPr>
        <w:t xml:space="preserve">(jours ouvrés de congés) </w:t>
      </w:r>
      <w:r w:rsidRPr="00870429">
        <w:rPr>
          <w:rFonts w:ascii="Arial" w:hAnsi="Arial"/>
          <w:sz w:val="20"/>
        </w:rPr>
        <w:t>:</w:t>
      </w:r>
    </w:p>
    <w:p w14:paraId="79D5E7B5" w14:textId="77777777" w:rsidP="00C63BC6" w:rsidR="00C63BC6" w:rsidRDefault="00C63BC6" w:rsidRPr="00E73BE8">
      <w:pPr>
        <w:widowControl w:val="0"/>
        <w:ind w:left="1134"/>
        <w:jc w:val="both"/>
        <w:rPr>
          <w:rFonts w:ascii="Arial" w:cs="Arial" w:hAnsi="Arial"/>
          <w:sz w:val="20"/>
          <w:szCs w:val="20"/>
        </w:rPr>
      </w:pPr>
    </w:p>
    <w:p w14:paraId="41622EC5" w14:textId="77777777" w:rsidP="005629D7" w:rsidR="009A3DF9" w:rsidRDefault="00A42AEF">
      <w:pPr>
        <w:pStyle w:val="NormalWeb"/>
        <w:kinsoku w:val="0"/>
        <w:overflowPunct w:val="0"/>
        <w:spacing w:after="0" w:afterAutospacing="0" w:before="0" w:beforeAutospacing="0"/>
        <w:ind w:left="284"/>
        <w:textAlignment w:val="baseline"/>
        <w:rPr>
          <w:rFonts w:ascii="Arial" w:cs="Arial" w:eastAsiaTheme="minorEastAsia" w:hAnsi="Arial"/>
          <w:b/>
          <w:bCs/>
          <w:sz w:val="20"/>
          <w:szCs w:val="20"/>
        </w:rPr>
      </w:pPr>
      <w:r w:rsidRPr="004B4FF2">
        <w:rPr>
          <w:rFonts w:ascii="Arial" w:cs="Arial" w:eastAsiaTheme="minorEastAsia" w:hAnsi="Arial"/>
          <w:b/>
          <w:bCs/>
          <w:sz w:val="20"/>
          <w:szCs w:val="20"/>
        </w:rPr>
        <w:t>Congés sur les Ponts :</w:t>
      </w:r>
      <w:r w:rsidR="009A3DF9">
        <w:rPr>
          <w:rFonts w:ascii="Arial" w:cs="Arial" w:eastAsiaTheme="minorEastAsia" w:hAnsi="Arial"/>
          <w:b/>
          <w:bCs/>
          <w:sz w:val="20"/>
          <w:szCs w:val="20"/>
        </w:rPr>
        <w:t xml:space="preserve"> </w:t>
      </w:r>
    </w:p>
    <w:p w14:paraId="685C204E" w14:textId="77777777" w:rsidP="005629D7" w:rsidR="009A3DF9" w:rsidRDefault="009A3DF9">
      <w:pPr>
        <w:pStyle w:val="NormalWeb"/>
        <w:kinsoku w:val="0"/>
        <w:overflowPunct w:val="0"/>
        <w:spacing w:after="0" w:afterAutospacing="0" w:before="0" w:beforeAutospacing="0"/>
        <w:ind w:left="284"/>
        <w:textAlignment w:val="baseline"/>
        <w:rPr>
          <w:rFonts w:ascii="Arial" w:cs="Arial" w:eastAsiaTheme="minorEastAsia" w:hAnsi="Arial"/>
          <w:b/>
          <w:bCs/>
          <w:sz w:val="20"/>
          <w:szCs w:val="20"/>
        </w:rPr>
      </w:pPr>
    </w:p>
    <w:p w14:paraId="58B163C9" w14:textId="6930ED01" w:rsidP="005629D7" w:rsidR="00A42AEF" w:rsidRDefault="00A42AEF" w:rsidRPr="004B4FF2">
      <w:pPr>
        <w:pStyle w:val="NormalWeb"/>
        <w:kinsoku w:val="0"/>
        <w:overflowPunct w:val="0"/>
        <w:spacing w:after="0" w:afterAutospacing="0" w:before="0" w:beforeAutospacing="0"/>
        <w:ind w:left="284"/>
        <w:textAlignment w:val="baseline"/>
        <w:rPr>
          <w:rFonts w:ascii="Arial" w:cs="Arial" w:eastAsiaTheme="minorEastAsia" w:hAnsi="Arial"/>
          <w:sz w:val="20"/>
          <w:szCs w:val="20"/>
        </w:rPr>
      </w:pPr>
      <w:r w:rsidRPr="000E6CDD">
        <w:rPr>
          <w:rFonts w:ascii="Arial" w:cs="Arial" w:eastAsiaTheme="minorEastAsia" w:hAnsi="Arial"/>
          <w:sz w:val="20"/>
          <w:szCs w:val="20"/>
        </w:rPr>
        <w:t xml:space="preserve">Ascension jeudi </w:t>
      </w:r>
      <w:r w:rsidR="004D4581">
        <w:rPr>
          <w:rFonts w:ascii="Arial" w:cs="Arial" w:eastAsiaTheme="minorEastAsia" w:hAnsi="Arial"/>
          <w:sz w:val="20"/>
          <w:szCs w:val="20"/>
        </w:rPr>
        <w:t>1</w:t>
      </w:r>
      <w:r w:rsidR="00F16ABC">
        <w:rPr>
          <w:rFonts w:ascii="Arial" w:cs="Arial" w:eastAsiaTheme="minorEastAsia" w:hAnsi="Arial"/>
          <w:sz w:val="20"/>
          <w:szCs w:val="20"/>
        </w:rPr>
        <w:t>8</w:t>
      </w:r>
      <w:r w:rsidR="00B84F82" w:rsidRPr="000E6CDD">
        <w:rPr>
          <w:rFonts w:ascii="Arial" w:cs="Arial" w:eastAsiaTheme="minorEastAsia" w:hAnsi="Arial"/>
          <w:sz w:val="20"/>
          <w:szCs w:val="20"/>
        </w:rPr>
        <w:t xml:space="preserve"> </w:t>
      </w:r>
      <w:r w:rsidR="006639CA" w:rsidRPr="000E6CDD">
        <w:rPr>
          <w:rFonts w:ascii="Arial" w:cs="Arial" w:eastAsiaTheme="minorEastAsia" w:hAnsi="Arial"/>
          <w:sz w:val="20"/>
          <w:szCs w:val="20"/>
        </w:rPr>
        <w:t>mai</w:t>
      </w:r>
      <w:r w:rsidR="007E3818">
        <w:rPr>
          <w:rFonts w:ascii="Arial" w:cs="Arial" w:eastAsiaTheme="minorEastAsia" w:hAnsi="Arial"/>
          <w:sz w:val="20"/>
          <w:szCs w:val="20"/>
        </w:rPr>
        <w:t xml:space="preserve"> 2023</w:t>
      </w:r>
      <w:r w:rsidR="006639CA" w:rsidRPr="000E6CDD">
        <w:rPr>
          <w:rFonts w:ascii="Arial" w:cs="Arial" w:eastAsiaTheme="minorEastAsia" w:hAnsi="Arial"/>
          <w:sz w:val="20"/>
          <w:szCs w:val="20"/>
        </w:rPr>
        <w:t xml:space="preserve"> </w:t>
      </w:r>
      <w:r w:rsidRPr="000E6CDD">
        <w:rPr>
          <w:rFonts w:ascii="Arial" w:cs="Arial" w:eastAsiaTheme="minorEastAsia" w:hAnsi="Arial"/>
          <w:sz w:val="20"/>
          <w:szCs w:val="20"/>
        </w:rPr>
        <w:t xml:space="preserve">: 1 jour </w:t>
      </w:r>
      <w:r w:rsidR="004D4581">
        <w:rPr>
          <w:rFonts w:ascii="Arial" w:cs="Arial" w:eastAsiaTheme="minorEastAsia" w:hAnsi="Arial"/>
          <w:sz w:val="20"/>
          <w:szCs w:val="20"/>
        </w:rPr>
        <w:t>de congé payé</w:t>
      </w:r>
      <w:r w:rsidRPr="000E6CDD">
        <w:rPr>
          <w:rFonts w:ascii="Arial" w:cs="Arial" w:eastAsiaTheme="minorEastAsia" w:hAnsi="Arial"/>
          <w:sz w:val="20"/>
          <w:szCs w:val="20"/>
        </w:rPr>
        <w:t xml:space="preserve"> sur le vendredi </w:t>
      </w:r>
      <w:r w:rsidR="00F16ABC">
        <w:rPr>
          <w:rFonts w:ascii="Arial" w:cs="Arial" w:eastAsiaTheme="minorEastAsia" w:hAnsi="Arial"/>
          <w:sz w:val="20"/>
          <w:szCs w:val="20"/>
        </w:rPr>
        <w:t>19</w:t>
      </w:r>
      <w:r w:rsidR="00B84F82" w:rsidRPr="000E6CDD">
        <w:rPr>
          <w:rFonts w:ascii="Arial" w:cs="Arial" w:eastAsiaTheme="minorEastAsia" w:hAnsi="Arial"/>
          <w:sz w:val="20"/>
          <w:szCs w:val="20"/>
        </w:rPr>
        <w:t xml:space="preserve"> mai </w:t>
      </w:r>
      <w:r w:rsidR="007E3818">
        <w:rPr>
          <w:rFonts w:ascii="Arial" w:cs="Arial" w:eastAsiaTheme="minorEastAsia" w:hAnsi="Arial"/>
          <w:sz w:val="20"/>
          <w:szCs w:val="20"/>
        </w:rPr>
        <w:t>2023</w:t>
      </w:r>
    </w:p>
    <w:p w14:paraId="284DF315" w14:textId="77777777" w:rsidP="005629D7" w:rsidR="00D27449" w:rsidRDefault="00D27449" w:rsidRPr="004B4FF2">
      <w:pPr>
        <w:pStyle w:val="NormalWeb"/>
        <w:kinsoku w:val="0"/>
        <w:overflowPunct w:val="0"/>
        <w:spacing w:after="0" w:afterAutospacing="0" w:before="0" w:beforeAutospacing="0"/>
        <w:ind w:left="284"/>
        <w:textAlignment w:val="baseline"/>
        <w:rPr>
          <w:rFonts w:ascii="Arial" w:cs="Arial" w:eastAsiaTheme="minorEastAsia" w:hAnsi="Arial"/>
          <w:sz w:val="20"/>
          <w:szCs w:val="20"/>
        </w:rPr>
      </w:pPr>
    </w:p>
    <w:p w14:paraId="6CB68346" w14:textId="77777777" w:rsidP="005629D7" w:rsidR="009A3DF9" w:rsidRDefault="00A42AEF">
      <w:pPr>
        <w:pStyle w:val="NormalWeb"/>
        <w:kinsoku w:val="0"/>
        <w:overflowPunct w:val="0"/>
        <w:spacing w:after="216" w:afterAutospacing="0" w:before="0" w:beforeAutospacing="0"/>
        <w:ind w:left="284"/>
        <w:jc w:val="both"/>
        <w:textAlignment w:val="baseline"/>
        <w:rPr>
          <w:rFonts w:ascii="Arial" w:cs="Arial" w:eastAsiaTheme="minorEastAsia" w:hAnsi="Arial"/>
          <w:b/>
          <w:bCs/>
          <w:sz w:val="20"/>
          <w:szCs w:val="20"/>
        </w:rPr>
      </w:pPr>
      <w:r w:rsidRPr="004B4FF2">
        <w:rPr>
          <w:rFonts w:ascii="Arial" w:cs="Arial" w:eastAsiaTheme="minorEastAsia" w:hAnsi="Arial"/>
          <w:b/>
          <w:bCs/>
          <w:sz w:val="20"/>
          <w:szCs w:val="20"/>
        </w:rPr>
        <w:t xml:space="preserve">Lundi de Pentecôte : </w:t>
      </w:r>
    </w:p>
    <w:p w14:paraId="51733708" w14:textId="2CFDE2D4" w:rsidP="005629D7" w:rsidR="00A42AEF" w:rsidRDefault="00A42AEF" w:rsidRPr="004B4FF2">
      <w:pPr>
        <w:pStyle w:val="NormalWeb"/>
        <w:kinsoku w:val="0"/>
        <w:overflowPunct w:val="0"/>
        <w:spacing w:after="216" w:afterAutospacing="0" w:before="0" w:beforeAutospacing="0"/>
        <w:ind w:left="284"/>
        <w:jc w:val="both"/>
        <w:textAlignment w:val="baseline"/>
        <w:rPr>
          <w:rFonts w:ascii="Arial" w:cs="Arial" w:eastAsiaTheme="minorEastAsia" w:hAnsi="Arial"/>
          <w:sz w:val="20"/>
          <w:szCs w:val="20"/>
        </w:rPr>
      </w:pPr>
      <w:r w:rsidRPr="004B4FF2">
        <w:rPr>
          <w:rFonts w:ascii="Arial" w:cs="Arial" w:eastAsiaTheme="minorEastAsia" w:hAnsi="Arial"/>
          <w:sz w:val="20"/>
          <w:szCs w:val="20"/>
        </w:rPr>
        <w:t>Non travaillé</w:t>
      </w:r>
      <w:r w:rsidR="00CB07D2" w:rsidRPr="004B4FF2">
        <w:rPr>
          <w:rFonts w:ascii="Arial" w:cs="Arial" w:eastAsiaTheme="minorEastAsia" w:hAnsi="Arial"/>
          <w:sz w:val="20"/>
          <w:szCs w:val="20"/>
        </w:rPr>
        <w:t xml:space="preserve"> le Lundi </w:t>
      </w:r>
      <w:r w:rsidR="004D4581">
        <w:rPr>
          <w:rFonts w:ascii="Arial" w:cs="Arial" w:eastAsiaTheme="minorEastAsia" w:hAnsi="Arial"/>
          <w:sz w:val="20"/>
          <w:szCs w:val="20"/>
        </w:rPr>
        <w:t>29 mai</w:t>
      </w:r>
      <w:r w:rsidR="007E3818">
        <w:rPr>
          <w:rFonts w:ascii="Arial" w:cs="Arial" w:eastAsiaTheme="minorEastAsia" w:hAnsi="Arial"/>
          <w:sz w:val="20"/>
          <w:szCs w:val="20"/>
        </w:rPr>
        <w:t xml:space="preserve"> 2023</w:t>
      </w:r>
      <w:r w:rsidR="00B84F82">
        <w:rPr>
          <w:rFonts w:ascii="Arial" w:cs="Arial" w:eastAsiaTheme="minorEastAsia" w:hAnsi="Arial"/>
          <w:sz w:val="20"/>
          <w:szCs w:val="20"/>
        </w:rPr>
        <w:t xml:space="preserve">, </w:t>
      </w:r>
      <w:r w:rsidR="005435E2" w:rsidRPr="004B4FF2">
        <w:rPr>
          <w:rFonts w:ascii="Arial" w:cs="Arial" w:eastAsiaTheme="minorEastAsia" w:hAnsi="Arial"/>
          <w:sz w:val="20"/>
          <w:szCs w:val="20"/>
        </w:rPr>
        <w:t>les 7 heures correspondantes seront récupérées</w:t>
      </w:r>
      <w:r w:rsidRPr="004B4FF2">
        <w:rPr>
          <w:rFonts w:ascii="Arial" w:cs="Arial" w:eastAsiaTheme="minorEastAsia" w:hAnsi="Arial"/>
          <w:sz w:val="20"/>
          <w:szCs w:val="20"/>
        </w:rPr>
        <w:t xml:space="preserve"> pour les salariés soumis à la modulation</w:t>
      </w:r>
      <w:r w:rsidR="00A73A91">
        <w:rPr>
          <w:rFonts w:ascii="Arial" w:cs="Arial" w:eastAsiaTheme="minorEastAsia" w:hAnsi="Arial"/>
          <w:sz w:val="20"/>
          <w:szCs w:val="20"/>
        </w:rPr>
        <w:t>. L</w:t>
      </w:r>
      <w:r w:rsidRPr="004B4FF2">
        <w:rPr>
          <w:rFonts w:ascii="Arial" w:cs="Arial" w:eastAsiaTheme="minorEastAsia" w:hAnsi="Arial"/>
          <w:sz w:val="20"/>
          <w:szCs w:val="20"/>
        </w:rPr>
        <w:t>es ETAM</w:t>
      </w:r>
      <w:r w:rsidR="005435E2" w:rsidRPr="004B4FF2">
        <w:rPr>
          <w:rFonts w:ascii="Arial" w:cs="Arial" w:eastAsiaTheme="minorEastAsia" w:hAnsi="Arial"/>
          <w:sz w:val="20"/>
          <w:szCs w:val="20"/>
        </w:rPr>
        <w:t xml:space="preserve"> </w:t>
      </w:r>
      <w:r w:rsidR="00A73A91">
        <w:rPr>
          <w:rFonts w:ascii="Arial" w:cs="Arial" w:eastAsiaTheme="minorEastAsia" w:hAnsi="Arial"/>
          <w:sz w:val="20"/>
          <w:szCs w:val="20"/>
        </w:rPr>
        <w:t>et l</w:t>
      </w:r>
      <w:r w:rsidRPr="004B4FF2">
        <w:rPr>
          <w:rFonts w:ascii="Arial" w:cs="Arial" w:eastAsiaTheme="minorEastAsia" w:hAnsi="Arial"/>
          <w:sz w:val="20"/>
          <w:szCs w:val="20"/>
        </w:rPr>
        <w:t>es cadres posent 1 jour RTT</w:t>
      </w:r>
      <w:r w:rsidR="007D015A">
        <w:rPr>
          <w:rFonts w:ascii="Arial" w:cs="Arial" w:eastAsiaTheme="minorEastAsia" w:hAnsi="Arial"/>
          <w:sz w:val="20"/>
          <w:szCs w:val="20"/>
        </w:rPr>
        <w:t>.</w:t>
      </w:r>
    </w:p>
    <w:p w14:paraId="4C1315E8" w14:textId="1368B97F" w:rsidP="005629D7" w:rsidR="00A42AEF" w:rsidRDefault="00A42AEF">
      <w:pPr>
        <w:pStyle w:val="NormalWeb"/>
        <w:kinsoku w:val="0"/>
        <w:overflowPunct w:val="0"/>
        <w:spacing w:after="216" w:afterAutospacing="0" w:before="0" w:beforeAutospacing="0"/>
        <w:ind w:left="284"/>
        <w:jc w:val="both"/>
        <w:textAlignment w:val="baseline"/>
        <w:rPr>
          <w:rFonts w:ascii="Arial" w:cs="Arial" w:eastAsiaTheme="minorEastAsia" w:hAnsi="Arial"/>
          <w:b/>
          <w:bCs/>
          <w:sz w:val="20"/>
          <w:szCs w:val="20"/>
        </w:rPr>
      </w:pPr>
      <w:r w:rsidRPr="004B4FF2">
        <w:rPr>
          <w:rFonts w:ascii="Arial" w:cs="Arial" w:eastAsiaTheme="minorEastAsia" w:hAnsi="Arial"/>
          <w:b/>
          <w:bCs/>
          <w:sz w:val="20"/>
          <w:szCs w:val="20"/>
        </w:rPr>
        <w:t xml:space="preserve">Congés </w:t>
      </w:r>
      <w:r w:rsidR="004D4581">
        <w:rPr>
          <w:rFonts w:ascii="Arial" w:cs="Arial" w:eastAsiaTheme="minorEastAsia" w:hAnsi="Arial"/>
          <w:b/>
          <w:bCs/>
          <w:sz w:val="20"/>
          <w:szCs w:val="20"/>
        </w:rPr>
        <w:t>d’</w:t>
      </w:r>
      <w:r w:rsidRPr="004B4FF2">
        <w:rPr>
          <w:rFonts w:ascii="Arial" w:cs="Arial" w:eastAsiaTheme="minorEastAsia" w:hAnsi="Arial"/>
          <w:b/>
          <w:bCs/>
          <w:sz w:val="20"/>
          <w:szCs w:val="20"/>
        </w:rPr>
        <w:t>Eté et entre Noël et Nouvel An</w:t>
      </w:r>
      <w:r w:rsidR="005435E2" w:rsidRPr="004B4FF2">
        <w:rPr>
          <w:rFonts w:ascii="Arial" w:cs="Arial" w:eastAsiaTheme="minorEastAsia" w:hAnsi="Arial"/>
          <w:b/>
          <w:bCs/>
          <w:sz w:val="20"/>
          <w:szCs w:val="20"/>
        </w:rPr>
        <w:t> :</w:t>
      </w:r>
    </w:p>
    <w:p w14:paraId="44C776F6" w14:textId="65B39581" w:rsidP="005629D7" w:rsidR="00D11E1E" w:rsidRDefault="00D11E1E" w:rsidRPr="000C2809">
      <w:pPr>
        <w:pStyle w:val="NormalWeb"/>
        <w:kinsoku w:val="0"/>
        <w:overflowPunct w:val="0"/>
        <w:spacing w:after="216" w:afterAutospacing="0" w:before="0" w:beforeAutospacing="0"/>
        <w:ind w:left="284"/>
        <w:jc w:val="both"/>
        <w:textAlignment w:val="baseline"/>
        <w:rPr>
          <w:rFonts w:ascii="Arial" w:cs="Arial" w:hAnsi="Arial"/>
          <w:sz w:val="20"/>
          <w:szCs w:val="20"/>
        </w:rPr>
      </w:pPr>
      <w:r w:rsidRPr="000C2809">
        <w:rPr>
          <w:rFonts w:ascii="Arial" w:cs="Arial" w:eastAsiaTheme="minorEastAsia" w:hAnsi="Arial"/>
          <w:bCs/>
          <w:sz w:val="20"/>
          <w:szCs w:val="20"/>
        </w:rPr>
        <w:t xml:space="preserve">Eté : </w:t>
      </w:r>
      <w:r w:rsidR="00696A51">
        <w:rPr>
          <w:rFonts w:ascii="Arial" w:cs="Arial" w:eastAsiaTheme="minorEastAsia" w:hAnsi="Arial"/>
          <w:bCs/>
          <w:sz w:val="20"/>
          <w:szCs w:val="20"/>
        </w:rPr>
        <w:t>3 semaines</w:t>
      </w:r>
      <w:r w:rsidR="00B85836">
        <w:rPr>
          <w:rFonts w:ascii="Arial" w:cs="Arial" w:eastAsiaTheme="minorEastAsia" w:hAnsi="Arial"/>
          <w:bCs/>
          <w:sz w:val="20"/>
          <w:szCs w:val="20"/>
        </w:rPr>
        <w:t xml:space="preserve"> (14 ou 15 jours)</w:t>
      </w:r>
    </w:p>
    <w:p w14:paraId="133C439E" w14:textId="4DADF51A" w:rsidP="005629D7" w:rsidR="00A42AEF" w:rsidRDefault="00A42AEF" w:rsidRPr="000C2809">
      <w:pPr>
        <w:pStyle w:val="NormalWeb"/>
        <w:kinsoku w:val="0"/>
        <w:overflowPunct w:val="0"/>
        <w:spacing w:after="216" w:afterAutospacing="0" w:before="0" w:beforeAutospacing="0"/>
        <w:ind w:left="284"/>
        <w:jc w:val="both"/>
        <w:textAlignment w:val="baseline"/>
        <w:rPr>
          <w:rFonts w:ascii="Arial" w:cs="Arial" w:hAnsi="Arial"/>
          <w:sz w:val="20"/>
          <w:szCs w:val="20"/>
        </w:rPr>
      </w:pPr>
      <w:r w:rsidRPr="000C2809">
        <w:rPr>
          <w:rFonts w:ascii="Arial" w:cs="Arial" w:eastAsiaTheme="minorEastAsia" w:hAnsi="Arial"/>
          <w:sz w:val="20"/>
          <w:szCs w:val="20"/>
        </w:rPr>
        <w:t>Noël – Nouvel An : Ensemble du personnel (sauf permanence SAV) du 2</w:t>
      </w:r>
      <w:r w:rsidR="00B84F82" w:rsidRPr="000C2809">
        <w:rPr>
          <w:rFonts w:ascii="Arial" w:cs="Arial" w:eastAsiaTheme="minorEastAsia" w:hAnsi="Arial"/>
          <w:sz w:val="20"/>
          <w:szCs w:val="20"/>
        </w:rPr>
        <w:t>6</w:t>
      </w:r>
      <w:r w:rsidRPr="000C2809">
        <w:rPr>
          <w:rFonts w:ascii="Arial" w:cs="Arial" w:eastAsiaTheme="minorEastAsia" w:hAnsi="Arial"/>
          <w:sz w:val="20"/>
          <w:szCs w:val="20"/>
        </w:rPr>
        <w:t xml:space="preserve"> au </w:t>
      </w:r>
      <w:r w:rsidR="004D4581" w:rsidRPr="000C2809">
        <w:rPr>
          <w:rFonts w:ascii="Arial" w:cs="Arial" w:eastAsiaTheme="minorEastAsia" w:hAnsi="Arial"/>
          <w:sz w:val="20"/>
          <w:szCs w:val="20"/>
        </w:rPr>
        <w:t>29</w:t>
      </w:r>
      <w:r w:rsidRPr="000C2809">
        <w:rPr>
          <w:rFonts w:ascii="Arial" w:cs="Arial" w:eastAsiaTheme="minorEastAsia" w:hAnsi="Arial"/>
          <w:sz w:val="20"/>
          <w:szCs w:val="20"/>
        </w:rPr>
        <w:t xml:space="preserve"> décembre</w:t>
      </w:r>
      <w:r w:rsidR="007E3818">
        <w:rPr>
          <w:rFonts w:ascii="Arial" w:cs="Arial" w:eastAsiaTheme="minorEastAsia" w:hAnsi="Arial"/>
          <w:sz w:val="20"/>
          <w:szCs w:val="20"/>
        </w:rPr>
        <w:t xml:space="preserve"> 2023</w:t>
      </w:r>
      <w:r w:rsidRPr="000C2809">
        <w:rPr>
          <w:rFonts w:ascii="Arial" w:cs="Arial" w:eastAsiaTheme="minorEastAsia" w:hAnsi="Arial"/>
          <w:sz w:val="20"/>
          <w:szCs w:val="20"/>
        </w:rPr>
        <w:t xml:space="preserve"> soit </w:t>
      </w:r>
      <w:r w:rsidR="004D4581" w:rsidRPr="000C2809">
        <w:rPr>
          <w:rFonts w:ascii="Arial" w:cs="Arial" w:eastAsiaTheme="minorEastAsia" w:hAnsi="Arial"/>
          <w:sz w:val="20"/>
          <w:szCs w:val="20"/>
        </w:rPr>
        <w:t>4</w:t>
      </w:r>
      <w:r w:rsidRPr="000C2809">
        <w:rPr>
          <w:rFonts w:ascii="Arial" w:cs="Arial" w:eastAsiaTheme="minorEastAsia" w:hAnsi="Arial"/>
          <w:sz w:val="20"/>
          <w:szCs w:val="20"/>
        </w:rPr>
        <w:t xml:space="preserve"> Jours</w:t>
      </w:r>
    </w:p>
    <w:p w14:paraId="09FAD22D" w14:textId="5E0DB064" w:rsidP="005629D7" w:rsidR="00A42AEF" w:rsidRDefault="00A42AEF">
      <w:pPr>
        <w:pStyle w:val="NormalWeb"/>
        <w:kinsoku w:val="0"/>
        <w:overflowPunct w:val="0"/>
        <w:spacing w:after="216" w:afterAutospacing="0" w:before="0" w:beforeAutospacing="0"/>
        <w:ind w:left="284"/>
        <w:textAlignment w:val="baseline"/>
        <w:rPr>
          <w:rFonts w:ascii="Arial" w:cs="Arial" w:eastAsiaTheme="minorEastAsia" w:hAnsi="Arial"/>
          <w:sz w:val="20"/>
          <w:szCs w:val="20"/>
        </w:rPr>
      </w:pPr>
      <w:r w:rsidRPr="000C2809">
        <w:rPr>
          <w:rFonts w:ascii="Arial" w:cs="Arial" w:eastAsiaTheme="minorEastAsia" w:hAnsi="Arial"/>
          <w:sz w:val="20"/>
          <w:szCs w:val="20"/>
        </w:rPr>
        <w:lastRenderedPageBreak/>
        <w:t>Soit</w:t>
      </w:r>
      <w:r w:rsidR="00111BB6" w:rsidRPr="000C2809">
        <w:rPr>
          <w:rFonts w:ascii="Arial" w:cs="Arial" w:eastAsiaTheme="minorEastAsia" w:hAnsi="Arial"/>
          <w:sz w:val="20"/>
          <w:szCs w:val="20"/>
        </w:rPr>
        <w:t xml:space="preserve"> </w:t>
      </w:r>
      <w:r w:rsidRPr="000C2809">
        <w:rPr>
          <w:rFonts w:ascii="Arial" w:cs="Arial" w:eastAsiaTheme="minorEastAsia" w:hAnsi="Arial"/>
          <w:sz w:val="20"/>
          <w:szCs w:val="20"/>
        </w:rPr>
        <w:t xml:space="preserve">: </w:t>
      </w:r>
      <w:r w:rsidR="00B85836">
        <w:rPr>
          <w:rFonts w:ascii="Arial" w:cs="Arial" w:eastAsiaTheme="minorEastAsia" w:hAnsi="Arial"/>
          <w:sz w:val="20"/>
          <w:szCs w:val="20"/>
        </w:rPr>
        <w:t xml:space="preserve">- </w:t>
      </w:r>
      <w:r w:rsidR="00EB3651" w:rsidRPr="000C2809">
        <w:rPr>
          <w:rFonts w:ascii="Arial" w:cs="Arial" w:eastAsiaTheme="minorEastAsia" w:hAnsi="Arial"/>
          <w:sz w:val="20"/>
          <w:szCs w:val="20"/>
        </w:rPr>
        <w:t>19</w:t>
      </w:r>
      <w:r w:rsidRPr="000C2809">
        <w:rPr>
          <w:rFonts w:ascii="Arial" w:cs="Arial" w:eastAsiaTheme="minorEastAsia" w:hAnsi="Arial"/>
          <w:sz w:val="20"/>
          <w:szCs w:val="20"/>
        </w:rPr>
        <w:t xml:space="preserve"> jours de congés payés soit </w:t>
      </w:r>
      <w:r w:rsidR="00EB3651" w:rsidRPr="000C2809">
        <w:rPr>
          <w:rFonts w:ascii="Arial" w:cs="Arial" w:eastAsiaTheme="minorEastAsia" w:hAnsi="Arial"/>
          <w:sz w:val="20"/>
          <w:szCs w:val="20"/>
        </w:rPr>
        <w:t>6</w:t>
      </w:r>
      <w:r w:rsidRPr="000C2809">
        <w:rPr>
          <w:rFonts w:ascii="Arial" w:cs="Arial" w:eastAsiaTheme="minorEastAsia" w:hAnsi="Arial"/>
          <w:sz w:val="20"/>
          <w:szCs w:val="20"/>
        </w:rPr>
        <w:t xml:space="preserve"> jours dits « flottants »</w:t>
      </w:r>
    </w:p>
    <w:p w14:paraId="5A4DF44A" w14:textId="5E2C7D0B" w:rsidP="005629D7" w:rsidR="00B85836" w:rsidRDefault="00B85836" w:rsidRPr="004B4FF2">
      <w:pPr>
        <w:pStyle w:val="NormalWeb"/>
        <w:kinsoku w:val="0"/>
        <w:overflowPunct w:val="0"/>
        <w:spacing w:after="216" w:afterAutospacing="0" w:before="0" w:beforeAutospacing="0"/>
        <w:ind w:left="284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eastAsiaTheme="minorEastAsia" w:hAnsi="Arial"/>
          <w:sz w:val="20"/>
          <w:szCs w:val="20"/>
        </w:rPr>
        <w:tab/>
        <w:t xml:space="preserve">  - 20 jours de congés payés soit 5 jours </w:t>
      </w:r>
      <w:r w:rsidRPr="000C2809">
        <w:rPr>
          <w:rFonts w:ascii="Arial" w:cs="Arial" w:eastAsiaTheme="minorEastAsia" w:hAnsi="Arial"/>
          <w:sz w:val="20"/>
          <w:szCs w:val="20"/>
        </w:rPr>
        <w:t>dits « flottants »</w:t>
      </w:r>
    </w:p>
    <w:p w14:paraId="765DD0A7" w14:textId="449FE21E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4B4FF2">
        <w:rPr>
          <w:rFonts w:ascii="Arial" w:hAnsi="Arial"/>
          <w:sz w:val="20"/>
        </w:rPr>
        <w:t>Les salariés ayant acquis l’intégralité de leurs droits à congés payés sur 20</w:t>
      </w:r>
      <w:r w:rsidR="00D27449" w:rsidRPr="004B4FF2">
        <w:rPr>
          <w:rFonts w:ascii="Arial" w:hAnsi="Arial"/>
          <w:sz w:val="20"/>
        </w:rPr>
        <w:t>2</w:t>
      </w:r>
      <w:r w:rsidR="000457AC">
        <w:rPr>
          <w:rFonts w:ascii="Arial" w:hAnsi="Arial"/>
          <w:sz w:val="20"/>
        </w:rPr>
        <w:t>3</w:t>
      </w:r>
      <w:r w:rsidRPr="004B4FF2">
        <w:rPr>
          <w:rFonts w:ascii="Arial" w:hAnsi="Arial"/>
          <w:sz w:val="20"/>
        </w:rPr>
        <w:t xml:space="preserve"> disposeront de </w:t>
      </w:r>
      <w:r w:rsidR="00771C45">
        <w:rPr>
          <w:rFonts w:ascii="Arial" w:hAnsi="Arial"/>
          <w:sz w:val="20"/>
        </w:rPr>
        <w:t xml:space="preserve">5 ou </w:t>
      </w:r>
      <w:r w:rsidR="00EB3651">
        <w:rPr>
          <w:rFonts w:ascii="Arial" w:hAnsi="Arial"/>
          <w:sz w:val="20"/>
        </w:rPr>
        <w:t>6</w:t>
      </w:r>
      <w:r w:rsidRPr="004B4FF2">
        <w:rPr>
          <w:rFonts w:ascii="Arial" w:hAnsi="Arial"/>
          <w:sz w:val="20"/>
        </w:rPr>
        <w:t xml:space="preserve"> jours de congés dits "flottants".</w:t>
      </w:r>
      <w:r w:rsidRPr="00870429">
        <w:rPr>
          <w:rFonts w:ascii="Arial" w:hAnsi="Arial"/>
          <w:sz w:val="20"/>
        </w:rPr>
        <w:t xml:space="preserve"> </w:t>
      </w:r>
    </w:p>
    <w:p w14:paraId="081A7B60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7AFBCA25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salariés pourront positionner ces jours en dehors de la période du 1</w:t>
      </w:r>
      <w:r w:rsidRPr="00870429">
        <w:rPr>
          <w:rFonts w:ascii="Arial" w:hAnsi="Arial"/>
          <w:sz w:val="20"/>
          <w:vertAlign w:val="superscript"/>
        </w:rPr>
        <w:t>er</w:t>
      </w:r>
      <w:r w:rsidRPr="00870429">
        <w:rPr>
          <w:rFonts w:ascii="Arial" w:hAnsi="Arial"/>
          <w:sz w:val="20"/>
        </w:rPr>
        <w:t xml:space="preserve"> mai au 31 octobre. Cette souplesse est instituée en contrepartie d’un renoncement d’office des salariés aux congés supplémentaires de fractionnement institués par l’article L 223-8 du code du travail.</w:t>
      </w:r>
    </w:p>
    <w:p w14:paraId="2886D718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57F66BB0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dispositions ci-dessus énoncées restent soumises à l’accord du responsable hiérarchique.</w:t>
      </w:r>
    </w:p>
    <w:p w14:paraId="238E3314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214A4E93" w14:textId="4EEE048F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 salarié devra remplir un</w:t>
      </w:r>
      <w:r>
        <w:rPr>
          <w:rFonts w:ascii="Arial" w:hAnsi="Arial"/>
          <w:sz w:val="20"/>
        </w:rPr>
        <w:t>e</w:t>
      </w:r>
      <w:r w:rsidRPr="00870429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demande</w:t>
      </w:r>
      <w:r w:rsidRPr="00870429">
        <w:rPr>
          <w:rFonts w:ascii="Arial" w:hAnsi="Arial"/>
          <w:sz w:val="20"/>
        </w:rPr>
        <w:t xml:space="preserve"> de congé</w:t>
      </w:r>
      <w:r>
        <w:rPr>
          <w:rFonts w:ascii="Arial" w:hAnsi="Arial"/>
          <w:sz w:val="20"/>
        </w:rPr>
        <w:t xml:space="preserve"> (écrite ou via le portail)</w:t>
      </w:r>
      <w:r w:rsidRPr="00870429">
        <w:rPr>
          <w:rFonts w:ascii="Arial" w:hAnsi="Arial"/>
          <w:sz w:val="20"/>
        </w:rPr>
        <w:t xml:space="preserve"> au plus tard une semaine avant son congé. Le responsable hiérarchique veillera au respect du quota de 12% du personnel (CDI, CDD et intérimaires) du service simultanément absent pour congés payés, congés d’ancienneté, maladie ou accident du travail. </w:t>
      </w:r>
    </w:p>
    <w:p w14:paraId="50F626A8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Il est entendu qu’aucun jour de repos de quelque nature que ce soit ne pourra être accolé au</w:t>
      </w:r>
      <w:r w:rsidR="00A73A91">
        <w:rPr>
          <w:rFonts w:ascii="Arial" w:hAnsi="Arial"/>
          <w:sz w:val="20"/>
        </w:rPr>
        <w:t>x</w:t>
      </w:r>
      <w:r w:rsidRPr="00870429">
        <w:rPr>
          <w:rFonts w:ascii="Arial" w:hAnsi="Arial"/>
          <w:sz w:val="20"/>
        </w:rPr>
        <w:t xml:space="preserve"> congé</w:t>
      </w:r>
      <w:r w:rsidR="00A73A91"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d’été.</w:t>
      </w:r>
    </w:p>
    <w:p w14:paraId="0E35E4AF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4492C565" w14:textId="3E791DF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parties conviennent que, sauf circonstances exceptionnelles, chaque salarié sera informé de la date de prise de ses congés au plus tard</w:t>
      </w:r>
      <w:r>
        <w:rPr>
          <w:rFonts w:ascii="Arial" w:hAnsi="Arial"/>
          <w:sz w:val="20"/>
        </w:rPr>
        <w:t xml:space="preserve"> le 31 mars 20</w:t>
      </w:r>
      <w:r w:rsidR="00D27449">
        <w:rPr>
          <w:rFonts w:ascii="Arial" w:hAnsi="Arial"/>
          <w:sz w:val="20"/>
        </w:rPr>
        <w:t>2</w:t>
      </w:r>
      <w:r w:rsidR="000457AC">
        <w:rPr>
          <w:rFonts w:ascii="Arial" w:hAnsi="Arial"/>
          <w:sz w:val="20"/>
        </w:rPr>
        <w:t>3</w:t>
      </w:r>
      <w:r w:rsidRPr="006201D7">
        <w:rPr>
          <w:rFonts w:ascii="Arial" w:hAnsi="Arial"/>
          <w:sz w:val="20"/>
        </w:rPr>
        <w:t>.</w:t>
      </w:r>
    </w:p>
    <w:p w14:paraId="4DAB99E5" w14:textId="77777777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</w:p>
    <w:p w14:paraId="609A3403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16CA35E1" w14:textId="77777777" w:rsidP="00C63BC6" w:rsidR="00C63BC6" w:rsidRDefault="00C63BC6" w:rsidRPr="000457AC">
      <w:pPr>
        <w:widowControl w:val="0"/>
        <w:numPr>
          <w:ilvl w:val="0"/>
          <w:numId w:val="7"/>
        </w:numPr>
        <w:tabs>
          <w:tab w:pos="851" w:val="left"/>
        </w:tabs>
        <w:ind w:hanging="284" w:left="851"/>
        <w:rPr>
          <w:rFonts w:ascii="Arial" w:hAnsi="Arial"/>
          <w:b/>
          <w:sz w:val="20"/>
        </w:rPr>
      </w:pPr>
      <w:r w:rsidRPr="000457AC">
        <w:rPr>
          <w:rFonts w:ascii="Arial" w:hAnsi="Arial"/>
          <w:b/>
          <w:sz w:val="20"/>
        </w:rPr>
        <w:t>Etablissement 1 - situations particulières</w:t>
      </w:r>
    </w:p>
    <w:p w14:paraId="6681A398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166DFA87" w14:textId="77777777" w:rsidP="00C63BC6" w:rsidR="00C63BC6" w:rsidRDefault="00C63BC6" w:rsidRPr="004B0173">
      <w:pPr>
        <w:widowControl w:val="0"/>
        <w:numPr>
          <w:ilvl w:val="0"/>
          <w:numId w:val="1"/>
        </w:numPr>
        <w:tabs>
          <w:tab w:pos="1134" w:val="left"/>
        </w:tabs>
        <w:ind w:hanging="283" w:left="1134"/>
        <w:jc w:val="both"/>
        <w:rPr>
          <w:rFonts w:ascii="Arial" w:hAnsi="Arial"/>
          <w:sz w:val="20"/>
        </w:rPr>
      </w:pPr>
      <w:r w:rsidRPr="004B0173">
        <w:rPr>
          <w:rFonts w:ascii="Arial" w:hAnsi="Arial"/>
          <w:sz w:val="20"/>
          <w:u w:val="single"/>
        </w:rPr>
        <w:t>Personnel de production soumis à la modulation</w:t>
      </w:r>
      <w:r w:rsidRPr="00DE623D">
        <w:rPr>
          <w:rFonts w:ascii="Arial" w:hAnsi="Arial"/>
          <w:sz w:val="20"/>
        </w:rPr>
        <w:t> :</w:t>
      </w:r>
    </w:p>
    <w:p w14:paraId="1430CDA2" w14:textId="77777777" w:rsidP="00C63BC6" w:rsidR="00C63BC6" w:rsidRDefault="00C63BC6">
      <w:pPr>
        <w:widowControl w:val="0"/>
        <w:spacing w:after="120"/>
        <w:ind w:left="1134"/>
        <w:jc w:val="both"/>
        <w:rPr>
          <w:rFonts w:ascii="Arial" w:hAnsi="Arial"/>
          <w:sz w:val="20"/>
        </w:rPr>
      </w:pPr>
    </w:p>
    <w:p w14:paraId="2F4D895C" w14:textId="0A37AE7C" w:rsidP="005629D7" w:rsidR="00C63BC6" w:rsidRDefault="00C63BC6" w:rsidRPr="00275CD2">
      <w:pPr>
        <w:widowControl w:val="0"/>
        <w:spacing w:after="120"/>
        <w:ind w:left="284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b/>
          <w:i/>
          <w:sz w:val="20"/>
        </w:rPr>
        <w:t>Personnel affecté aux corps de chauffe et au débit, MEP ballons</w:t>
      </w:r>
      <w:r w:rsidR="00A73A91">
        <w:rPr>
          <w:rFonts w:ascii="Arial" w:hAnsi="Arial"/>
          <w:b/>
          <w:i/>
          <w:sz w:val="20"/>
        </w:rPr>
        <w:t>, Sanigaz</w:t>
      </w:r>
      <w:r w:rsidRPr="00275CD2">
        <w:rPr>
          <w:rFonts w:ascii="Arial" w:hAnsi="Arial"/>
          <w:b/>
          <w:i/>
          <w:sz w:val="20"/>
        </w:rPr>
        <w:t xml:space="preserve"> </w:t>
      </w:r>
      <w:r w:rsidRPr="00275CD2">
        <w:rPr>
          <w:rFonts w:ascii="Arial" w:hAnsi="Arial"/>
          <w:sz w:val="20"/>
        </w:rPr>
        <w:t>: le congé d’été, composé de 3 semaines (1</w:t>
      </w:r>
      <w:r w:rsidR="000457AC"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 xml:space="preserve"> jours de congés), est positionné du </w:t>
      </w:r>
      <w:r w:rsidR="000457AC">
        <w:rPr>
          <w:rFonts w:ascii="Arial" w:hAnsi="Arial"/>
          <w:sz w:val="20"/>
        </w:rPr>
        <w:t>31 juillet</w:t>
      </w:r>
      <w:r w:rsidR="00D035F6" w:rsidRPr="00275CD2"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 xml:space="preserve">au </w:t>
      </w:r>
      <w:r w:rsidR="000457AC">
        <w:rPr>
          <w:rFonts w:ascii="Arial" w:hAnsi="Arial"/>
          <w:sz w:val="20"/>
        </w:rPr>
        <w:t>18</w:t>
      </w:r>
      <w:r w:rsidR="0078082B" w:rsidRPr="00275CD2"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 xml:space="preserve">août </w:t>
      </w:r>
      <w:r w:rsidR="007D015A">
        <w:rPr>
          <w:rFonts w:ascii="Arial" w:hAnsi="Arial"/>
          <w:sz w:val="20"/>
        </w:rPr>
        <w:t xml:space="preserve">2023 </w:t>
      </w:r>
      <w:r w:rsidRPr="00275CD2">
        <w:rPr>
          <w:rFonts w:ascii="Arial" w:hAnsi="Arial"/>
          <w:sz w:val="20"/>
        </w:rPr>
        <w:t>inclus. La reprise du travail aura lieu le</w:t>
      </w:r>
      <w:r w:rsidR="00D035F6" w:rsidRPr="00275CD2">
        <w:rPr>
          <w:rFonts w:ascii="Arial" w:hAnsi="Arial"/>
          <w:sz w:val="20"/>
        </w:rPr>
        <w:t xml:space="preserve"> </w:t>
      </w:r>
      <w:r w:rsidR="0078082B" w:rsidRPr="00275CD2">
        <w:rPr>
          <w:rFonts w:ascii="Arial" w:hAnsi="Arial"/>
          <w:sz w:val="20"/>
        </w:rPr>
        <w:t>2</w:t>
      </w:r>
      <w:r w:rsidR="000457AC">
        <w:rPr>
          <w:rFonts w:ascii="Arial" w:hAnsi="Arial"/>
          <w:sz w:val="20"/>
        </w:rPr>
        <w:t>1</w:t>
      </w:r>
      <w:r w:rsidR="0078082B" w:rsidRPr="00275CD2">
        <w:rPr>
          <w:rFonts w:ascii="Arial" w:hAnsi="Arial"/>
          <w:sz w:val="20"/>
        </w:rPr>
        <w:t xml:space="preserve"> août 202</w:t>
      </w:r>
      <w:r w:rsidR="000457AC">
        <w:rPr>
          <w:rFonts w:ascii="Arial" w:hAnsi="Arial"/>
          <w:sz w:val="20"/>
        </w:rPr>
        <w:t>3</w:t>
      </w:r>
      <w:r w:rsidRPr="00275CD2">
        <w:rPr>
          <w:rFonts w:ascii="Arial" w:hAnsi="Arial"/>
          <w:sz w:val="20"/>
        </w:rPr>
        <w:t>.</w:t>
      </w:r>
    </w:p>
    <w:p w14:paraId="4C9B492A" w14:textId="77777777" w:rsidP="005629D7" w:rsidR="00C63BC6" w:rsidRDefault="00C63BC6" w:rsidRPr="00275CD2">
      <w:pPr>
        <w:widowControl w:val="0"/>
        <w:spacing w:after="120"/>
        <w:ind w:left="284"/>
        <w:jc w:val="both"/>
        <w:rPr>
          <w:rFonts w:ascii="Arial" w:hAnsi="Arial"/>
          <w:sz w:val="20"/>
        </w:rPr>
      </w:pPr>
    </w:p>
    <w:p w14:paraId="7C52B9AE" w14:textId="77777777" w:rsidP="005629D7" w:rsidR="00C63BC6" w:rsidRDefault="00C63BC6" w:rsidRPr="00275CD2">
      <w:pPr>
        <w:widowControl w:val="0"/>
        <w:ind w:left="284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b/>
          <w:i/>
          <w:sz w:val="20"/>
        </w:rPr>
        <w:t>Personnel affecté à la finition (chaudières et E.C.S.), appro/expé, S.A.V. :</w:t>
      </w:r>
      <w:r w:rsidRPr="00275CD2">
        <w:rPr>
          <w:rFonts w:ascii="Arial" w:hAnsi="Arial"/>
          <w:sz w:val="20"/>
        </w:rPr>
        <w:t xml:space="preserve"> le congé d’été sera pris par roulement et par demi-effectif sur les périodes suivantes : </w:t>
      </w:r>
    </w:p>
    <w:p w14:paraId="0CAA37DC" w14:textId="01B560EF" w:rsidP="000457AC" w:rsidR="00C63BC6" w:rsidRDefault="006639CA" w:rsidRPr="00275CD2">
      <w:pPr>
        <w:widowControl w:val="0"/>
        <w:numPr>
          <w:ilvl w:val="0"/>
          <w:numId w:val="1"/>
        </w:numPr>
        <w:ind w:hanging="142" w:left="284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50 % de l’effectif du </w:t>
      </w:r>
      <w:r w:rsidR="00B84F82">
        <w:rPr>
          <w:rFonts w:ascii="Arial" w:hAnsi="Arial"/>
          <w:sz w:val="20"/>
        </w:rPr>
        <w:t>1</w:t>
      </w:r>
      <w:r w:rsidR="000457AC">
        <w:rPr>
          <w:rFonts w:ascii="Arial" w:hAnsi="Arial"/>
          <w:sz w:val="20"/>
        </w:rPr>
        <w:t>0</w:t>
      </w:r>
      <w:r w:rsidRPr="00275CD2">
        <w:rPr>
          <w:rFonts w:ascii="Arial" w:hAnsi="Arial"/>
          <w:sz w:val="20"/>
        </w:rPr>
        <w:t xml:space="preserve"> </w:t>
      </w:r>
      <w:r w:rsidR="001905A5" w:rsidRPr="00275CD2">
        <w:rPr>
          <w:rFonts w:ascii="Arial" w:hAnsi="Arial"/>
          <w:sz w:val="20"/>
        </w:rPr>
        <w:t xml:space="preserve">au </w:t>
      </w:r>
      <w:r w:rsidR="00B84F82">
        <w:rPr>
          <w:rFonts w:ascii="Arial" w:hAnsi="Arial"/>
          <w:sz w:val="20"/>
        </w:rPr>
        <w:t>2</w:t>
      </w:r>
      <w:r w:rsidR="000457AC">
        <w:rPr>
          <w:rFonts w:ascii="Arial" w:hAnsi="Arial"/>
          <w:sz w:val="20"/>
        </w:rPr>
        <w:t>8</w:t>
      </w:r>
      <w:r w:rsidR="001905A5" w:rsidRPr="00275CD2">
        <w:rPr>
          <w:rFonts w:ascii="Arial" w:hAnsi="Arial"/>
          <w:sz w:val="20"/>
        </w:rPr>
        <w:t xml:space="preserve"> juillet 202</w:t>
      </w:r>
      <w:r w:rsidR="000457AC">
        <w:rPr>
          <w:rFonts w:ascii="Arial" w:hAnsi="Arial"/>
          <w:sz w:val="20"/>
        </w:rPr>
        <w:t>3</w:t>
      </w:r>
      <w:r w:rsidR="00C63BC6" w:rsidRPr="00275CD2">
        <w:rPr>
          <w:rFonts w:ascii="Arial" w:hAnsi="Arial"/>
          <w:sz w:val="20"/>
        </w:rPr>
        <w:t xml:space="preserve"> inclus, La reprise du travail aura lieu le </w:t>
      </w:r>
      <w:r w:rsidR="000457AC">
        <w:rPr>
          <w:rFonts w:ascii="Arial" w:hAnsi="Arial"/>
          <w:sz w:val="20"/>
        </w:rPr>
        <w:t>31 juillet 2023</w:t>
      </w:r>
      <w:r w:rsidR="00C63BC6" w:rsidRPr="00275CD2">
        <w:rPr>
          <w:rFonts w:ascii="Arial" w:hAnsi="Arial"/>
          <w:sz w:val="20"/>
        </w:rPr>
        <w:t>.</w:t>
      </w:r>
    </w:p>
    <w:p w14:paraId="792D98E8" w14:textId="7FC93E5E" w:rsidP="000457AC" w:rsidR="00C63BC6" w:rsidRDefault="00C63BC6" w:rsidRPr="00275CD2">
      <w:pPr>
        <w:widowControl w:val="0"/>
        <w:numPr>
          <w:ilvl w:val="0"/>
          <w:numId w:val="1"/>
        </w:numPr>
        <w:ind w:hanging="142" w:left="284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 xml:space="preserve">50 % de l’effectif </w:t>
      </w:r>
      <w:r w:rsidR="000457AC">
        <w:rPr>
          <w:rFonts w:ascii="Arial" w:hAnsi="Arial"/>
          <w:sz w:val="20"/>
        </w:rPr>
        <w:t>du 31 juillet</w:t>
      </w:r>
      <w:r w:rsidR="000457AC" w:rsidRPr="00275CD2">
        <w:rPr>
          <w:rFonts w:ascii="Arial" w:hAnsi="Arial"/>
          <w:sz w:val="20"/>
        </w:rPr>
        <w:t xml:space="preserve"> au </w:t>
      </w:r>
      <w:r w:rsidR="000457AC">
        <w:rPr>
          <w:rFonts w:ascii="Arial" w:hAnsi="Arial"/>
          <w:sz w:val="20"/>
        </w:rPr>
        <w:t>18</w:t>
      </w:r>
      <w:r w:rsidR="000457AC" w:rsidRPr="00275CD2">
        <w:rPr>
          <w:rFonts w:ascii="Arial" w:hAnsi="Arial"/>
          <w:sz w:val="20"/>
        </w:rPr>
        <w:t xml:space="preserve"> août</w:t>
      </w:r>
      <w:r w:rsidR="007D015A">
        <w:rPr>
          <w:rFonts w:ascii="Arial" w:hAnsi="Arial"/>
          <w:sz w:val="20"/>
        </w:rPr>
        <w:t xml:space="preserve"> 2023</w:t>
      </w:r>
      <w:r w:rsidR="000457AC" w:rsidRPr="00275CD2">
        <w:rPr>
          <w:rFonts w:ascii="Arial" w:hAnsi="Arial"/>
          <w:sz w:val="20"/>
        </w:rPr>
        <w:t xml:space="preserve"> inclus</w:t>
      </w:r>
      <w:r w:rsidRPr="00275CD2">
        <w:rPr>
          <w:rFonts w:ascii="Arial" w:hAnsi="Arial"/>
          <w:sz w:val="20"/>
        </w:rPr>
        <w:t>. La reprise du travail aura lieu le</w:t>
      </w:r>
      <w:r w:rsidR="006639CA" w:rsidRPr="00275CD2">
        <w:rPr>
          <w:rFonts w:ascii="Arial" w:hAnsi="Arial"/>
          <w:sz w:val="20"/>
        </w:rPr>
        <w:t> </w:t>
      </w:r>
      <w:r w:rsidR="00F80376" w:rsidRPr="00275CD2">
        <w:rPr>
          <w:rFonts w:ascii="Arial" w:hAnsi="Arial"/>
          <w:sz w:val="20"/>
        </w:rPr>
        <w:t>2</w:t>
      </w:r>
      <w:r w:rsidR="000457AC">
        <w:rPr>
          <w:rFonts w:ascii="Arial" w:hAnsi="Arial"/>
          <w:sz w:val="20"/>
        </w:rPr>
        <w:t>1</w:t>
      </w:r>
      <w:r w:rsidRPr="00275CD2">
        <w:rPr>
          <w:rFonts w:ascii="Arial" w:hAnsi="Arial"/>
          <w:sz w:val="20"/>
        </w:rPr>
        <w:t xml:space="preserve"> août 20</w:t>
      </w:r>
      <w:r w:rsidR="001905A5" w:rsidRPr="00275CD2">
        <w:rPr>
          <w:rFonts w:ascii="Arial" w:hAnsi="Arial"/>
          <w:sz w:val="20"/>
        </w:rPr>
        <w:t>2</w:t>
      </w:r>
      <w:r w:rsidR="000457AC">
        <w:rPr>
          <w:rFonts w:ascii="Arial" w:hAnsi="Arial"/>
          <w:sz w:val="20"/>
        </w:rPr>
        <w:t>3</w:t>
      </w:r>
      <w:r w:rsidRPr="00275CD2">
        <w:rPr>
          <w:rFonts w:ascii="Arial" w:hAnsi="Arial"/>
          <w:sz w:val="20"/>
        </w:rPr>
        <w:t>.</w:t>
      </w:r>
    </w:p>
    <w:p w14:paraId="65500001" w14:textId="77777777" w:rsidP="005629D7" w:rsidR="00C63BC6" w:rsidRDefault="00C63BC6" w:rsidRPr="00275CD2">
      <w:pPr>
        <w:widowControl w:val="0"/>
        <w:ind w:left="284"/>
        <w:jc w:val="both"/>
        <w:rPr>
          <w:rFonts w:ascii="Arial" w:hAnsi="Arial"/>
          <w:sz w:val="20"/>
        </w:rPr>
      </w:pPr>
    </w:p>
    <w:p w14:paraId="491D0CCA" w14:textId="77777777" w:rsidP="000457AC" w:rsidR="00C63BC6" w:rsidRDefault="00C63BC6" w:rsidRPr="00275CD2">
      <w:pPr>
        <w:widowControl w:val="0"/>
        <w:numPr>
          <w:ilvl w:val="0"/>
          <w:numId w:val="1"/>
        </w:numPr>
        <w:tabs>
          <w:tab w:pos="1134" w:val="left"/>
        </w:tabs>
        <w:ind w:hanging="283" w:left="1134"/>
        <w:jc w:val="both"/>
        <w:rPr>
          <w:rFonts w:ascii="Arial" w:hAnsi="Arial"/>
          <w:sz w:val="20"/>
          <w:u w:val="single"/>
        </w:rPr>
      </w:pPr>
      <w:r w:rsidRPr="00275CD2">
        <w:rPr>
          <w:rFonts w:ascii="Arial" w:hAnsi="Arial"/>
          <w:sz w:val="20"/>
          <w:u w:val="single"/>
        </w:rPr>
        <w:t>Personnel de structure (hors modulation)</w:t>
      </w:r>
      <w:r w:rsidRPr="00DE623D">
        <w:rPr>
          <w:rFonts w:ascii="Arial" w:hAnsi="Arial"/>
          <w:sz w:val="20"/>
        </w:rPr>
        <w:t> :</w:t>
      </w:r>
    </w:p>
    <w:p w14:paraId="7A8086D5" w14:textId="77777777" w:rsidP="005629D7" w:rsidR="00C63BC6" w:rsidRDefault="00C63BC6" w:rsidRPr="00275CD2">
      <w:pPr>
        <w:widowControl w:val="0"/>
        <w:ind w:left="284"/>
        <w:jc w:val="both"/>
        <w:rPr>
          <w:rFonts w:ascii="Arial" w:hAnsi="Arial"/>
          <w:sz w:val="20"/>
        </w:rPr>
      </w:pPr>
    </w:p>
    <w:p w14:paraId="2FC19756" w14:textId="5D3FE3E9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 xml:space="preserve">La période de congé principale est de 3 semaines à positionner sur la période allant du </w:t>
      </w:r>
      <w:r w:rsidR="000457AC">
        <w:rPr>
          <w:rFonts w:ascii="Arial" w:hAnsi="Arial"/>
          <w:sz w:val="20"/>
        </w:rPr>
        <w:t>1</w:t>
      </w:r>
      <w:r w:rsidR="000457AC" w:rsidRPr="000457AC">
        <w:rPr>
          <w:rFonts w:ascii="Arial" w:hAnsi="Arial"/>
          <w:sz w:val="20"/>
          <w:vertAlign w:val="superscript"/>
        </w:rPr>
        <w:t>er</w:t>
      </w:r>
      <w:r w:rsidR="000457AC">
        <w:rPr>
          <w:rFonts w:ascii="Arial" w:hAnsi="Arial"/>
          <w:sz w:val="20"/>
        </w:rPr>
        <w:t xml:space="preserve"> juin</w:t>
      </w:r>
      <w:r w:rsidR="00DE623D">
        <w:rPr>
          <w:rFonts w:ascii="Arial" w:hAnsi="Arial"/>
          <w:sz w:val="20"/>
        </w:rPr>
        <w:t xml:space="preserve"> </w:t>
      </w:r>
      <w:r w:rsidR="00D035F6" w:rsidRPr="00275CD2">
        <w:rPr>
          <w:rFonts w:ascii="Arial" w:hAnsi="Arial"/>
          <w:sz w:val="20"/>
        </w:rPr>
        <w:t xml:space="preserve">au </w:t>
      </w:r>
      <w:r w:rsidR="00A73A91">
        <w:rPr>
          <w:rFonts w:ascii="Arial" w:hAnsi="Arial"/>
          <w:sz w:val="20"/>
        </w:rPr>
        <w:t>3</w:t>
      </w:r>
      <w:r w:rsidR="00A03DB8">
        <w:rPr>
          <w:rFonts w:ascii="Arial" w:hAnsi="Arial"/>
          <w:sz w:val="20"/>
        </w:rPr>
        <w:t>0</w:t>
      </w:r>
      <w:r w:rsidR="00F80376" w:rsidRPr="00275CD2"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 xml:space="preserve">septembre </w:t>
      </w:r>
      <w:r w:rsidR="001905A5" w:rsidRPr="00275CD2">
        <w:rPr>
          <w:rFonts w:ascii="Arial" w:hAnsi="Arial"/>
          <w:sz w:val="20"/>
        </w:rPr>
        <w:t>202</w:t>
      </w:r>
      <w:r w:rsidR="000457AC">
        <w:rPr>
          <w:rFonts w:ascii="Arial" w:hAnsi="Arial"/>
          <w:sz w:val="20"/>
        </w:rPr>
        <w:t>3</w:t>
      </w:r>
      <w:r w:rsidR="001905A5" w:rsidRPr="00275CD2"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>et permettant d’assurer un service complet pendant cette période.</w:t>
      </w:r>
    </w:p>
    <w:p w14:paraId="30D77EC2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56269B03" w14:textId="77777777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Il est entendu que le SAV assurera une permanence pendant les congés de Noël</w:t>
      </w:r>
      <w:r w:rsidR="00F80376">
        <w:rPr>
          <w:rFonts w:ascii="Arial" w:hAnsi="Arial"/>
          <w:sz w:val="20"/>
        </w:rPr>
        <w:t xml:space="preserve"> </w:t>
      </w:r>
    </w:p>
    <w:p w14:paraId="2215A752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</w:p>
    <w:p w14:paraId="33C0B77A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034B9020" w14:textId="77777777" w:rsidP="00C63BC6" w:rsidR="00C63BC6" w:rsidRDefault="00C63BC6" w:rsidRPr="009A3DF9">
      <w:pPr>
        <w:widowControl w:val="0"/>
        <w:numPr>
          <w:ilvl w:val="0"/>
          <w:numId w:val="7"/>
        </w:numPr>
        <w:tabs>
          <w:tab w:pos="851" w:val="left"/>
        </w:tabs>
        <w:ind w:hanging="284" w:left="851"/>
        <w:rPr>
          <w:rFonts w:ascii="Arial" w:hAnsi="Arial"/>
          <w:b/>
          <w:sz w:val="20"/>
        </w:rPr>
      </w:pPr>
      <w:r w:rsidRPr="009A3DF9">
        <w:rPr>
          <w:rFonts w:ascii="Arial" w:hAnsi="Arial"/>
          <w:b/>
          <w:sz w:val="20"/>
        </w:rPr>
        <w:t xml:space="preserve">Etablissement 2  </w:t>
      </w:r>
    </w:p>
    <w:p w14:paraId="627D001F" w14:textId="77777777" w:rsidP="005629D7" w:rsidR="00DE623D" w:rsidRDefault="00DE623D">
      <w:pPr>
        <w:widowControl w:val="0"/>
        <w:ind w:left="284"/>
        <w:jc w:val="both"/>
        <w:rPr>
          <w:rFonts w:ascii="Arial" w:hAnsi="Arial"/>
          <w:sz w:val="20"/>
        </w:rPr>
      </w:pPr>
    </w:p>
    <w:p w14:paraId="59F53E17" w14:textId="48684071" w:rsidP="005629D7" w:rsidR="00C63BC6" w:rsidRDefault="00C63BC6" w:rsidRPr="001F60B0">
      <w:pPr>
        <w:widowControl w:val="0"/>
        <w:ind w:left="284"/>
        <w:jc w:val="both"/>
        <w:rPr>
          <w:rFonts w:ascii="Arial" w:cs="Arial" w:hAnsi="Arial"/>
          <w:smallCaps/>
          <w:sz w:val="20"/>
        </w:rPr>
      </w:pPr>
      <w:r>
        <w:rPr>
          <w:rFonts w:ascii="Arial" w:hAnsi="Arial"/>
          <w:sz w:val="20"/>
        </w:rPr>
        <w:t>Les salariés de l’établissement d’Aulnay</w:t>
      </w:r>
      <w:r w:rsidR="00DE623D">
        <w:rPr>
          <w:rFonts w:ascii="Arial" w:hAnsi="Arial"/>
          <w:sz w:val="20"/>
        </w:rPr>
        <w:t>-Sous-Bois</w:t>
      </w:r>
      <w:r>
        <w:rPr>
          <w:rFonts w:ascii="Arial" w:hAnsi="Arial"/>
          <w:sz w:val="20"/>
        </w:rPr>
        <w:t xml:space="preserve"> effectueront une prise des congés payés par roulement afin d’assurer une permanence sur la totalité des périodes de congé</w:t>
      </w:r>
      <w:r w:rsidR="00A73A91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payés </w:t>
      </w:r>
      <w:r w:rsidRPr="006D69BE">
        <w:rPr>
          <w:rFonts w:ascii="Arial" w:cs="Arial" w:hAnsi="Arial"/>
          <w:sz w:val="20"/>
        </w:rPr>
        <w:t xml:space="preserve">(du </w:t>
      </w:r>
      <w:r w:rsidR="00B454D6">
        <w:rPr>
          <w:rFonts w:ascii="Arial" w:cs="Arial" w:hAnsi="Arial"/>
          <w:sz w:val="20"/>
        </w:rPr>
        <w:t>1</w:t>
      </w:r>
      <w:r w:rsidR="00B454D6" w:rsidRPr="00B454D6">
        <w:rPr>
          <w:rFonts w:ascii="Arial" w:cs="Arial" w:hAnsi="Arial"/>
          <w:sz w:val="20"/>
          <w:vertAlign w:val="superscript"/>
        </w:rPr>
        <w:t>er</w:t>
      </w:r>
      <w:r w:rsidR="00B454D6">
        <w:rPr>
          <w:rFonts w:ascii="Arial" w:cs="Arial" w:hAnsi="Arial"/>
          <w:sz w:val="20"/>
        </w:rPr>
        <w:t xml:space="preserve"> juin au 30 septembre</w:t>
      </w:r>
      <w:r w:rsidR="00DE623D">
        <w:rPr>
          <w:rFonts w:ascii="Arial" w:cs="Arial" w:hAnsi="Arial"/>
          <w:sz w:val="20"/>
        </w:rPr>
        <w:t xml:space="preserve"> 2023</w:t>
      </w:r>
      <w:r w:rsidR="00B454D6">
        <w:rPr>
          <w:rFonts w:ascii="Arial" w:cs="Arial" w:hAnsi="Arial"/>
          <w:sz w:val="20"/>
        </w:rPr>
        <w:t>).</w:t>
      </w:r>
    </w:p>
    <w:p w14:paraId="305BE91D" w14:textId="77777777" w:rsidP="00C63BC6" w:rsidR="00C63BC6" w:rsidRDefault="00C63BC6">
      <w:pPr>
        <w:widowControl w:val="0"/>
        <w:ind w:left="1134"/>
        <w:jc w:val="both"/>
        <w:rPr>
          <w:rFonts w:ascii="Arial" w:hAnsi="Arial"/>
          <w:sz w:val="20"/>
        </w:rPr>
      </w:pPr>
    </w:p>
    <w:p w14:paraId="12D952E4" w14:textId="77777777" w:rsidP="00C63BC6" w:rsidR="00303F5A" w:rsidRDefault="00303F5A">
      <w:pPr>
        <w:widowControl w:val="0"/>
        <w:ind w:left="1134"/>
        <w:jc w:val="both"/>
        <w:rPr>
          <w:rFonts w:ascii="Arial" w:hAnsi="Arial"/>
          <w:sz w:val="20"/>
        </w:rPr>
      </w:pPr>
    </w:p>
    <w:p w14:paraId="364DBD6F" w14:textId="77777777" w:rsidP="00C63BC6" w:rsidR="00C63BC6" w:rsidRDefault="00C63BC6" w:rsidRPr="00870429">
      <w:pPr>
        <w:widowControl w:val="0"/>
        <w:ind w:left="1134"/>
        <w:jc w:val="both"/>
        <w:rPr>
          <w:rFonts w:ascii="Arial" w:hAnsi="Arial"/>
          <w:sz w:val="20"/>
        </w:rPr>
      </w:pPr>
    </w:p>
    <w:p w14:paraId="5F692589" w14:textId="77777777" w:rsidP="00C63BC6" w:rsidR="00C63BC6" w:rsidRDefault="00C63BC6" w:rsidRPr="00870429">
      <w:pPr>
        <w:widowControl w:val="0"/>
        <w:jc w:val="both"/>
        <w:rPr>
          <w:rFonts w:ascii="Arial" w:hAnsi="Arial"/>
          <w:b/>
          <w:sz w:val="20"/>
        </w:rPr>
      </w:pPr>
      <w:bookmarkStart w:id="0" w:name="_Hlk501612383"/>
      <w:r w:rsidRPr="00870429">
        <w:rPr>
          <w:rFonts w:ascii="Arial" w:hAnsi="Arial"/>
          <w:b/>
          <w:sz w:val="20"/>
        </w:rPr>
        <w:t>Article 3 – NEGOCIATIONS SALARIALES</w:t>
      </w:r>
    </w:p>
    <w:bookmarkEnd w:id="0"/>
    <w:p w14:paraId="5FD1ED48" w14:textId="77777777" w:rsidP="00C63BC6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7A414218" w14:textId="7C6B141A" w:rsidP="00C63BC6" w:rsidR="003C7AD5" w:rsidRDefault="003C7AD5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Les parties conviennent que la rémunération des cadres </w:t>
      </w:r>
      <w:r w:rsidR="005B4F74">
        <w:rPr>
          <w:rFonts w:ascii="Arial" w:hAnsi="Arial"/>
          <w:sz w:val="20"/>
        </w:rPr>
        <w:t>est décidée par la direction en application de la politique de rémunération Groupe, de ce fait les dispositions de l’article 3 ne leur sont pas applicables, à l’exception d</w:t>
      </w:r>
      <w:r w:rsidR="008116CE">
        <w:rPr>
          <w:rFonts w:ascii="Arial" w:hAnsi="Arial"/>
          <w:sz w:val="20"/>
        </w:rPr>
        <w:t>u</w:t>
      </w:r>
      <w:r w:rsidR="005B4F74">
        <w:rPr>
          <w:rFonts w:ascii="Arial" w:hAnsi="Arial"/>
          <w:sz w:val="20"/>
        </w:rPr>
        <w:t xml:space="preserve"> </w:t>
      </w:r>
      <w:r w:rsidR="005B4F74" w:rsidRPr="008116CE">
        <w:rPr>
          <w:rFonts w:ascii="Arial" w:hAnsi="Arial"/>
          <w:sz w:val="20"/>
        </w:rPr>
        <w:t>paragraphe F.</w:t>
      </w:r>
    </w:p>
    <w:p w14:paraId="025F5670" w14:textId="77777777" w:rsidP="00C63BC6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</w:p>
    <w:p w14:paraId="1E83C0D6" w14:textId="77777777" w:rsidP="00C63BC6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En outre, les dispositions relatives à l’augmentation générale </w:t>
      </w:r>
      <w:r w:rsidRPr="009A3DF9">
        <w:rPr>
          <w:rFonts w:ascii="Arial" w:hAnsi="Arial"/>
          <w:sz w:val="20"/>
        </w:rPr>
        <w:t>(paragraphes A, B, C, D et E)</w:t>
      </w:r>
      <w:r>
        <w:rPr>
          <w:rFonts w:ascii="Arial" w:hAnsi="Arial"/>
          <w:sz w:val="20"/>
        </w:rPr>
        <w:t xml:space="preserve"> ne seront pas applicables aux salariés de l’établissement 2. </w:t>
      </w:r>
    </w:p>
    <w:p w14:paraId="1983A120" w14:textId="77777777" w:rsidP="00C63BC6" w:rsidR="00C63BC6" w:rsidRDefault="00C63BC6" w:rsidRPr="00870429">
      <w:pPr>
        <w:widowControl w:val="0"/>
        <w:numPr>
          <w:ilvl w:val="0"/>
          <w:numId w:val="8"/>
        </w:numPr>
        <w:tabs>
          <w:tab w:pos="567" w:val="left"/>
        </w:tabs>
        <w:ind w:hanging="283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Définitions</w:t>
      </w:r>
    </w:p>
    <w:p w14:paraId="69C908C3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60620D42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L’évolution en NIVEAU se mesure en comparant les salaires de base de date à date.</w:t>
      </w:r>
    </w:p>
    <w:p w14:paraId="2CA396D0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1ADD6A61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L’évolution en MASSE se mesure en comparant l’ensemble des rémunérations perçues au cours de l’année civile à l’ensemble des rémunérations perçues au cours de l’année civile précédente.</w:t>
      </w:r>
    </w:p>
    <w:p w14:paraId="3B46C349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</w:p>
    <w:p w14:paraId="24BE9C44" w14:textId="152D8CE9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Pour mesurer l’augmentation réelle de la masse des salaires, il convient d’ajouter les effets dits de GVT (Glissement, Vieillesse, Technicité) ainsi que l’éventuelle incidence de l’effet de report.</w:t>
      </w:r>
    </w:p>
    <w:p w14:paraId="0F839386" w14:textId="77777777" w:rsidP="005629D7" w:rsidR="007D015A" w:rsidRDefault="007D015A">
      <w:pPr>
        <w:widowControl w:val="0"/>
        <w:ind w:left="284"/>
        <w:jc w:val="both"/>
        <w:rPr>
          <w:rFonts w:ascii="Arial" w:hAnsi="Arial"/>
          <w:sz w:val="20"/>
        </w:rPr>
      </w:pPr>
    </w:p>
    <w:p w14:paraId="3A09A013" w14:textId="77777777" w:rsidP="00C63BC6" w:rsidR="00C63BC6" w:rsidRDefault="00C63BC6" w:rsidRPr="00870429">
      <w:pPr>
        <w:widowControl w:val="0"/>
        <w:numPr>
          <w:ilvl w:val="0"/>
          <w:numId w:val="9"/>
        </w:numPr>
        <w:tabs>
          <w:tab w:pos="567" w:val="left"/>
        </w:tabs>
        <w:ind w:hanging="283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Taux</w:t>
      </w:r>
    </w:p>
    <w:p w14:paraId="1E4EC9C1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4F9EA437" w14:textId="4411423F" w:rsidP="00C63BC6" w:rsidR="00C63BC6" w:rsidRDefault="009A3DF9" w:rsidRPr="009A3DF9">
      <w:pPr>
        <w:widowControl w:val="0"/>
        <w:tabs>
          <w:tab w:pos="851" w:val="left"/>
        </w:tabs>
        <w:spacing w:line="360" w:lineRule="auto"/>
        <w:ind w:left="56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</w:t>
      </w:r>
      <w:r w:rsidR="00C63BC6" w:rsidRPr="009A3DF9">
        <w:rPr>
          <w:rFonts w:ascii="Arial" w:hAnsi="Arial"/>
          <w:b/>
          <w:sz w:val="20"/>
        </w:rPr>
        <w:t>our les ouvriers et etam</w:t>
      </w:r>
    </w:p>
    <w:p w14:paraId="140EA72D" w14:textId="19B25193" w:rsidP="005629D7" w:rsidR="00682BD2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682BD2">
        <w:rPr>
          <w:rFonts w:ascii="Arial" w:hAnsi="Arial"/>
          <w:sz w:val="20"/>
        </w:rPr>
        <w:t>L’augmentation générale, pour 20</w:t>
      </w:r>
      <w:r w:rsidR="0078082B" w:rsidRPr="00682BD2">
        <w:rPr>
          <w:rFonts w:ascii="Arial" w:hAnsi="Arial"/>
          <w:sz w:val="20"/>
        </w:rPr>
        <w:t>2</w:t>
      </w:r>
      <w:r w:rsidR="009A3DF9">
        <w:rPr>
          <w:rFonts w:ascii="Arial" w:hAnsi="Arial"/>
          <w:sz w:val="20"/>
        </w:rPr>
        <w:t>3</w:t>
      </w:r>
      <w:r w:rsidRPr="00682BD2">
        <w:rPr>
          <w:rFonts w:ascii="Arial" w:hAnsi="Arial"/>
          <w:sz w:val="20"/>
        </w:rPr>
        <w:t xml:space="preserve"> est </w:t>
      </w:r>
      <w:r w:rsidRPr="00064B1B">
        <w:rPr>
          <w:rFonts w:ascii="Arial" w:hAnsi="Arial"/>
          <w:sz w:val="20"/>
        </w:rPr>
        <w:t xml:space="preserve">fixée à </w:t>
      </w:r>
      <w:r w:rsidR="009A3DF9" w:rsidRPr="00064B1B">
        <w:rPr>
          <w:rFonts w:ascii="Arial" w:hAnsi="Arial"/>
          <w:sz w:val="20"/>
        </w:rPr>
        <w:t>3,</w:t>
      </w:r>
      <w:r w:rsidR="00064B1B" w:rsidRPr="00064B1B">
        <w:rPr>
          <w:rFonts w:ascii="Arial" w:hAnsi="Arial"/>
          <w:sz w:val="20"/>
        </w:rPr>
        <w:t>5</w:t>
      </w:r>
      <w:r w:rsidRPr="00064B1B">
        <w:rPr>
          <w:rFonts w:ascii="Arial" w:hAnsi="Arial"/>
          <w:sz w:val="20"/>
        </w:rPr>
        <w:t>%.</w:t>
      </w:r>
      <w:r w:rsidRPr="00682BD2">
        <w:rPr>
          <w:rFonts w:ascii="Arial" w:hAnsi="Arial"/>
          <w:sz w:val="20"/>
        </w:rPr>
        <w:t xml:space="preserve"> </w:t>
      </w:r>
    </w:p>
    <w:p w14:paraId="6EDA608B" w14:textId="77777777" w:rsidP="005629D7" w:rsidR="009A3DF9" w:rsidRDefault="009A3DF9">
      <w:pPr>
        <w:widowControl w:val="0"/>
        <w:ind w:left="284"/>
        <w:jc w:val="both"/>
        <w:rPr>
          <w:rFonts w:ascii="Arial" w:hAnsi="Arial"/>
          <w:sz w:val="20"/>
        </w:rPr>
      </w:pPr>
    </w:p>
    <w:p w14:paraId="5FBBEA44" w14:textId="4AB6A244" w:rsidP="005629D7" w:rsidR="00682BD2" w:rsidRDefault="00682BD2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Afin de tenir compte de l’inflation de 202</w:t>
      </w:r>
      <w:r w:rsidR="009A3DF9">
        <w:rPr>
          <w:rFonts w:ascii="Arial" w:hAnsi="Arial"/>
          <w:sz w:val="20"/>
        </w:rPr>
        <w:t>2</w:t>
      </w:r>
      <w:r>
        <w:rPr>
          <w:rFonts w:ascii="Arial" w:hAnsi="Arial"/>
          <w:sz w:val="20"/>
        </w:rPr>
        <w:t>,</w:t>
      </w:r>
      <w:r w:rsidR="00681069">
        <w:rPr>
          <w:rFonts w:ascii="Arial" w:hAnsi="Arial"/>
          <w:sz w:val="20"/>
        </w:rPr>
        <w:t xml:space="preserve"> à</w:t>
      </w:r>
      <w:r>
        <w:rPr>
          <w:rFonts w:ascii="Arial" w:hAnsi="Arial"/>
          <w:sz w:val="20"/>
        </w:rPr>
        <w:t xml:space="preserve"> cette </w:t>
      </w:r>
      <w:r w:rsidR="00D11E1E">
        <w:rPr>
          <w:rFonts w:ascii="Arial" w:hAnsi="Arial"/>
          <w:sz w:val="20"/>
        </w:rPr>
        <w:t>augmentation générale</w:t>
      </w:r>
      <w:r>
        <w:rPr>
          <w:rFonts w:ascii="Arial" w:hAnsi="Arial"/>
          <w:sz w:val="20"/>
        </w:rPr>
        <w:t xml:space="preserve"> sera </w:t>
      </w:r>
      <w:r w:rsidR="00681069">
        <w:rPr>
          <w:rFonts w:ascii="Arial" w:hAnsi="Arial"/>
          <w:sz w:val="20"/>
        </w:rPr>
        <w:t>ajoutée</w:t>
      </w:r>
      <w:r>
        <w:rPr>
          <w:rFonts w:ascii="Arial" w:hAnsi="Arial"/>
          <w:sz w:val="20"/>
        </w:rPr>
        <w:t xml:space="preserve"> une </w:t>
      </w:r>
      <w:r w:rsidR="00D11E1E">
        <w:rPr>
          <w:rFonts w:ascii="Arial" w:hAnsi="Arial"/>
          <w:sz w:val="20"/>
        </w:rPr>
        <w:t xml:space="preserve">augmentation </w:t>
      </w:r>
      <w:r w:rsidRPr="00064B1B">
        <w:rPr>
          <w:rFonts w:ascii="Arial" w:hAnsi="Arial"/>
          <w:sz w:val="20"/>
        </w:rPr>
        <w:t xml:space="preserve">complémentaire de </w:t>
      </w:r>
      <w:r w:rsidR="009A3DF9" w:rsidRPr="00064B1B">
        <w:rPr>
          <w:rFonts w:ascii="Arial" w:hAnsi="Arial"/>
          <w:sz w:val="20"/>
        </w:rPr>
        <w:t>2</w:t>
      </w:r>
      <w:r w:rsidRPr="00064B1B">
        <w:rPr>
          <w:rFonts w:ascii="Arial" w:hAnsi="Arial"/>
          <w:sz w:val="20"/>
        </w:rPr>
        <w:t>%</w:t>
      </w:r>
      <w:r w:rsidR="00681069" w:rsidRPr="00064B1B">
        <w:rPr>
          <w:rFonts w:ascii="Arial" w:hAnsi="Arial"/>
          <w:sz w:val="20"/>
        </w:rPr>
        <w:t>.</w:t>
      </w:r>
    </w:p>
    <w:p w14:paraId="5B7BE896" w14:textId="77777777" w:rsidP="005629D7" w:rsidR="009A3DF9" w:rsidRDefault="009A3DF9">
      <w:pPr>
        <w:widowControl w:val="0"/>
        <w:ind w:left="284"/>
        <w:jc w:val="both"/>
        <w:rPr>
          <w:rFonts w:ascii="Arial" w:hAnsi="Arial"/>
          <w:sz w:val="20"/>
        </w:rPr>
      </w:pPr>
    </w:p>
    <w:p w14:paraId="7328625F" w14:textId="63DAB6CA" w:rsidP="005629D7" w:rsidR="00681069" w:rsidRDefault="00681069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L’</w:t>
      </w:r>
      <w:r w:rsidR="00D11E1E">
        <w:rPr>
          <w:rFonts w:ascii="Arial" w:hAnsi="Arial"/>
          <w:sz w:val="20"/>
        </w:rPr>
        <w:t>augmentation générale</w:t>
      </w:r>
      <w:r>
        <w:rPr>
          <w:rFonts w:ascii="Arial" w:hAnsi="Arial"/>
          <w:sz w:val="20"/>
        </w:rPr>
        <w:t xml:space="preserve"> globale pour 202</w:t>
      </w:r>
      <w:r w:rsidR="009A3DF9">
        <w:rPr>
          <w:rFonts w:ascii="Arial" w:hAnsi="Arial"/>
          <w:sz w:val="20"/>
        </w:rPr>
        <w:t>3</w:t>
      </w:r>
      <w:r>
        <w:rPr>
          <w:rFonts w:ascii="Arial" w:hAnsi="Arial"/>
          <w:sz w:val="20"/>
        </w:rPr>
        <w:t xml:space="preserve">, fixée par conséquent </w:t>
      </w:r>
      <w:r w:rsidRPr="00064B1B">
        <w:rPr>
          <w:rFonts w:ascii="Arial" w:hAnsi="Arial"/>
          <w:sz w:val="20"/>
        </w:rPr>
        <w:t xml:space="preserve">à </w:t>
      </w:r>
      <w:r w:rsidR="009A3DF9" w:rsidRPr="00064B1B">
        <w:rPr>
          <w:rFonts w:ascii="Arial" w:hAnsi="Arial"/>
          <w:sz w:val="20"/>
        </w:rPr>
        <w:t>5</w:t>
      </w:r>
      <w:r w:rsidRPr="00064B1B">
        <w:rPr>
          <w:rFonts w:ascii="Arial" w:hAnsi="Arial"/>
          <w:sz w:val="20"/>
        </w:rPr>
        <w:t>,</w:t>
      </w:r>
      <w:r w:rsidR="00064B1B" w:rsidRPr="00064B1B">
        <w:rPr>
          <w:rFonts w:ascii="Arial" w:hAnsi="Arial"/>
          <w:sz w:val="20"/>
        </w:rPr>
        <w:t>5</w:t>
      </w:r>
      <w:r w:rsidRPr="00064B1B">
        <w:rPr>
          <w:rFonts w:ascii="Arial" w:hAnsi="Arial"/>
          <w:sz w:val="20"/>
        </w:rPr>
        <w:t>%</w:t>
      </w:r>
      <w:r w:rsidR="00D16041" w:rsidRPr="00064B1B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s’appliquera au 1</w:t>
      </w:r>
      <w:r w:rsidRPr="00681069">
        <w:rPr>
          <w:rFonts w:ascii="Arial" w:hAnsi="Arial"/>
          <w:sz w:val="20"/>
          <w:vertAlign w:val="superscript"/>
        </w:rPr>
        <w:t>er</w:t>
      </w:r>
      <w:r>
        <w:rPr>
          <w:rFonts w:ascii="Arial" w:hAnsi="Arial"/>
          <w:sz w:val="20"/>
        </w:rPr>
        <w:t xml:space="preserve"> Janvier 202</w:t>
      </w:r>
      <w:r w:rsidR="009A3DF9">
        <w:rPr>
          <w:rFonts w:ascii="Arial" w:hAnsi="Arial"/>
          <w:sz w:val="20"/>
        </w:rPr>
        <w:t>3</w:t>
      </w:r>
      <w:r w:rsidR="00D16041">
        <w:rPr>
          <w:rFonts w:ascii="Arial" w:hAnsi="Arial"/>
          <w:sz w:val="20"/>
        </w:rPr>
        <w:t>.</w:t>
      </w:r>
    </w:p>
    <w:p w14:paraId="1F64F31C" w14:textId="7ECF3543" w:rsidP="005629D7" w:rsidR="009A3DF9" w:rsidRDefault="009A3DF9">
      <w:pPr>
        <w:widowControl w:val="0"/>
        <w:ind w:left="284"/>
        <w:jc w:val="both"/>
        <w:rPr>
          <w:rFonts w:ascii="Arial" w:hAnsi="Arial"/>
          <w:sz w:val="20"/>
        </w:rPr>
      </w:pPr>
    </w:p>
    <w:p w14:paraId="6E3B3F1A" w14:textId="39318C8B" w:rsidP="005629D7" w:rsidR="009A3DF9" w:rsidRDefault="00C41F49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Au titre de 2023, il est prévu une enveloppe </w:t>
      </w:r>
      <w:r w:rsidR="007D015A">
        <w:rPr>
          <w:rFonts w:ascii="Arial" w:hAnsi="Arial"/>
          <w:sz w:val="20"/>
        </w:rPr>
        <w:t xml:space="preserve">d’augmentation individuelle </w:t>
      </w:r>
      <w:r w:rsidRPr="00064B1B">
        <w:rPr>
          <w:rFonts w:ascii="Arial" w:hAnsi="Arial"/>
          <w:sz w:val="20"/>
        </w:rPr>
        <w:t>de 0.</w:t>
      </w:r>
      <w:r w:rsidR="00064B1B" w:rsidRPr="00064B1B">
        <w:rPr>
          <w:rFonts w:ascii="Arial" w:hAnsi="Arial"/>
          <w:sz w:val="20"/>
        </w:rPr>
        <w:t>8</w:t>
      </w:r>
      <w:r w:rsidRPr="00064B1B">
        <w:rPr>
          <w:rFonts w:ascii="Arial" w:hAnsi="Arial"/>
          <w:sz w:val="20"/>
        </w:rPr>
        <w:t>%</w:t>
      </w:r>
      <w:r>
        <w:rPr>
          <w:rFonts w:ascii="Arial" w:hAnsi="Arial"/>
          <w:sz w:val="20"/>
        </w:rPr>
        <w:t xml:space="preserve"> de la masse salariale de base, en moyenne sur la population </w:t>
      </w:r>
      <w:r w:rsidR="009E35D5">
        <w:rPr>
          <w:rFonts w:ascii="Arial" w:hAnsi="Arial"/>
          <w:sz w:val="20"/>
        </w:rPr>
        <w:t>non-cadre</w:t>
      </w:r>
      <w:r>
        <w:rPr>
          <w:rFonts w:ascii="Arial" w:hAnsi="Arial"/>
          <w:sz w:val="20"/>
        </w:rPr>
        <w:t xml:space="preserve">. </w:t>
      </w:r>
    </w:p>
    <w:p w14:paraId="2D4DFDC8" w14:textId="77777777" w:rsidP="00B33C51" w:rsidR="00536E3C" w:rsidRDefault="00536E3C">
      <w:pPr>
        <w:widowControl w:val="0"/>
        <w:jc w:val="both"/>
        <w:rPr>
          <w:rFonts w:ascii="Arial" w:hAnsi="Arial"/>
          <w:sz w:val="20"/>
        </w:rPr>
      </w:pPr>
    </w:p>
    <w:p w14:paraId="285C4B0E" w14:textId="77777777" w:rsidP="00C63BC6" w:rsidR="00F80376" w:rsidRDefault="00F80376" w:rsidRPr="00870429">
      <w:pPr>
        <w:widowControl w:val="0"/>
        <w:ind w:left="851"/>
        <w:jc w:val="both"/>
        <w:rPr>
          <w:rFonts w:ascii="Arial" w:hAnsi="Arial"/>
          <w:sz w:val="20"/>
        </w:rPr>
      </w:pPr>
    </w:p>
    <w:p w14:paraId="77B81C31" w14:textId="77777777" w:rsidP="00C63BC6" w:rsidR="00C63BC6" w:rsidRDefault="00C63BC6" w:rsidRPr="00870429">
      <w:pPr>
        <w:widowControl w:val="0"/>
        <w:numPr>
          <w:ilvl w:val="0"/>
          <w:numId w:val="10"/>
        </w:numPr>
        <w:tabs>
          <w:tab w:pos="567" w:val="left"/>
        </w:tabs>
        <w:ind w:hanging="283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Pouvoir d’achat</w:t>
      </w:r>
    </w:p>
    <w:p w14:paraId="6D1E8846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475EC4AA" w14:textId="77777777" w:rsidP="005629D7" w:rsidR="00C63BC6" w:rsidRDefault="00C63BC6" w:rsidRPr="00870429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La Direction s’engage, si la situation économique le permet, à maintenir le pouvoir d’achat du salaire de base annuel brut à travers les augmentations générales. Le pouvoir d’achat sera mesuré en comparant le montant du salaire brut en masse sur l’année civile et l’inflation hors tabac sur cette même période.</w:t>
      </w:r>
    </w:p>
    <w:p w14:paraId="19AB8281" w14:textId="77777777" w:rsidP="00C63BC6" w:rsidR="00C63BC6" w:rsidRDefault="00C63BC6">
      <w:pPr>
        <w:widowControl w:val="0"/>
        <w:ind w:left="567"/>
        <w:jc w:val="both"/>
        <w:rPr>
          <w:rFonts w:ascii="Arial" w:hAnsi="Arial"/>
          <w:sz w:val="20"/>
        </w:rPr>
      </w:pPr>
    </w:p>
    <w:p w14:paraId="63BA530C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7E10D86F" w14:textId="77777777" w:rsidP="00C63BC6" w:rsidR="00C63BC6" w:rsidRDefault="00F9659E" w:rsidRPr="001F60B0">
      <w:pPr>
        <w:widowControl w:val="0"/>
        <w:numPr>
          <w:ilvl w:val="0"/>
          <w:numId w:val="11"/>
        </w:numPr>
        <w:tabs>
          <w:tab w:pos="567" w:val="left"/>
        </w:tabs>
        <w:ind w:hanging="283" w:left="567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Clause de revoyure</w:t>
      </w:r>
    </w:p>
    <w:p w14:paraId="674C1BCC" w14:textId="77777777" w:rsidP="00C63BC6" w:rsidR="00C63BC6" w:rsidRDefault="00C63BC6" w:rsidRPr="001F60B0">
      <w:pPr>
        <w:widowControl w:val="0"/>
        <w:ind w:left="567"/>
        <w:jc w:val="both"/>
        <w:rPr>
          <w:rFonts w:ascii="Arial" w:hAnsi="Arial"/>
          <w:sz w:val="20"/>
        </w:rPr>
      </w:pPr>
    </w:p>
    <w:p w14:paraId="6DD35C84" w14:textId="063CB9CF" w:rsidP="005629D7" w:rsidR="00C63BC6" w:rsidRDefault="0024160C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Si le coût de la vie sur l’année</w:t>
      </w:r>
      <w:r w:rsidR="00C63BC6" w:rsidRPr="001F60B0">
        <w:rPr>
          <w:rFonts w:ascii="Arial" w:hAnsi="Arial"/>
          <w:sz w:val="20"/>
        </w:rPr>
        <w:t xml:space="preserve"> </w:t>
      </w:r>
      <w:r w:rsidR="006639CA">
        <w:rPr>
          <w:rFonts w:ascii="Arial" w:hAnsi="Arial"/>
          <w:sz w:val="20"/>
        </w:rPr>
        <w:t>20</w:t>
      </w:r>
      <w:r w:rsidR="001905A5">
        <w:rPr>
          <w:rFonts w:ascii="Arial" w:hAnsi="Arial"/>
          <w:sz w:val="20"/>
        </w:rPr>
        <w:t>2</w:t>
      </w:r>
      <w:r w:rsidR="009E35D5">
        <w:rPr>
          <w:rFonts w:ascii="Arial" w:hAnsi="Arial"/>
          <w:sz w:val="20"/>
        </w:rPr>
        <w:t>3</w:t>
      </w:r>
      <w:r w:rsidR="00C63BC6" w:rsidRPr="001F60B0">
        <w:rPr>
          <w:rFonts w:ascii="Arial" w:hAnsi="Arial"/>
          <w:sz w:val="20"/>
        </w:rPr>
        <w:t>, mesuré par la somme des indices INSEE en masse (hors tabac) du 1</w:t>
      </w:r>
      <w:r w:rsidR="00C63BC6" w:rsidRPr="001F60B0">
        <w:rPr>
          <w:rFonts w:ascii="Arial" w:hAnsi="Arial"/>
          <w:sz w:val="20"/>
          <w:vertAlign w:val="superscript"/>
        </w:rPr>
        <w:t>er</w:t>
      </w:r>
      <w:r w:rsidR="00C63BC6" w:rsidRPr="001F60B0">
        <w:rPr>
          <w:rFonts w:ascii="Arial" w:hAnsi="Arial"/>
          <w:sz w:val="20"/>
        </w:rPr>
        <w:t xml:space="preserve"> janvier </w:t>
      </w:r>
      <w:r w:rsidR="00C63BC6" w:rsidRPr="005969A3">
        <w:rPr>
          <w:rFonts w:ascii="Arial" w:hAnsi="Arial"/>
          <w:sz w:val="20"/>
        </w:rPr>
        <w:t>20</w:t>
      </w:r>
      <w:r w:rsidR="001905A5">
        <w:rPr>
          <w:rFonts w:ascii="Arial" w:hAnsi="Arial"/>
          <w:sz w:val="20"/>
        </w:rPr>
        <w:t>2</w:t>
      </w:r>
      <w:r w:rsidR="009E35D5">
        <w:rPr>
          <w:rFonts w:ascii="Arial" w:hAnsi="Arial"/>
          <w:sz w:val="20"/>
        </w:rPr>
        <w:t>3</w:t>
      </w:r>
      <w:r w:rsidR="00C63BC6" w:rsidRPr="005969A3">
        <w:rPr>
          <w:rFonts w:ascii="Arial" w:hAnsi="Arial"/>
          <w:sz w:val="20"/>
        </w:rPr>
        <w:t xml:space="preserve"> </w:t>
      </w:r>
      <w:r w:rsidR="00C63BC6" w:rsidRPr="001F60B0">
        <w:rPr>
          <w:rFonts w:ascii="Arial" w:hAnsi="Arial"/>
          <w:sz w:val="20"/>
        </w:rPr>
        <w:t>au 31 décembre 20</w:t>
      </w:r>
      <w:r w:rsidR="001905A5">
        <w:rPr>
          <w:rFonts w:ascii="Arial" w:hAnsi="Arial"/>
          <w:sz w:val="20"/>
        </w:rPr>
        <w:t>2</w:t>
      </w:r>
      <w:r w:rsidR="009E35D5">
        <w:rPr>
          <w:rFonts w:ascii="Arial" w:hAnsi="Arial"/>
          <w:sz w:val="20"/>
        </w:rPr>
        <w:t>3</w:t>
      </w:r>
      <w:r w:rsidR="00143572">
        <w:rPr>
          <w:rFonts w:ascii="Arial" w:hAnsi="Arial"/>
          <w:sz w:val="20"/>
        </w:rPr>
        <w:t xml:space="preserve">, </w:t>
      </w:r>
      <w:r w:rsidR="00143572" w:rsidRPr="00064B1B">
        <w:rPr>
          <w:rFonts w:ascii="Arial" w:hAnsi="Arial"/>
          <w:sz w:val="20"/>
        </w:rPr>
        <w:t xml:space="preserve">dépassait </w:t>
      </w:r>
      <w:r w:rsidR="009E35D5" w:rsidRPr="00064B1B">
        <w:rPr>
          <w:rFonts w:ascii="Arial" w:hAnsi="Arial"/>
          <w:sz w:val="20"/>
        </w:rPr>
        <w:t>3,</w:t>
      </w:r>
      <w:r w:rsidR="00064B1B" w:rsidRPr="00064B1B">
        <w:rPr>
          <w:rFonts w:ascii="Arial" w:hAnsi="Arial"/>
          <w:sz w:val="20"/>
        </w:rPr>
        <w:t>5</w:t>
      </w:r>
      <w:r w:rsidR="00B33C51" w:rsidRPr="00064B1B">
        <w:rPr>
          <w:rFonts w:ascii="Arial" w:hAnsi="Arial"/>
          <w:sz w:val="20"/>
        </w:rPr>
        <w:t>%</w:t>
      </w:r>
      <w:r w:rsidR="00C63BC6" w:rsidRPr="001F60B0">
        <w:rPr>
          <w:rFonts w:ascii="Arial" w:hAnsi="Arial"/>
          <w:sz w:val="20"/>
        </w:rPr>
        <w:t xml:space="preserve"> pour </w:t>
      </w:r>
      <w:r w:rsidR="00143572">
        <w:rPr>
          <w:rFonts w:ascii="Arial" w:hAnsi="Arial"/>
          <w:sz w:val="20"/>
        </w:rPr>
        <w:t>20</w:t>
      </w:r>
      <w:r w:rsidR="0078082B">
        <w:rPr>
          <w:rFonts w:ascii="Arial" w:hAnsi="Arial"/>
          <w:sz w:val="20"/>
        </w:rPr>
        <w:t>2</w:t>
      </w:r>
      <w:r w:rsidR="009E35D5">
        <w:rPr>
          <w:rFonts w:ascii="Arial" w:hAnsi="Arial"/>
          <w:sz w:val="20"/>
        </w:rPr>
        <w:t>3</w:t>
      </w:r>
      <w:r w:rsidR="00C63BC6" w:rsidRPr="001F60B0">
        <w:rPr>
          <w:rFonts w:ascii="Arial" w:hAnsi="Arial"/>
          <w:sz w:val="20"/>
        </w:rPr>
        <w:t xml:space="preserve">, les parties signataires se rencontreraient pour examiner la situation et procéder aux </w:t>
      </w:r>
      <w:r w:rsidR="00C63BC6" w:rsidRPr="005969A3">
        <w:rPr>
          <w:rFonts w:ascii="Arial" w:hAnsi="Arial"/>
          <w:sz w:val="20"/>
        </w:rPr>
        <w:t>éventue</w:t>
      </w:r>
      <w:r w:rsidR="00C63BC6" w:rsidRPr="00AE217A">
        <w:rPr>
          <w:rFonts w:ascii="Arial" w:hAnsi="Arial"/>
          <w:sz w:val="20"/>
        </w:rPr>
        <w:t xml:space="preserve">ls </w:t>
      </w:r>
      <w:r w:rsidR="00C63BC6" w:rsidRPr="001F60B0">
        <w:rPr>
          <w:rFonts w:ascii="Arial" w:hAnsi="Arial"/>
          <w:sz w:val="20"/>
        </w:rPr>
        <w:t>ajustements nécessaires.</w:t>
      </w:r>
      <w:r w:rsidR="00F80376">
        <w:rPr>
          <w:rFonts w:ascii="Arial" w:hAnsi="Arial"/>
          <w:sz w:val="20"/>
        </w:rPr>
        <w:t xml:space="preserve"> </w:t>
      </w:r>
    </w:p>
    <w:p w14:paraId="60911402" w14:textId="77777777" w:rsidP="00C63BC6" w:rsidR="00C63BC6" w:rsidRDefault="00C63BC6">
      <w:pPr>
        <w:widowControl w:val="0"/>
        <w:ind w:left="567"/>
        <w:jc w:val="both"/>
        <w:rPr>
          <w:rFonts w:ascii="Arial" w:hAnsi="Arial"/>
          <w:sz w:val="20"/>
        </w:rPr>
      </w:pPr>
    </w:p>
    <w:p w14:paraId="38B98BD6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413654ED" w14:textId="77777777" w:rsidP="00C63BC6" w:rsidR="00C63BC6" w:rsidRDefault="00C63BC6" w:rsidRPr="00870429">
      <w:pPr>
        <w:widowControl w:val="0"/>
        <w:numPr>
          <w:ilvl w:val="0"/>
          <w:numId w:val="11"/>
        </w:numPr>
        <w:tabs>
          <w:tab w:pos="567" w:val="left"/>
        </w:tabs>
        <w:ind w:left="284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Travail du samedi</w:t>
      </w:r>
    </w:p>
    <w:p w14:paraId="5C64ED2D" w14:textId="77777777" w:rsidP="00C63BC6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</w:p>
    <w:p w14:paraId="26EBB276" w14:textId="6EABD42F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</w:t>
      </w:r>
      <w:r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samedi</w:t>
      </w:r>
      <w:r>
        <w:rPr>
          <w:rFonts w:ascii="Arial" w:hAnsi="Arial"/>
          <w:sz w:val="20"/>
        </w:rPr>
        <w:t>s</w:t>
      </w:r>
      <w:r w:rsidRPr="00870429">
        <w:rPr>
          <w:rFonts w:ascii="Arial" w:hAnsi="Arial"/>
          <w:sz w:val="20"/>
        </w:rPr>
        <w:t xml:space="preserve"> intégré</w:t>
      </w:r>
      <w:r>
        <w:rPr>
          <w:rFonts w:ascii="Arial" w:hAnsi="Arial"/>
          <w:sz w:val="20"/>
        </w:rPr>
        <w:t>s au calendrier de modulation ne sont</w:t>
      </w:r>
      <w:r w:rsidRPr="00870429">
        <w:rPr>
          <w:rFonts w:ascii="Arial" w:hAnsi="Arial"/>
          <w:sz w:val="20"/>
        </w:rPr>
        <w:t xml:space="preserve"> pas considérés comme des heures supplémentaires mais ouvrir</w:t>
      </w:r>
      <w:r>
        <w:rPr>
          <w:rFonts w:ascii="Arial" w:hAnsi="Arial"/>
          <w:sz w:val="20"/>
        </w:rPr>
        <w:t xml:space="preserve">ont </w:t>
      </w:r>
      <w:r w:rsidRPr="00870429">
        <w:rPr>
          <w:rFonts w:ascii="Arial" w:hAnsi="Arial"/>
          <w:sz w:val="20"/>
        </w:rPr>
        <w:t>droit à une majoration de salaire de 10 % payable selon les règles de pa</w:t>
      </w:r>
      <w:r w:rsidR="00A826D7">
        <w:rPr>
          <w:rFonts w:ascii="Arial" w:hAnsi="Arial"/>
          <w:sz w:val="20"/>
        </w:rPr>
        <w:t>i</w:t>
      </w:r>
      <w:r w:rsidRPr="00870429">
        <w:rPr>
          <w:rFonts w:ascii="Arial" w:hAnsi="Arial"/>
          <w:sz w:val="20"/>
        </w:rPr>
        <w:t>e existantes.</w:t>
      </w:r>
    </w:p>
    <w:p w14:paraId="3B2A2DE9" w14:textId="77777777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</w:p>
    <w:p w14:paraId="5C3023B4" w14:textId="06995944" w:rsidP="005629D7" w:rsidR="00C63BC6" w:rsidRDefault="00C63BC6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D’autre part, lorsqu’il sera fait appel à volontaires sur des vendredis ou samedis, les heures seront soit payées, soit récupérées (sans majoration) à la demande du salarié.</w:t>
      </w:r>
    </w:p>
    <w:p w14:paraId="440231E9" w14:textId="77777777" w:rsidP="00C63BC6" w:rsidR="00681069" w:rsidRDefault="00681069">
      <w:pPr>
        <w:widowControl w:val="0"/>
        <w:ind w:left="567"/>
        <w:jc w:val="both"/>
        <w:rPr>
          <w:rFonts w:ascii="Arial" w:hAnsi="Arial"/>
          <w:sz w:val="20"/>
        </w:rPr>
      </w:pPr>
    </w:p>
    <w:p w14:paraId="2F2792BA" w14:textId="1C34B985" w:rsidP="00C63BC6" w:rsidR="00681069" w:rsidRDefault="00681069">
      <w:pPr>
        <w:widowControl w:val="0"/>
        <w:ind w:left="567"/>
        <w:jc w:val="both"/>
        <w:rPr>
          <w:rFonts w:ascii="Arial" w:hAnsi="Arial"/>
          <w:sz w:val="20"/>
        </w:rPr>
      </w:pPr>
    </w:p>
    <w:p w14:paraId="5F59798F" w14:textId="73AF509F" w:rsidP="00681069" w:rsidR="00681069" w:rsidRDefault="00681069" w:rsidRPr="00870429">
      <w:pPr>
        <w:widowControl w:val="0"/>
        <w:numPr>
          <w:ilvl w:val="0"/>
          <w:numId w:val="11"/>
        </w:numPr>
        <w:tabs>
          <w:tab w:pos="567" w:val="left"/>
        </w:tabs>
        <w:ind w:left="28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Prime exceptionnelle</w:t>
      </w:r>
    </w:p>
    <w:p w14:paraId="2DBDF5E4" w14:textId="77777777" w:rsidP="005629D7" w:rsidR="00681069" w:rsidRDefault="00681069">
      <w:pPr>
        <w:widowControl w:val="0"/>
        <w:ind w:left="284"/>
        <w:jc w:val="both"/>
        <w:rPr>
          <w:rFonts w:ascii="Arial" w:hAnsi="Arial"/>
          <w:sz w:val="20"/>
        </w:rPr>
      </w:pPr>
    </w:p>
    <w:p w14:paraId="75A071DC" w14:textId="71FE9B4F" w:rsidP="005629D7" w:rsidR="00681069" w:rsidRDefault="00681069">
      <w:pPr>
        <w:widowControl w:val="0"/>
        <w:ind w:left="284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Pour</w:t>
      </w:r>
      <w:r w:rsidRPr="00681069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reconnaître</w:t>
      </w:r>
      <w:r w:rsidRPr="00681069">
        <w:rPr>
          <w:rFonts w:ascii="Arial" w:hAnsi="Arial"/>
          <w:sz w:val="20"/>
        </w:rPr>
        <w:t xml:space="preserve"> l’engagement de l’ensemble des équipiers dans le contexte exceptionnel vécu par tous cette année (crise sanitaire et problématique d’approvisionnement)</w:t>
      </w:r>
      <w:r>
        <w:rPr>
          <w:rFonts w:ascii="Arial" w:hAnsi="Arial"/>
          <w:sz w:val="20"/>
        </w:rPr>
        <w:t xml:space="preserve">, une prime exceptionnelle </w:t>
      </w:r>
      <w:r w:rsidR="00064B1B">
        <w:rPr>
          <w:rFonts w:ascii="Arial" w:hAnsi="Arial"/>
          <w:sz w:val="20"/>
        </w:rPr>
        <w:t xml:space="preserve">(dispositif de Prime de partage de la valeur) </w:t>
      </w:r>
      <w:r w:rsidRPr="00064B1B">
        <w:rPr>
          <w:rFonts w:ascii="Arial" w:hAnsi="Arial"/>
          <w:sz w:val="20"/>
        </w:rPr>
        <w:t xml:space="preserve">de </w:t>
      </w:r>
      <w:r w:rsidR="00064B1B" w:rsidRPr="00064B1B">
        <w:rPr>
          <w:rFonts w:ascii="Arial" w:hAnsi="Arial"/>
          <w:sz w:val="20"/>
        </w:rPr>
        <w:t>300</w:t>
      </w:r>
      <w:r w:rsidRPr="00064B1B">
        <w:rPr>
          <w:rFonts w:ascii="Arial" w:hAnsi="Arial"/>
          <w:sz w:val="20"/>
        </w:rPr>
        <w:t>€ nets</w:t>
      </w:r>
      <w:r>
        <w:rPr>
          <w:rFonts w:ascii="Arial" w:hAnsi="Arial"/>
          <w:sz w:val="20"/>
        </w:rPr>
        <w:t xml:space="preserve"> sera </w:t>
      </w:r>
      <w:r w:rsidRPr="000C2809">
        <w:rPr>
          <w:rFonts w:ascii="Arial" w:hAnsi="Arial"/>
          <w:sz w:val="20"/>
        </w:rPr>
        <w:t xml:space="preserve">versée en </w:t>
      </w:r>
      <w:r w:rsidR="00A826D7" w:rsidRPr="000C2809">
        <w:rPr>
          <w:rFonts w:ascii="Arial" w:hAnsi="Arial"/>
          <w:sz w:val="20"/>
        </w:rPr>
        <w:t>janvier 2023</w:t>
      </w:r>
      <w:r w:rsidR="000C2809" w:rsidRPr="000C2809">
        <w:rPr>
          <w:rFonts w:ascii="Arial" w:hAnsi="Arial"/>
          <w:sz w:val="20"/>
        </w:rPr>
        <w:t>.</w:t>
      </w:r>
    </w:p>
    <w:p w14:paraId="103DA32A" w14:textId="77777777" w:rsidP="005629D7" w:rsidR="005B4F74" w:rsidRDefault="005B4F74">
      <w:pPr>
        <w:widowControl w:val="0"/>
        <w:ind w:left="284"/>
        <w:jc w:val="both"/>
        <w:rPr>
          <w:rFonts w:ascii="Arial" w:hAnsi="Arial"/>
          <w:sz w:val="20"/>
        </w:rPr>
      </w:pPr>
    </w:p>
    <w:p w14:paraId="2750B884" w14:textId="249D155F" w:rsidP="005629D7" w:rsidR="00681069" w:rsidRDefault="00681069" w:rsidRPr="00681069">
      <w:pPr>
        <w:widowControl w:val="0"/>
        <w:ind w:left="284"/>
        <w:jc w:val="both"/>
        <w:rPr>
          <w:rFonts w:ascii="Arial" w:hAnsi="Arial"/>
          <w:sz w:val="20"/>
        </w:rPr>
      </w:pPr>
      <w:r w:rsidRPr="00681069">
        <w:rPr>
          <w:rFonts w:ascii="Arial" w:hAnsi="Arial"/>
          <w:sz w:val="20"/>
        </w:rPr>
        <w:t>Cette prime sera versée à tous les salariés qui ont été présents tout ou partie de l’année en 202</w:t>
      </w:r>
      <w:r w:rsidR="00A826D7">
        <w:rPr>
          <w:rFonts w:ascii="Arial" w:hAnsi="Arial"/>
          <w:sz w:val="20"/>
        </w:rPr>
        <w:t>2</w:t>
      </w:r>
      <w:r w:rsidRPr="00681069">
        <w:rPr>
          <w:rFonts w:ascii="Arial" w:hAnsi="Arial"/>
          <w:sz w:val="20"/>
        </w:rPr>
        <w:t xml:space="preserve"> et qui font partie des effectifs en janvier 202</w:t>
      </w:r>
      <w:r w:rsidR="00A826D7">
        <w:rPr>
          <w:rFonts w:ascii="Arial" w:hAnsi="Arial"/>
          <w:sz w:val="20"/>
        </w:rPr>
        <w:t>3</w:t>
      </w:r>
      <w:r w:rsidR="00300A24">
        <w:rPr>
          <w:rFonts w:ascii="Arial" w:hAnsi="Arial"/>
          <w:sz w:val="20"/>
        </w:rPr>
        <w:t xml:space="preserve">, </w:t>
      </w:r>
      <w:r w:rsidRPr="00681069">
        <w:rPr>
          <w:rFonts w:ascii="Arial" w:hAnsi="Arial"/>
          <w:sz w:val="20"/>
        </w:rPr>
        <w:t xml:space="preserve">et sera proratisée en fonction : </w:t>
      </w:r>
    </w:p>
    <w:p w14:paraId="5EC376CB" w14:textId="57B88CDB" w:rsidP="005629D7" w:rsidR="00681069" w:rsidRDefault="00681069" w:rsidRPr="00681069">
      <w:pPr>
        <w:widowControl w:val="0"/>
        <w:ind w:left="284"/>
        <w:jc w:val="both"/>
        <w:rPr>
          <w:rFonts w:ascii="Arial" w:hAnsi="Arial"/>
          <w:sz w:val="20"/>
        </w:rPr>
      </w:pPr>
      <w:r w:rsidRPr="00681069">
        <w:rPr>
          <w:rFonts w:ascii="Arial" w:hAnsi="Arial"/>
          <w:sz w:val="20"/>
        </w:rPr>
        <w:t>•             de la durée de travail prévue au contrat </w:t>
      </w:r>
    </w:p>
    <w:p w14:paraId="0BB13798" w14:textId="56CA85E4" w:rsidP="005629D7" w:rsidR="00681069" w:rsidRDefault="00681069" w:rsidRPr="00681069">
      <w:pPr>
        <w:widowControl w:val="0"/>
        <w:ind w:left="284"/>
        <w:jc w:val="both"/>
        <w:rPr>
          <w:rFonts w:ascii="Arial" w:hAnsi="Arial"/>
          <w:sz w:val="20"/>
        </w:rPr>
      </w:pPr>
      <w:r w:rsidRPr="00681069">
        <w:rPr>
          <w:rFonts w:ascii="Arial" w:hAnsi="Arial"/>
          <w:sz w:val="20"/>
        </w:rPr>
        <w:t>•             de la date d’entrée en cours de l’année 202</w:t>
      </w:r>
      <w:r w:rsidR="00A826D7">
        <w:rPr>
          <w:rFonts w:ascii="Arial" w:hAnsi="Arial"/>
          <w:sz w:val="20"/>
        </w:rPr>
        <w:t>2</w:t>
      </w:r>
      <w:r w:rsidRPr="00681069">
        <w:rPr>
          <w:rFonts w:ascii="Arial" w:hAnsi="Arial"/>
          <w:sz w:val="20"/>
        </w:rPr>
        <w:t> </w:t>
      </w:r>
    </w:p>
    <w:p w14:paraId="3DD684FC" w14:textId="5B878176" w:rsidP="005629D7" w:rsidR="00C63BC6" w:rsidRDefault="00681069">
      <w:pPr>
        <w:widowControl w:val="0"/>
        <w:ind w:left="284"/>
        <w:jc w:val="both"/>
        <w:rPr>
          <w:rFonts w:ascii="Arial" w:hAnsi="Arial"/>
          <w:sz w:val="20"/>
        </w:rPr>
      </w:pPr>
      <w:r w:rsidRPr="00681069">
        <w:rPr>
          <w:rFonts w:ascii="Arial" w:hAnsi="Arial"/>
          <w:sz w:val="20"/>
        </w:rPr>
        <w:lastRenderedPageBreak/>
        <w:t>•             de certaines absences en 202</w:t>
      </w:r>
      <w:r w:rsidR="00A826D7">
        <w:rPr>
          <w:rFonts w:ascii="Arial" w:hAnsi="Arial"/>
          <w:sz w:val="20"/>
        </w:rPr>
        <w:t>2</w:t>
      </w:r>
      <w:r w:rsidRPr="00681069">
        <w:rPr>
          <w:rFonts w:ascii="Arial" w:hAnsi="Arial"/>
          <w:sz w:val="20"/>
        </w:rPr>
        <w:t xml:space="preserve"> (maladie, absences non autorisées…).</w:t>
      </w:r>
    </w:p>
    <w:p w14:paraId="5FE5BDD2" w14:textId="21BF71EC" w:rsidP="008F6F90" w:rsidR="00E05B62" w:rsidRDefault="00E05B62">
      <w:pPr>
        <w:widowControl w:val="0"/>
        <w:ind w:left="567"/>
        <w:jc w:val="both"/>
        <w:rPr>
          <w:rFonts w:ascii="Arial" w:hAnsi="Arial"/>
          <w:sz w:val="20"/>
          <w:szCs w:val="20"/>
        </w:rPr>
      </w:pPr>
    </w:p>
    <w:p w14:paraId="0BB011C3" w14:textId="77777777" w:rsidP="00C63BC6" w:rsidR="00C63BC6" w:rsidRDefault="00C63BC6" w:rsidRPr="00870429">
      <w:pPr>
        <w:widowControl w:val="0"/>
        <w:jc w:val="both"/>
        <w:rPr>
          <w:rFonts w:ascii="Arial" w:hAnsi="Arial"/>
          <w:b/>
          <w:sz w:val="20"/>
        </w:rPr>
      </w:pPr>
      <w:r w:rsidRPr="00870429">
        <w:rPr>
          <w:rFonts w:ascii="Arial" w:hAnsi="Arial"/>
          <w:b/>
          <w:sz w:val="20"/>
        </w:rPr>
        <w:t xml:space="preserve">Article </w:t>
      </w:r>
      <w:r w:rsidR="009928E9">
        <w:rPr>
          <w:rFonts w:ascii="Arial" w:hAnsi="Arial"/>
          <w:b/>
          <w:sz w:val="20"/>
        </w:rPr>
        <w:t xml:space="preserve">5 </w:t>
      </w:r>
      <w:r w:rsidRPr="00870429">
        <w:rPr>
          <w:rFonts w:ascii="Arial" w:hAnsi="Arial"/>
          <w:b/>
          <w:sz w:val="20"/>
        </w:rPr>
        <w:t>– DISPOSITIONS GENERALES</w:t>
      </w:r>
    </w:p>
    <w:p w14:paraId="7CA60B9A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</w:p>
    <w:p w14:paraId="091801C5" w14:textId="77777777" w:rsidP="007D015A" w:rsidR="00C63BC6" w:rsidRDefault="00C63BC6" w:rsidRPr="00870429">
      <w:pPr>
        <w:widowControl w:val="0"/>
        <w:ind w:left="567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 xml:space="preserve">En dehors des dispositions traitées par l’accord, il sera fait une stricte application des dispositions </w:t>
      </w:r>
      <w:r>
        <w:rPr>
          <w:rFonts w:ascii="Arial" w:hAnsi="Arial"/>
          <w:sz w:val="20"/>
        </w:rPr>
        <w:t>conventionnelles applicables à chaque catégorie de salariés</w:t>
      </w:r>
      <w:r w:rsidRPr="00870429">
        <w:rPr>
          <w:rFonts w:ascii="Arial" w:hAnsi="Arial"/>
          <w:sz w:val="20"/>
        </w:rPr>
        <w:t>.</w:t>
      </w:r>
    </w:p>
    <w:p w14:paraId="7908888D" w14:textId="77777777" w:rsidP="00C63BC6" w:rsidR="00C63BC6" w:rsidRDefault="00C63BC6" w:rsidRPr="00870429">
      <w:pPr>
        <w:widowControl w:val="0"/>
        <w:jc w:val="both"/>
        <w:rPr>
          <w:rFonts w:ascii="Arial" w:hAnsi="Arial"/>
          <w:sz w:val="20"/>
        </w:rPr>
      </w:pPr>
    </w:p>
    <w:p w14:paraId="576B8CF2" w14:textId="77777777" w:rsidP="00C63BC6" w:rsidR="00C63BC6" w:rsidRDefault="00C63BC6" w:rsidRPr="00870429">
      <w:pPr>
        <w:widowControl w:val="0"/>
        <w:numPr>
          <w:ilvl w:val="0"/>
          <w:numId w:val="12"/>
        </w:numPr>
        <w:tabs>
          <w:tab w:pos="567" w:val="left"/>
        </w:tabs>
        <w:ind w:hanging="283" w:left="567"/>
        <w:rPr>
          <w:rFonts w:ascii="Arial" w:hAnsi="Arial"/>
          <w:i/>
          <w:sz w:val="20"/>
        </w:rPr>
      </w:pPr>
      <w:r w:rsidRPr="00870429">
        <w:rPr>
          <w:rFonts w:ascii="Arial" w:hAnsi="Arial"/>
          <w:i/>
          <w:sz w:val="20"/>
          <w:u w:val="single"/>
        </w:rPr>
        <w:t>Durée de l’accord</w:t>
      </w:r>
    </w:p>
    <w:p w14:paraId="540B0657" w14:textId="77777777" w:rsidP="00C63BC6" w:rsidR="00C63BC6" w:rsidRDefault="00C63BC6" w:rsidRPr="00870429">
      <w:pPr>
        <w:widowControl w:val="0"/>
        <w:ind w:left="567"/>
        <w:rPr>
          <w:rFonts w:ascii="Arial" w:hAnsi="Arial"/>
          <w:sz w:val="20"/>
        </w:rPr>
      </w:pPr>
    </w:p>
    <w:p w14:paraId="45FF1D0F" w14:textId="77777777" w:rsidP="00C63BC6" w:rsidR="00C63BC6" w:rsidRDefault="00C63BC6" w:rsidRPr="00870429">
      <w:pPr>
        <w:widowControl w:val="0"/>
        <w:tabs>
          <w:tab w:pos="709" w:val="left"/>
        </w:tabs>
        <w:ind w:left="567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 présent accord est conclu pour une durée d’un an. Il entre en vigueur à compter de la date de sa signature. Les différentes modalités constituant le présent accord représentent un ensemble indissociable.</w:t>
      </w:r>
    </w:p>
    <w:p w14:paraId="670AA00A" w14:textId="77777777" w:rsidP="00C63BC6" w:rsidR="00C63BC6" w:rsidRDefault="00C63BC6" w:rsidRPr="00870429">
      <w:pPr>
        <w:widowControl w:val="0"/>
        <w:tabs>
          <w:tab w:pos="709" w:val="left"/>
        </w:tabs>
        <w:ind w:left="567"/>
        <w:jc w:val="both"/>
        <w:rPr>
          <w:rFonts w:ascii="Arial" w:hAnsi="Arial"/>
          <w:sz w:val="20"/>
        </w:rPr>
      </w:pPr>
    </w:p>
    <w:p w14:paraId="1DAA8670" w14:textId="77777777" w:rsidP="00C63BC6" w:rsidR="00C63BC6" w:rsidRDefault="00C63BC6">
      <w:pPr>
        <w:widowControl w:val="0"/>
        <w:tabs>
          <w:tab w:pos="709" w:val="left"/>
        </w:tabs>
        <w:ind w:left="567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Les parties signataires s’engagent à appliquer et à respecter sincèrement et sans réserve l’ensemble des dispositions du présent accord. La remise en cause d’un seul des éléments du présent accord reviendrait à le dénoncer immédiatement dans sa globalité.</w:t>
      </w:r>
    </w:p>
    <w:p w14:paraId="2DB2B452" w14:textId="77777777" w:rsidP="00C63BC6" w:rsidR="00876AAD" w:rsidRDefault="00876AAD">
      <w:pPr>
        <w:widowControl w:val="0"/>
        <w:ind w:left="567"/>
        <w:jc w:val="both"/>
        <w:rPr>
          <w:rFonts w:ascii="Arial" w:hAnsi="Arial"/>
          <w:sz w:val="20"/>
        </w:rPr>
      </w:pPr>
    </w:p>
    <w:p w14:paraId="3BBC8B3A" w14:textId="77777777" w:rsidP="00C63BC6" w:rsidR="00C63BC6" w:rsidRDefault="00C63BC6">
      <w:pPr>
        <w:widowControl w:val="0"/>
        <w:ind w:left="567"/>
        <w:jc w:val="both"/>
        <w:rPr>
          <w:rFonts w:ascii="Arial" w:hAnsi="Arial"/>
          <w:sz w:val="20"/>
        </w:rPr>
      </w:pPr>
    </w:p>
    <w:p w14:paraId="4B35F6F4" w14:textId="77777777" w:rsidP="00C63BC6" w:rsidR="00C63BC6" w:rsidRDefault="00C63BC6" w:rsidRPr="00870429">
      <w:pPr>
        <w:widowControl w:val="0"/>
        <w:numPr>
          <w:ilvl w:val="0"/>
          <w:numId w:val="13"/>
        </w:numPr>
        <w:tabs>
          <w:tab w:pos="567" w:val="left"/>
        </w:tabs>
        <w:ind w:hanging="283" w:left="567"/>
        <w:rPr>
          <w:rFonts w:ascii="Arial" w:hAnsi="Arial"/>
          <w:i/>
          <w:sz w:val="20"/>
          <w:u w:val="single"/>
        </w:rPr>
      </w:pPr>
      <w:r w:rsidRPr="00870429">
        <w:rPr>
          <w:rFonts w:ascii="Arial" w:hAnsi="Arial"/>
          <w:i/>
          <w:sz w:val="20"/>
          <w:u w:val="single"/>
        </w:rPr>
        <w:t>Dépôt</w:t>
      </w:r>
    </w:p>
    <w:p w14:paraId="704FC208" w14:textId="77777777" w:rsidP="00C63BC6" w:rsidR="00C63BC6" w:rsidRDefault="00C63BC6" w:rsidRPr="00870429">
      <w:pPr>
        <w:widowControl w:val="0"/>
        <w:ind w:left="567"/>
        <w:rPr>
          <w:rFonts w:ascii="Arial" w:hAnsi="Arial"/>
          <w:sz w:val="20"/>
        </w:rPr>
      </w:pPr>
    </w:p>
    <w:p w14:paraId="3ED3B37A" w14:textId="77777777" w:rsidP="00C63BC6" w:rsidR="00C63BC6" w:rsidRDefault="00C63BC6" w:rsidRPr="00870429">
      <w:pPr>
        <w:widowControl w:val="0"/>
        <w:spacing w:line="360" w:lineRule="auto"/>
        <w:ind w:left="567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 xml:space="preserve">Le présent accord est établi en 4 exemplaires : </w:t>
      </w:r>
    </w:p>
    <w:p w14:paraId="5A9931DA" w14:textId="77777777" w:rsidP="00C63BC6" w:rsidR="00C63BC6" w:rsidRDefault="00C63BC6" w:rsidRPr="00870429">
      <w:pPr>
        <w:widowControl w:val="0"/>
        <w:numPr>
          <w:ilvl w:val="0"/>
          <w:numId w:val="1"/>
        </w:numPr>
        <w:tabs>
          <w:tab w:pos="851" w:val="left"/>
        </w:tabs>
        <w:ind w:hanging="284" w:left="851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>2 seront remis aux parties signataires,</w:t>
      </w:r>
    </w:p>
    <w:p w14:paraId="421A4C91" w14:textId="20792EAB" w:rsidP="00C63BC6" w:rsidR="00C63BC6" w:rsidRDefault="00C63BC6" w:rsidRPr="00870429">
      <w:pPr>
        <w:widowControl w:val="0"/>
        <w:numPr>
          <w:ilvl w:val="0"/>
          <w:numId w:val="1"/>
        </w:numPr>
        <w:tabs>
          <w:tab w:pos="993" w:val="left"/>
        </w:tabs>
        <w:ind w:hanging="284" w:left="851"/>
        <w:jc w:val="both"/>
        <w:rPr>
          <w:rFonts w:ascii="Arial" w:hAnsi="Arial"/>
          <w:sz w:val="20"/>
        </w:rPr>
      </w:pPr>
      <w:r w:rsidRPr="00870429">
        <w:rPr>
          <w:rFonts w:ascii="Arial" w:hAnsi="Arial"/>
          <w:sz w:val="20"/>
        </w:rPr>
        <w:t xml:space="preserve">1 sera destiné à la Direction </w:t>
      </w:r>
      <w:r>
        <w:rPr>
          <w:rFonts w:ascii="Arial" w:hAnsi="Arial"/>
          <w:sz w:val="20"/>
        </w:rPr>
        <w:t>D</w:t>
      </w:r>
      <w:r w:rsidR="00D11E1E">
        <w:rPr>
          <w:rFonts w:ascii="Arial" w:hAnsi="Arial"/>
          <w:sz w:val="20"/>
        </w:rPr>
        <w:t>REETS</w:t>
      </w:r>
      <w:r w:rsidRPr="00870429">
        <w:rPr>
          <w:rFonts w:ascii="Arial" w:hAnsi="Arial"/>
          <w:sz w:val="20"/>
        </w:rPr>
        <w:t xml:space="preserve"> de </w:t>
      </w:r>
      <w:r>
        <w:rPr>
          <w:rFonts w:ascii="Arial" w:hAnsi="Arial"/>
          <w:sz w:val="20"/>
        </w:rPr>
        <w:t>Valenciennes</w:t>
      </w:r>
      <w:r w:rsidRPr="00870429">
        <w:rPr>
          <w:rFonts w:ascii="Arial" w:hAnsi="Arial"/>
          <w:sz w:val="20"/>
        </w:rPr>
        <w:t xml:space="preserve"> (en plus d'un envoi numérique),</w:t>
      </w:r>
    </w:p>
    <w:p w14:paraId="05F81E63" w14:textId="77777777" w:rsidP="00C63BC6" w:rsidR="00C63BC6" w:rsidRDefault="00C63BC6">
      <w:pPr>
        <w:widowControl w:val="0"/>
        <w:numPr>
          <w:ilvl w:val="0"/>
          <w:numId w:val="1"/>
        </w:numPr>
        <w:tabs>
          <w:tab w:pos="851" w:val="left"/>
        </w:tabs>
        <w:ind w:hanging="284" w:left="851"/>
        <w:rPr>
          <w:rFonts w:ascii="Arial" w:hAnsi="Arial"/>
          <w:sz w:val="20"/>
        </w:rPr>
      </w:pPr>
      <w:r>
        <w:rPr>
          <w:rFonts w:ascii="Arial" w:hAnsi="Arial"/>
          <w:sz w:val="20"/>
        </w:rPr>
        <w:t>1 est destiné au secrétariat du Greffe du Conseil des Prud’hommes de Cambrai.</w:t>
      </w:r>
    </w:p>
    <w:p w14:paraId="1AB268ED" w14:textId="77777777" w:rsidP="00C63BC6" w:rsidR="00C63BC6" w:rsidRDefault="00C63BC6">
      <w:pPr>
        <w:widowControl w:val="0"/>
        <w:ind w:left="567"/>
        <w:rPr>
          <w:rFonts w:ascii="Arial" w:hAnsi="Arial"/>
          <w:sz w:val="20"/>
        </w:rPr>
      </w:pPr>
    </w:p>
    <w:p w14:paraId="496FFEF9" w14:textId="77777777" w:rsidP="00C63BC6" w:rsidR="00C63BC6" w:rsidRDefault="00C63BC6">
      <w:pPr>
        <w:widowControl w:val="0"/>
        <w:ind w:left="567"/>
        <w:rPr>
          <w:rFonts w:ascii="Arial" w:hAnsi="Arial"/>
          <w:sz w:val="20"/>
        </w:rPr>
      </w:pPr>
    </w:p>
    <w:p w14:paraId="68957D1B" w14:textId="77777777" w:rsidP="00C63BC6" w:rsidR="00C63BC6" w:rsidRDefault="00C63BC6">
      <w:pPr>
        <w:widowControl w:val="0"/>
        <w:ind w:left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Les dépôts seront effectués par l’employeur.</w:t>
      </w:r>
    </w:p>
    <w:p w14:paraId="49ED6F2B" w14:textId="77777777" w:rsidP="00C63BC6" w:rsidR="00C63BC6" w:rsidRDefault="00C63BC6">
      <w:pPr>
        <w:widowControl w:val="0"/>
        <w:ind w:left="567"/>
        <w:rPr>
          <w:rFonts w:ascii="Arial" w:hAnsi="Arial"/>
          <w:sz w:val="20"/>
        </w:rPr>
      </w:pPr>
    </w:p>
    <w:p w14:paraId="34CE8FDA" w14:textId="77777777" w:rsidP="00C63BC6" w:rsidR="00876AAD" w:rsidRDefault="00876AAD">
      <w:pPr>
        <w:widowControl w:val="0"/>
        <w:ind w:left="567"/>
        <w:rPr>
          <w:rFonts w:ascii="Arial" w:hAnsi="Arial"/>
          <w:sz w:val="20"/>
        </w:rPr>
      </w:pPr>
    </w:p>
    <w:p w14:paraId="73715FC1" w14:textId="77777777" w:rsidP="00C63BC6" w:rsidR="00876AAD" w:rsidRDefault="00876AAD">
      <w:pPr>
        <w:widowControl w:val="0"/>
        <w:ind w:left="567"/>
        <w:rPr>
          <w:rFonts w:ascii="Arial" w:hAnsi="Arial"/>
          <w:sz w:val="20"/>
        </w:rPr>
      </w:pPr>
    </w:p>
    <w:p w14:paraId="5F736CD7" w14:textId="77777777" w:rsidP="00C63BC6" w:rsidR="00876AAD" w:rsidRDefault="00876AAD">
      <w:pPr>
        <w:widowControl w:val="0"/>
        <w:ind w:left="567"/>
        <w:rPr>
          <w:rFonts w:ascii="Arial" w:hAnsi="Arial"/>
          <w:sz w:val="20"/>
        </w:rPr>
      </w:pPr>
    </w:p>
    <w:p w14:paraId="6A236C83" w14:textId="77777777" w:rsidP="00C63BC6" w:rsidR="00876AAD" w:rsidRDefault="00876AAD">
      <w:pPr>
        <w:widowControl w:val="0"/>
        <w:ind w:left="567"/>
        <w:rPr>
          <w:rFonts w:ascii="Arial" w:hAnsi="Arial"/>
          <w:sz w:val="20"/>
        </w:rPr>
      </w:pPr>
    </w:p>
    <w:p w14:paraId="6C06D9D2" w14:textId="77777777" w:rsidP="00C63BC6" w:rsidR="00876AAD" w:rsidRDefault="00876AAD">
      <w:pPr>
        <w:widowControl w:val="0"/>
        <w:ind w:left="567"/>
        <w:rPr>
          <w:rFonts w:ascii="Arial" w:hAnsi="Arial"/>
          <w:sz w:val="20"/>
        </w:rPr>
      </w:pPr>
    </w:p>
    <w:p w14:paraId="5DDF2D45" w14:textId="457E1D37" w:rsidP="00C63BC6" w:rsidR="00C63BC6" w:rsidRDefault="00C63BC6">
      <w:pPr>
        <w:widowControl w:val="0"/>
        <w:ind w:left="567"/>
        <w:jc w:val="right"/>
        <w:rPr>
          <w:rFonts w:ascii="Arial" w:hAnsi="Arial"/>
          <w:sz w:val="20"/>
        </w:rPr>
      </w:pPr>
      <w:r w:rsidRPr="00E85A63">
        <w:rPr>
          <w:rFonts w:ascii="Arial" w:hAnsi="Arial"/>
          <w:sz w:val="20"/>
        </w:rPr>
        <w:t>Fait à Cauroir</w:t>
      </w:r>
      <w:r w:rsidRPr="007D015A">
        <w:rPr>
          <w:rFonts w:ascii="Arial" w:hAnsi="Arial"/>
          <w:sz w:val="20"/>
        </w:rPr>
        <w:t xml:space="preserve">, </w:t>
      </w:r>
      <w:r w:rsidR="00300A24" w:rsidRPr="007D015A">
        <w:rPr>
          <w:rFonts w:ascii="Arial" w:hAnsi="Arial"/>
          <w:sz w:val="20"/>
        </w:rPr>
        <w:t>le 1</w:t>
      </w:r>
      <w:r w:rsidR="000C2809" w:rsidRPr="007D015A">
        <w:rPr>
          <w:rFonts w:ascii="Arial" w:hAnsi="Arial"/>
          <w:sz w:val="20"/>
        </w:rPr>
        <w:t>4</w:t>
      </w:r>
      <w:r w:rsidR="00300A24" w:rsidRPr="007D015A">
        <w:rPr>
          <w:rFonts w:ascii="Arial" w:hAnsi="Arial"/>
          <w:sz w:val="20"/>
        </w:rPr>
        <w:t xml:space="preserve"> décembre</w:t>
      </w:r>
      <w:r w:rsidR="00EE77DE" w:rsidRPr="00E85A63">
        <w:rPr>
          <w:rFonts w:ascii="Arial" w:hAnsi="Arial"/>
          <w:sz w:val="20"/>
        </w:rPr>
        <w:t xml:space="preserve"> </w:t>
      </w:r>
      <w:r w:rsidR="0078082B" w:rsidRPr="00E85A63">
        <w:rPr>
          <w:rFonts w:ascii="Arial" w:hAnsi="Arial"/>
          <w:sz w:val="20"/>
        </w:rPr>
        <w:t>20</w:t>
      </w:r>
      <w:r w:rsidR="00EE77DE" w:rsidRPr="00E85A63">
        <w:rPr>
          <w:rFonts w:ascii="Arial" w:hAnsi="Arial"/>
          <w:sz w:val="20"/>
        </w:rPr>
        <w:t>2</w:t>
      </w:r>
      <w:r w:rsidR="001D531E">
        <w:rPr>
          <w:rFonts w:ascii="Arial" w:hAnsi="Arial"/>
          <w:sz w:val="20"/>
        </w:rPr>
        <w:t>2</w:t>
      </w:r>
    </w:p>
    <w:p w14:paraId="55D8A421" w14:textId="313CF9F3" w:rsidP="00C63BC6" w:rsidR="00C63BC6" w:rsidRDefault="00C63BC6">
      <w:pPr>
        <w:widowControl w:val="0"/>
        <w:ind w:left="567"/>
        <w:rPr>
          <w:rFonts w:ascii="Arial" w:hAnsi="Arial"/>
          <w:b/>
          <w:sz w:val="20"/>
        </w:rPr>
      </w:pPr>
    </w:p>
    <w:p w14:paraId="0B4DB214" w14:textId="77777777" w:rsidP="00C63BC6" w:rsidR="007D015A" w:rsidRDefault="007D015A" w:rsidRPr="00567B26">
      <w:pPr>
        <w:widowControl w:val="0"/>
        <w:ind w:left="567"/>
        <w:rPr>
          <w:rFonts w:ascii="Arial" w:hAnsi="Arial"/>
          <w:b/>
          <w:sz w:val="20"/>
        </w:rPr>
      </w:pPr>
    </w:p>
    <w:p w14:paraId="731D6DB0" w14:textId="77777777" w:rsidP="00C63BC6" w:rsidR="00C63BC6" w:rsidRDefault="00C63BC6" w:rsidRPr="00567B26">
      <w:pPr>
        <w:widowControl w:val="0"/>
        <w:tabs>
          <w:tab w:pos="4820" w:val="center"/>
          <w:tab w:pos="8789" w:val="right"/>
        </w:tabs>
        <w:ind w:left="709"/>
        <w:jc w:val="both"/>
        <w:rPr>
          <w:rFonts w:ascii="Arial" w:hAnsi="Arial"/>
          <w:b/>
          <w:sz w:val="20"/>
        </w:rPr>
      </w:pPr>
      <w:r w:rsidRPr="00567B26">
        <w:rPr>
          <w:rFonts w:ascii="Arial" w:hAnsi="Arial"/>
          <w:b/>
          <w:sz w:val="20"/>
        </w:rPr>
        <w:t>Pour la CGT,</w:t>
      </w:r>
      <w:r w:rsidRPr="00567B26">
        <w:rPr>
          <w:rFonts w:ascii="Arial" w:hAnsi="Arial"/>
          <w:b/>
          <w:sz w:val="20"/>
        </w:rPr>
        <w:tab/>
      </w:r>
      <w:r w:rsidRPr="00567B26">
        <w:rPr>
          <w:rFonts w:ascii="Arial" w:hAnsi="Arial"/>
          <w:b/>
          <w:sz w:val="20"/>
        </w:rPr>
        <w:tab/>
        <w:t>La Direction,</w:t>
      </w:r>
    </w:p>
    <w:p w14:paraId="4B05E1C3" w14:textId="20579860" w:rsidP="00C63BC6" w:rsidR="00C63BC6" w:rsidRDefault="00C63BC6" w:rsidRPr="00567B26">
      <w:pPr>
        <w:widowControl w:val="0"/>
        <w:tabs>
          <w:tab w:pos="567" w:val="center"/>
          <w:tab w:pos="4820" w:val="center"/>
          <w:tab w:pos="8789" w:val="right"/>
        </w:tabs>
        <w:ind w:left="709"/>
        <w:jc w:val="both"/>
        <w:rPr>
          <w:rFonts w:ascii="Arial" w:hAnsi="Arial"/>
          <w:b/>
          <w:sz w:val="20"/>
        </w:rPr>
      </w:pPr>
      <w:r w:rsidRPr="00567B26">
        <w:rPr>
          <w:rFonts w:ascii="Arial" w:hAnsi="Arial"/>
          <w:b/>
          <w:sz w:val="20"/>
        </w:rPr>
        <w:tab/>
      </w:r>
      <w:r w:rsidRPr="00567B26">
        <w:rPr>
          <w:rFonts w:ascii="Arial" w:hAnsi="Arial"/>
          <w:b/>
          <w:sz w:val="20"/>
        </w:rPr>
        <w:tab/>
      </w:r>
    </w:p>
    <w:p w14:paraId="3BB2D42D" w14:textId="77777777" w:rsidP="00C63BC6" w:rsidR="00C63BC6" w:rsidRDefault="00C63BC6" w:rsidRPr="00567B26">
      <w:pPr>
        <w:widowControl w:val="0"/>
        <w:tabs>
          <w:tab w:pos="567" w:val="center"/>
          <w:tab w:pos="4820" w:val="center"/>
          <w:tab w:pos="8789" w:val="right"/>
        </w:tabs>
        <w:jc w:val="both"/>
        <w:rPr>
          <w:rFonts w:ascii="Arial" w:hAnsi="Arial"/>
          <w:b/>
          <w:sz w:val="20"/>
        </w:rPr>
        <w:sectPr w:rsidR="00C63BC6" w:rsidRPr="00567B26" w:rsidSect="00D27449">
          <w:footerReference r:id="rId8" w:type="default"/>
          <w:pgSz w:code="9" w:h="16840" w:w="11907"/>
          <w:pgMar w:bottom="851" w:footer="720" w:gutter="0" w:header="720" w:left="1134" w:right="1134" w:top="1701"/>
          <w:cols w:space="720"/>
          <w:noEndnote/>
        </w:sectPr>
      </w:pPr>
    </w:p>
    <w:p w14:paraId="5682901F" w14:textId="77777777" w:rsidP="00C63BC6" w:rsidR="00C63BC6" w:rsidRDefault="00C63BC6">
      <w:pPr>
        <w:jc w:val="center"/>
        <w:rPr>
          <w:rFonts w:ascii="Arial" w:hAnsi="Arial"/>
          <w:b/>
          <w:sz w:val="32"/>
          <w:szCs w:val="20"/>
        </w:rPr>
      </w:pPr>
    </w:p>
    <w:p w14:paraId="69DFE3EE" w14:textId="77777777" w:rsidP="00C63BC6" w:rsidR="00C63BC6" w:rsidRDefault="00C63BC6">
      <w:pPr>
        <w:widowControl w:val="0"/>
        <w:pBdr>
          <w:bottom w:color="auto" w:space="1" w:sz="6" w:val="single"/>
        </w:pBdr>
        <w:tabs>
          <w:tab w:pos="3686" w:val="left"/>
          <w:tab w:pos="8931" w:val="right"/>
        </w:tabs>
        <w:jc w:val="right"/>
        <w:rPr>
          <w:rFonts w:ascii="Arial" w:hAnsi="Arial"/>
          <w:b/>
          <w:sz w:val="36"/>
        </w:rPr>
      </w:pPr>
    </w:p>
    <w:p w14:paraId="4D38062A" w14:textId="77777777" w:rsidP="00C63BC6" w:rsidR="00C63BC6" w:rsidRDefault="0078082B">
      <w:pPr>
        <w:widowControl w:val="0"/>
        <w:pBdr>
          <w:bottom w:color="auto" w:space="1" w:sz="6" w:val="single"/>
        </w:pBdr>
        <w:tabs>
          <w:tab w:pos="3686" w:val="left"/>
          <w:tab w:pos="8931" w:val="right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</w:t>
      </w:r>
      <w:r w:rsidR="00C63BC6">
        <w:rPr>
          <w:rFonts w:ascii="Arial" w:hAnsi="Arial"/>
          <w:b/>
          <w:sz w:val="36"/>
        </w:rPr>
        <w:t xml:space="preserve">NNEXES </w:t>
      </w:r>
    </w:p>
    <w:p w14:paraId="795157E4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sz w:val="20"/>
        </w:rPr>
      </w:pPr>
    </w:p>
    <w:p w14:paraId="40A5AF7A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2F49B9A8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Répartition des horaires dans le cadre de la semaine (Etablissement 1)</w:t>
      </w:r>
    </w:p>
    <w:p w14:paraId="3A642FCF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sz w:val="20"/>
        </w:rPr>
      </w:pPr>
    </w:p>
    <w:p w14:paraId="308AE082" w14:textId="77777777" w:rsidP="00C63BC6" w:rsidR="00C63BC6" w:rsidRDefault="00C63BC6">
      <w:pPr>
        <w:widowControl w:val="0"/>
        <w:numPr>
          <w:ilvl w:val="0"/>
          <w:numId w:val="14"/>
        </w:numPr>
        <w:tabs>
          <w:tab w:pos="567" w:val="left"/>
          <w:tab w:pos="3686" w:val="left"/>
          <w:tab w:pos="8931" w:val="right"/>
        </w:tabs>
        <w:spacing w:line="360" w:lineRule="auto"/>
        <w:ind w:hanging="283" w:left="567"/>
        <w:jc w:val="both"/>
        <w:rPr>
          <w:rFonts w:ascii="Arial" w:hAnsi="Arial"/>
          <w:smallCaps/>
          <w:sz w:val="20"/>
        </w:rPr>
      </w:pPr>
      <w:r>
        <w:rPr>
          <w:rFonts w:ascii="Arial" w:hAnsi="Arial"/>
          <w:smallCaps/>
          <w:sz w:val="20"/>
          <w:u w:val="single"/>
        </w:rPr>
        <w:t>salariés en journée</w:t>
      </w:r>
    </w:p>
    <w:p w14:paraId="5AD39991" w14:textId="20B77655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Les horaires de travail des salariés en journée seront de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temps de travail effectif : 8h</w:t>
      </w:r>
      <w:r w:rsidR="004C7A50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par jour</w:t>
      </w:r>
    </w:p>
    <w:p w14:paraId="02B72E50" w14:textId="69242812" w:rsidP="00C63BC6" w:rsidR="00C63BC6" w:rsidRDefault="00C63BC6" w:rsidRPr="00C44831">
      <w:pPr>
        <w:widowControl w:val="0"/>
        <w:tabs>
          <w:tab w:pos="3686" w:val="left"/>
          <w:tab w:pos="8931" w:val="right"/>
        </w:tabs>
        <w:spacing w:line="360" w:lineRule="auto"/>
        <w:ind w:left="5812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proofErr w:type="gramStart"/>
      <w:r w:rsidRPr="00C44831">
        <w:rPr>
          <w:rFonts w:ascii="Arial" w:hAnsi="Arial"/>
          <w:sz w:val="20"/>
        </w:rPr>
        <w:t>temps</w:t>
      </w:r>
      <w:proofErr w:type="gramEnd"/>
      <w:r w:rsidRPr="00C44831">
        <w:rPr>
          <w:rFonts w:ascii="Arial" w:hAnsi="Arial"/>
          <w:sz w:val="20"/>
        </w:rPr>
        <w:t xml:space="preserve"> de présence : 8h10 par jour</w:t>
      </w:r>
    </w:p>
    <w:p w14:paraId="48787659" w14:textId="4F8E9AFD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C44831">
        <w:rPr>
          <w:rFonts w:ascii="Wingdings" w:hAnsi="Wingdings"/>
          <w:sz w:val="20"/>
          <w:lang w:val="en-US"/>
        </w:rPr>
        <w:t></w:t>
      </w:r>
      <w:r w:rsidRPr="00C44831">
        <w:rPr>
          <w:rFonts w:ascii="Arial" w:hAnsi="Arial"/>
          <w:sz w:val="20"/>
        </w:rPr>
        <w:t xml:space="preserve">  6h55 - 11h55 / </w:t>
      </w:r>
      <w:r w:rsidR="007D015A">
        <w:rPr>
          <w:rFonts w:ascii="Arial" w:hAnsi="Arial"/>
          <w:sz w:val="20"/>
        </w:rPr>
        <w:t>12</w:t>
      </w:r>
      <w:r w:rsidRPr="00C44831">
        <w:rPr>
          <w:rFonts w:ascii="Arial" w:hAnsi="Arial"/>
          <w:sz w:val="20"/>
        </w:rPr>
        <w:t>h</w:t>
      </w:r>
      <w:r w:rsidR="00771C45">
        <w:rPr>
          <w:rFonts w:ascii="Arial" w:hAnsi="Arial"/>
          <w:sz w:val="20"/>
        </w:rPr>
        <w:t>35</w:t>
      </w:r>
      <w:r w:rsidRPr="00C44831">
        <w:rPr>
          <w:rFonts w:ascii="Arial" w:hAnsi="Arial"/>
          <w:sz w:val="20"/>
        </w:rPr>
        <w:t xml:space="preserve"> - 1</w:t>
      </w:r>
      <w:r w:rsidR="007D015A">
        <w:rPr>
          <w:rFonts w:ascii="Arial" w:hAnsi="Arial"/>
          <w:sz w:val="20"/>
        </w:rPr>
        <w:t>5</w:t>
      </w:r>
      <w:r w:rsidRPr="00C44831">
        <w:rPr>
          <w:rFonts w:ascii="Arial" w:hAnsi="Arial"/>
          <w:sz w:val="20"/>
        </w:rPr>
        <w:t>h</w:t>
      </w:r>
      <w:r w:rsidR="0012597A">
        <w:rPr>
          <w:rFonts w:ascii="Arial" w:hAnsi="Arial"/>
          <w:sz w:val="20"/>
        </w:rPr>
        <w:t>45</w:t>
      </w:r>
      <w:r w:rsidRPr="00C44831">
        <w:rPr>
          <w:rFonts w:ascii="Arial" w:hAnsi="Arial"/>
          <w:sz w:val="20"/>
        </w:rPr>
        <w:t>, dont 10 minutes de pause de 8h50 à 9h00.</w:t>
      </w:r>
    </w:p>
    <w:p w14:paraId="50611285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tbl>
      <w:tblPr>
        <w:tblW w:type="auto" w:w="0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3402"/>
        <w:gridCol w:w="2835"/>
        <w:gridCol w:w="2835"/>
      </w:tblGrid>
      <w:tr w14:paraId="3CB98E45" w14:textId="77777777" w:rsidR="00C63BC6" w:rsidTr="0084323E">
        <w:trPr>
          <w:jc w:val="center"/>
        </w:trPr>
        <w:tc>
          <w:tcPr>
            <w:tcW w:type="dxa" w:w="3402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37104F29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b/>
                <w:sz w:val="20"/>
              </w:rPr>
            </w:pP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7B99F61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Temps de travail effectif *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7240AA7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Temps de présence *</w:t>
            </w:r>
          </w:p>
        </w:tc>
      </w:tr>
      <w:tr w14:paraId="292E3DC4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593D298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3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302EFC8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 heures hebdomadaires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2B587FA" w14:textId="2EB955FF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24h</w:t>
            </w:r>
            <w:r w:rsidR="006B64A2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0 hebdomadaires</w:t>
            </w:r>
          </w:p>
        </w:tc>
      </w:tr>
      <w:tr w14:paraId="27858490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E045EAB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4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8B0B77D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 heures hebdomadaires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E7C0981" w14:textId="3B4EEFC3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32h40 hebdomadaires</w:t>
            </w:r>
          </w:p>
        </w:tc>
      </w:tr>
      <w:tr w14:paraId="19B27AAD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83B54F7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5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7375A9A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 heures hebdomadaires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19B9BBE" w14:textId="60237A68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40h50 hebdomadaires</w:t>
            </w:r>
          </w:p>
        </w:tc>
      </w:tr>
    </w:tbl>
    <w:p w14:paraId="6F191098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42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* en minutes</w:t>
      </w:r>
    </w:p>
    <w:p w14:paraId="2F9E7794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6D5E3304" w14:textId="761E5E2D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Samedis travaillés à raison de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temps de travail effectif : </w:t>
      </w:r>
      <w:r w:rsidR="007D015A">
        <w:rPr>
          <w:rFonts w:ascii="Arial" w:hAnsi="Arial"/>
          <w:sz w:val="20"/>
        </w:rPr>
        <w:t>7</w:t>
      </w:r>
      <w:r>
        <w:rPr>
          <w:rFonts w:ascii="Arial" w:hAnsi="Arial"/>
          <w:sz w:val="20"/>
        </w:rPr>
        <w:t>h par jour</w:t>
      </w:r>
    </w:p>
    <w:p w14:paraId="51D820E1" w14:textId="268CB757" w:rsidP="00C63BC6" w:rsidR="00C63BC6" w:rsidRDefault="00C63BC6">
      <w:pPr>
        <w:widowControl w:val="0"/>
        <w:tabs>
          <w:tab w:pos="3686" w:val="left"/>
          <w:tab w:pos="8931" w:val="right"/>
        </w:tabs>
        <w:spacing w:line="360" w:lineRule="auto"/>
        <w:ind w:left="3544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temps</w:t>
      </w:r>
      <w:proofErr w:type="gramEnd"/>
      <w:r>
        <w:rPr>
          <w:rFonts w:ascii="Arial" w:hAnsi="Arial"/>
          <w:sz w:val="20"/>
        </w:rPr>
        <w:t xml:space="preserve"> de présence : 7h20 par jour</w:t>
      </w:r>
    </w:p>
    <w:p w14:paraId="6B723E76" w14:textId="60A5A904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Wingdings" w:hAnsi="Wingdings"/>
          <w:sz w:val="20"/>
          <w:lang w:val="en-US"/>
        </w:rPr>
        <w:t></w:t>
      </w:r>
      <w:r>
        <w:rPr>
          <w:rFonts w:ascii="Arial" w:hAnsi="Arial"/>
          <w:sz w:val="20"/>
        </w:rPr>
        <w:t xml:space="preserve"> 5h00 - 12h20, dont 20 minutes de pause de 8h50 à 9h10.</w:t>
      </w:r>
    </w:p>
    <w:p w14:paraId="18D33632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79D2E36B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2A6B761C" w14:textId="77777777" w:rsidP="00C63BC6" w:rsidR="00C63BC6" w:rsidRDefault="00C63BC6">
      <w:pPr>
        <w:widowControl w:val="0"/>
        <w:numPr>
          <w:ilvl w:val="0"/>
          <w:numId w:val="15"/>
        </w:numPr>
        <w:tabs>
          <w:tab w:pos="567" w:val="left"/>
          <w:tab w:pos="3686" w:val="left"/>
          <w:tab w:pos="8931" w:val="right"/>
        </w:tabs>
        <w:spacing w:line="360" w:lineRule="auto"/>
        <w:ind w:hanging="283" w:left="567"/>
        <w:jc w:val="both"/>
        <w:rPr>
          <w:rFonts w:ascii="Arial" w:hAnsi="Arial"/>
          <w:smallCaps/>
          <w:sz w:val="20"/>
        </w:rPr>
      </w:pPr>
      <w:r>
        <w:rPr>
          <w:rFonts w:ascii="Arial" w:hAnsi="Arial"/>
          <w:smallCaps/>
          <w:sz w:val="20"/>
          <w:u w:val="single"/>
        </w:rPr>
        <w:t>salaries en poste</w:t>
      </w:r>
    </w:p>
    <w:p w14:paraId="779EDBEC" w14:textId="52A92F16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Les horaires de travail des salariés en poste seront de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temps de travail effectif : 8h</w:t>
      </w:r>
      <w:r w:rsidR="0006182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par jour</w:t>
      </w:r>
    </w:p>
    <w:p w14:paraId="2467DF14" w14:textId="3575B086" w:rsidP="00C63BC6" w:rsidR="00C63BC6" w:rsidRDefault="00C63BC6">
      <w:pPr>
        <w:widowControl w:val="0"/>
        <w:tabs>
          <w:tab w:pos="3686" w:val="left"/>
          <w:tab w:pos="8931" w:val="right"/>
        </w:tabs>
        <w:spacing w:line="360" w:lineRule="auto"/>
        <w:ind w:left="5670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temps</w:t>
      </w:r>
      <w:proofErr w:type="gramEnd"/>
      <w:r>
        <w:rPr>
          <w:rFonts w:ascii="Arial" w:hAnsi="Arial"/>
          <w:sz w:val="20"/>
        </w:rPr>
        <w:t xml:space="preserve"> de présence : 8h20 par jour</w:t>
      </w:r>
    </w:p>
    <w:p w14:paraId="3FE5BCEF" w14:textId="73B1CEAB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Poste de matin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5h00 - 13h20, dont 20 minutes de pause de 8h50 à 9h10.</w:t>
      </w:r>
    </w:p>
    <w:p w14:paraId="6B8DFF47" w14:textId="05A4B49C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Poste d’après-midi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13h20 - 21h40, dont 20 minutes de pause de 18h30 à 18h50.</w:t>
      </w:r>
    </w:p>
    <w:p w14:paraId="41873A8F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tbl>
      <w:tblPr>
        <w:tblW w:type="auto" w:w="0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3402"/>
        <w:gridCol w:w="2835"/>
        <w:gridCol w:w="2835"/>
      </w:tblGrid>
      <w:tr w14:paraId="0BB686D6" w14:textId="77777777" w:rsidR="00C63BC6" w:rsidTr="0084323E">
        <w:trPr>
          <w:jc w:val="center"/>
        </w:trPr>
        <w:tc>
          <w:tcPr>
            <w:tcW w:type="dxa" w:w="3402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7BDE4BD9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A10C41D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Temps de travail effectif *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0403ED1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Temps de présence *</w:t>
            </w:r>
          </w:p>
        </w:tc>
      </w:tr>
      <w:tr w14:paraId="567F3D47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45F67FA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3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B24D06B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 heures hebdomadaires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E5C503F" w14:textId="4B40043F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25h hebdomadaires</w:t>
            </w:r>
          </w:p>
        </w:tc>
      </w:tr>
      <w:tr w14:paraId="73239688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A5EB611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4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E7B8BE2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 heures hebdomadaires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4B2318B" w14:textId="138C0D3B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33h20 hebdomadaires</w:t>
            </w:r>
          </w:p>
        </w:tc>
      </w:tr>
      <w:tr w14:paraId="679C074C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752D51F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5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FC6C785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 heures hebdomadaires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7E1418A" w14:textId="177E02C4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41h40 hebdomadaires</w:t>
            </w:r>
          </w:p>
        </w:tc>
      </w:tr>
    </w:tbl>
    <w:p w14:paraId="67D0E957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42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* en minutes</w:t>
      </w:r>
    </w:p>
    <w:p w14:paraId="54949CAD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644B6C2B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Samedis travaillés à raison de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temps de travail effectif : 7 heures par jour</w:t>
      </w:r>
    </w:p>
    <w:p w14:paraId="3C8186DC" w14:textId="273E05C0" w:rsidP="00C63BC6" w:rsidR="00C63BC6" w:rsidRDefault="00C63BC6">
      <w:pPr>
        <w:widowControl w:val="0"/>
        <w:tabs>
          <w:tab w:pos="3686" w:val="left"/>
          <w:tab w:pos="8931" w:val="right"/>
        </w:tabs>
        <w:ind w:left="3544"/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temps</w:t>
      </w:r>
      <w:proofErr w:type="gramEnd"/>
      <w:r>
        <w:rPr>
          <w:rFonts w:ascii="Arial" w:hAnsi="Arial"/>
          <w:sz w:val="20"/>
        </w:rPr>
        <w:t xml:space="preserve"> de présence : 7h20 par jour</w:t>
      </w:r>
    </w:p>
    <w:p w14:paraId="501F8C93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6560B765" w14:textId="61207656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Wingdings" w:hAnsi="Wingdings"/>
          <w:sz w:val="20"/>
          <w:lang w:val="en-US"/>
        </w:rPr>
        <w:t></w:t>
      </w:r>
      <w:r>
        <w:rPr>
          <w:rFonts w:ascii="Arial" w:hAnsi="Arial"/>
          <w:sz w:val="20"/>
        </w:rPr>
        <w:t xml:space="preserve"> 5h00 - 12h20, dont 20 minutes de pause de 8h50 à 9h10.</w:t>
      </w:r>
    </w:p>
    <w:p w14:paraId="4A688F48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284DA515" w14:textId="77777777" w:rsidP="00C63BC6" w:rsidR="008810CE" w:rsidRDefault="008810CE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Horaires pour une durée </w:t>
      </w:r>
      <w:r w:rsidR="00A05B19">
        <w:rPr>
          <w:rFonts w:ascii="Arial" w:hAnsi="Arial"/>
          <w:sz w:val="20"/>
        </w:rPr>
        <w:t>journalière</w:t>
      </w:r>
      <w:r>
        <w:rPr>
          <w:rFonts w:ascii="Arial" w:hAnsi="Arial"/>
          <w:sz w:val="20"/>
        </w:rPr>
        <w:t xml:space="preserve"> de </w:t>
      </w:r>
      <w:r w:rsidR="00F30A8F">
        <w:rPr>
          <w:rFonts w:ascii="Arial" w:hAnsi="Arial"/>
          <w:sz w:val="20"/>
        </w:rPr>
        <w:t>7</w:t>
      </w:r>
      <w:r>
        <w:rPr>
          <w:rFonts w:ascii="Arial" w:hAnsi="Arial"/>
          <w:sz w:val="20"/>
        </w:rPr>
        <w:t xml:space="preserve"> h</w:t>
      </w:r>
      <w:r w:rsidR="00F30A8F">
        <w:rPr>
          <w:rFonts w:ascii="Arial" w:hAnsi="Arial"/>
          <w:sz w:val="20"/>
        </w:rPr>
        <w:t xml:space="preserve"> </w:t>
      </w:r>
      <w:r w:rsidR="008D44F6">
        <w:rPr>
          <w:rFonts w:ascii="Arial" w:hAnsi="Arial"/>
          <w:sz w:val="20"/>
        </w:rPr>
        <w:t>de temps de travail effectif</w:t>
      </w:r>
      <w:r w:rsidR="00B454D6">
        <w:rPr>
          <w:rFonts w:ascii="Arial" w:hAnsi="Arial"/>
          <w:sz w:val="20"/>
        </w:rPr>
        <w:t xml:space="preserve"> et Journée de Solidarité</w:t>
      </w:r>
      <w:r>
        <w:rPr>
          <w:rFonts w:ascii="Arial" w:hAnsi="Arial"/>
          <w:sz w:val="20"/>
        </w:rPr>
        <w:t> :</w:t>
      </w:r>
    </w:p>
    <w:p w14:paraId="45C2EDFF" w14:textId="61954B64" w:rsidP="00C63BC6" w:rsidR="00A05B19" w:rsidRDefault="00A05B19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C44831">
        <w:rPr>
          <w:rFonts w:ascii="Arial" w:hAnsi="Arial"/>
          <w:sz w:val="20"/>
        </w:rPr>
        <w:t>Journée : 6h55 – 11h55 /</w:t>
      </w:r>
      <w:r w:rsidR="003E4F2A">
        <w:rPr>
          <w:rFonts w:ascii="Arial" w:hAnsi="Arial"/>
          <w:sz w:val="20"/>
        </w:rPr>
        <w:t>12h</w:t>
      </w:r>
      <w:r w:rsidR="0012597A">
        <w:rPr>
          <w:rFonts w:ascii="Arial" w:hAnsi="Arial"/>
          <w:sz w:val="20"/>
        </w:rPr>
        <w:t>35</w:t>
      </w:r>
      <w:r w:rsidRPr="00C44831">
        <w:rPr>
          <w:rFonts w:ascii="Arial" w:hAnsi="Arial"/>
          <w:sz w:val="20"/>
        </w:rPr>
        <w:t xml:space="preserve"> –</w:t>
      </w:r>
      <w:r w:rsidR="00F30A8F" w:rsidRPr="00C44831">
        <w:rPr>
          <w:rFonts w:ascii="Arial" w:hAnsi="Arial"/>
          <w:sz w:val="20"/>
        </w:rPr>
        <w:t xml:space="preserve"> 1</w:t>
      </w:r>
      <w:r w:rsidR="003E4F2A">
        <w:rPr>
          <w:rFonts w:ascii="Arial" w:hAnsi="Arial"/>
          <w:sz w:val="20"/>
        </w:rPr>
        <w:t>4</w:t>
      </w:r>
      <w:r w:rsidRPr="00C44831">
        <w:rPr>
          <w:rFonts w:ascii="Arial" w:hAnsi="Arial"/>
          <w:sz w:val="20"/>
        </w:rPr>
        <w:t>h</w:t>
      </w:r>
      <w:r w:rsidR="0012597A">
        <w:rPr>
          <w:rFonts w:ascii="Arial" w:hAnsi="Arial"/>
          <w:sz w:val="20"/>
        </w:rPr>
        <w:t>45</w:t>
      </w:r>
      <w:r w:rsidR="00EC3F16" w:rsidRPr="00C44831">
        <w:rPr>
          <w:rFonts w:ascii="Arial" w:hAnsi="Arial"/>
          <w:sz w:val="20"/>
        </w:rPr>
        <w:t xml:space="preserve"> dont 10 minutes de pauses de 8h50 à </w:t>
      </w:r>
      <w:r w:rsidR="003E4F2A">
        <w:rPr>
          <w:rFonts w:ascii="Arial" w:hAnsi="Arial"/>
          <w:sz w:val="20"/>
        </w:rPr>
        <w:t>9</w:t>
      </w:r>
      <w:r w:rsidR="00EC3F16" w:rsidRPr="00C44831">
        <w:rPr>
          <w:rFonts w:ascii="Arial" w:hAnsi="Arial"/>
          <w:sz w:val="20"/>
        </w:rPr>
        <w:t>h00</w:t>
      </w:r>
    </w:p>
    <w:p w14:paraId="62312188" w14:textId="428EDA3E" w:rsidP="00C63BC6" w:rsidR="00A05B19" w:rsidRDefault="00A05B19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Poste matin : 5h00 – 12h20 dont 20 minutes de pause de 8h50 à 9h10</w:t>
      </w:r>
    </w:p>
    <w:p w14:paraId="11E04CB4" w14:textId="726775A5" w:rsidP="00C63BC6" w:rsidR="00A05B19" w:rsidRDefault="00A05B19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Poste après-midi : 12h20 – 19h40 dont 20 minutes de pause de 18h30 à 18</w:t>
      </w:r>
      <w:r w:rsidR="003E4F2A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50</w:t>
      </w:r>
    </w:p>
    <w:p w14:paraId="64EB5740" w14:textId="2A7E564A" w:rsidP="00C63BC6" w:rsidR="00B454D6" w:rsidRDefault="00B454D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Poste de nuit : </w:t>
      </w:r>
      <w:r w:rsidR="006B5D9A">
        <w:rPr>
          <w:rFonts w:ascii="Arial" w:hAnsi="Arial"/>
          <w:sz w:val="20"/>
        </w:rPr>
        <w:t>19h40 – 3h00 dont 20 minutes de pause de 23h00 à 23h20</w:t>
      </w:r>
    </w:p>
    <w:p w14:paraId="337F257E" w14:textId="77777777" w:rsidP="00EC3F1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2FCE1430" w14:textId="77777777" w:rsidP="00EC3F1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0FE93EDF" w14:textId="4BC11C10" w:rsidP="00EC3F1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Horaires pour une durée journalière de 6h</w:t>
      </w:r>
      <w:r w:rsidR="008D44F6">
        <w:rPr>
          <w:rFonts w:ascii="Arial" w:hAnsi="Arial"/>
          <w:sz w:val="20"/>
        </w:rPr>
        <w:t xml:space="preserve"> de temps de travail effectif</w:t>
      </w:r>
      <w:r>
        <w:rPr>
          <w:rFonts w:ascii="Arial" w:hAnsi="Arial"/>
          <w:sz w:val="20"/>
        </w:rPr>
        <w:t> :</w:t>
      </w:r>
    </w:p>
    <w:p w14:paraId="021DA4CB" w14:textId="0BBD9524" w:rsidP="00EC3F1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C44831">
        <w:rPr>
          <w:rFonts w:ascii="Arial" w:hAnsi="Arial"/>
          <w:sz w:val="20"/>
        </w:rPr>
        <w:t>Journée : 6h55 – 11h55 /</w:t>
      </w:r>
      <w:r w:rsidR="003E4F2A">
        <w:rPr>
          <w:rFonts w:ascii="Arial" w:hAnsi="Arial"/>
          <w:sz w:val="20"/>
        </w:rPr>
        <w:t>12</w:t>
      </w:r>
      <w:r w:rsidRPr="00C44831">
        <w:rPr>
          <w:rFonts w:ascii="Arial" w:hAnsi="Arial"/>
          <w:sz w:val="20"/>
        </w:rPr>
        <w:t>h</w:t>
      </w:r>
      <w:r w:rsidR="0012597A">
        <w:rPr>
          <w:rFonts w:ascii="Arial" w:hAnsi="Arial"/>
          <w:sz w:val="20"/>
        </w:rPr>
        <w:t>35</w:t>
      </w:r>
      <w:r w:rsidRPr="00C44831">
        <w:rPr>
          <w:rFonts w:ascii="Arial" w:hAnsi="Arial"/>
          <w:sz w:val="20"/>
        </w:rPr>
        <w:t xml:space="preserve"> – 1</w:t>
      </w:r>
      <w:r w:rsidR="003E4F2A">
        <w:rPr>
          <w:rFonts w:ascii="Arial" w:hAnsi="Arial"/>
          <w:sz w:val="20"/>
        </w:rPr>
        <w:t>3</w:t>
      </w:r>
      <w:r w:rsidRPr="00C44831">
        <w:rPr>
          <w:rFonts w:ascii="Arial" w:hAnsi="Arial"/>
          <w:sz w:val="20"/>
        </w:rPr>
        <w:t>h</w:t>
      </w:r>
      <w:r w:rsidR="0012597A">
        <w:rPr>
          <w:rFonts w:ascii="Arial" w:hAnsi="Arial"/>
          <w:sz w:val="20"/>
        </w:rPr>
        <w:t>45</w:t>
      </w:r>
      <w:r w:rsidRPr="00C44831">
        <w:rPr>
          <w:rFonts w:ascii="Arial" w:hAnsi="Arial"/>
          <w:sz w:val="20"/>
        </w:rPr>
        <w:t xml:space="preserve"> dont 10 minutes de pauses de 8h50 à 9h00</w:t>
      </w:r>
      <w:r>
        <w:rPr>
          <w:rFonts w:ascii="Arial" w:hAnsi="Arial"/>
          <w:sz w:val="20"/>
        </w:rPr>
        <w:t xml:space="preserve"> </w:t>
      </w:r>
    </w:p>
    <w:p w14:paraId="4647A091" w14:textId="417B6A77" w:rsidP="00EC3F1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Poste matin : 5h00 – 11h20 dont 20 minutes de pause de 8h50 à 9h10</w:t>
      </w:r>
    </w:p>
    <w:p w14:paraId="44E7A395" w14:textId="5ECA1574" w:rsidP="00EC3F1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Poste après-midi : 11h20 – 17h40 dont 20 minutes de pause de 14h00 à 18h20</w:t>
      </w:r>
    </w:p>
    <w:p w14:paraId="057B71DC" w14:textId="77777777" w:rsidP="00C63BC6" w:rsidR="00EC3F16" w:rsidRDefault="00EC3F1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6BCBB985" w14:textId="77777777" w:rsidP="00C63BC6" w:rsidR="008810CE" w:rsidRDefault="008810CE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019910CA" w14:textId="77777777" w:rsidP="00FD3DDB" w:rsidR="00FD3DDB" w:rsidRDefault="00FD3DDB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Horaires pour une durée journalière de 5 h</w:t>
      </w:r>
      <w:r w:rsidR="008D44F6">
        <w:rPr>
          <w:rFonts w:ascii="Arial" w:hAnsi="Arial"/>
          <w:sz w:val="20"/>
        </w:rPr>
        <w:t xml:space="preserve"> de temps de travail effectif</w:t>
      </w:r>
      <w:r>
        <w:rPr>
          <w:rFonts w:ascii="Arial" w:hAnsi="Arial"/>
          <w:sz w:val="20"/>
        </w:rPr>
        <w:t> :</w:t>
      </w:r>
    </w:p>
    <w:p w14:paraId="6825D764" w14:textId="5478CA6D" w:rsidP="00FD3DDB" w:rsidR="00FD3DDB" w:rsidRDefault="00FD3DDB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C44831">
        <w:rPr>
          <w:rFonts w:ascii="Arial" w:hAnsi="Arial"/>
          <w:sz w:val="20"/>
        </w:rPr>
        <w:t>Journée : 6h55 – 12h05 dont 10 minutes de pauses de 8h50 à 9h00</w:t>
      </w:r>
      <w:r>
        <w:rPr>
          <w:rFonts w:ascii="Arial" w:hAnsi="Arial"/>
          <w:sz w:val="20"/>
        </w:rPr>
        <w:t xml:space="preserve"> </w:t>
      </w:r>
    </w:p>
    <w:p w14:paraId="0EC51882" w14:textId="7C7784CA" w:rsidP="00FD3DDB" w:rsidR="00FD3DDB" w:rsidRDefault="00FD3DDB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Poste matin : 5h00 – 10h20 dont 20 minutes de pause de 8h00 à 8h20</w:t>
      </w:r>
    </w:p>
    <w:p w14:paraId="3A49F7DD" w14:textId="6DBDB750" w:rsidP="00FD3DDB" w:rsidR="00FD3DDB" w:rsidRDefault="00FD3DDB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Poste après-midi : 10h20 – 15h40 dont 20 minutes de pause de 12h00 à 12h20</w:t>
      </w:r>
    </w:p>
    <w:p w14:paraId="42B69B72" w14:textId="77777777" w:rsidP="00FD3DDB" w:rsidR="004C7A50" w:rsidRDefault="004C7A50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72764D29" w14:textId="72F3612B" w:rsidP="008116CE" w:rsidR="00C63BC6" w:rsidRDefault="00C63BC6" w:rsidRPr="008116CE">
      <w:pPr>
        <w:widowControl w:val="0"/>
        <w:numPr>
          <w:ilvl w:val="0"/>
          <w:numId w:val="15"/>
        </w:numPr>
        <w:tabs>
          <w:tab w:pos="567" w:val="left"/>
          <w:tab w:pos="3686" w:val="left"/>
          <w:tab w:pos="8931" w:val="right"/>
        </w:tabs>
        <w:spacing w:line="360" w:lineRule="auto"/>
        <w:ind w:hanging="283" w:left="567"/>
        <w:jc w:val="both"/>
        <w:rPr>
          <w:rFonts w:ascii="Arial" w:hAnsi="Arial"/>
          <w:smallCaps/>
          <w:sz w:val="20"/>
          <w:u w:val="single"/>
        </w:rPr>
      </w:pPr>
      <w:r>
        <w:rPr>
          <w:rFonts w:ascii="Arial" w:hAnsi="Arial"/>
          <w:smallCaps/>
          <w:sz w:val="20"/>
          <w:u w:val="single"/>
        </w:rPr>
        <w:lastRenderedPageBreak/>
        <w:t xml:space="preserve">salaries des expéditions / </w:t>
      </w:r>
      <w:r w:rsidRPr="006B3724">
        <w:rPr>
          <w:rFonts w:ascii="Arial" w:hAnsi="Arial"/>
          <w:smallCaps/>
          <w:sz w:val="20"/>
          <w:u w:val="single"/>
        </w:rPr>
        <w:t xml:space="preserve">approvisionnements </w:t>
      </w:r>
      <w:r w:rsidR="004C7A50">
        <w:rPr>
          <w:rFonts w:ascii="Arial" w:hAnsi="Arial"/>
          <w:smallCaps/>
          <w:sz w:val="20"/>
          <w:u w:val="single"/>
        </w:rPr>
        <w:t xml:space="preserve">/ </w:t>
      </w:r>
      <w:proofErr w:type="spellStart"/>
      <w:r w:rsidR="004C7A50">
        <w:rPr>
          <w:rFonts w:ascii="Arial" w:hAnsi="Arial"/>
          <w:smallCaps/>
          <w:sz w:val="20"/>
          <w:u w:val="single"/>
        </w:rPr>
        <w:t>debit</w:t>
      </w:r>
      <w:proofErr w:type="spellEnd"/>
      <w:r w:rsidR="004C7A50">
        <w:rPr>
          <w:rFonts w:ascii="Arial" w:hAnsi="Arial"/>
          <w:smallCaps/>
          <w:sz w:val="20"/>
          <w:u w:val="single"/>
        </w:rPr>
        <w:t xml:space="preserve"> </w:t>
      </w:r>
      <w:r w:rsidRPr="006B3724">
        <w:rPr>
          <w:rFonts w:ascii="Arial" w:hAnsi="Arial"/>
          <w:smallCaps/>
          <w:sz w:val="20"/>
          <w:u w:val="single"/>
        </w:rPr>
        <w:t>e</w:t>
      </w:r>
      <w:r w:rsidRPr="008116CE">
        <w:rPr>
          <w:rFonts w:ascii="Arial" w:hAnsi="Arial"/>
          <w:smallCaps/>
          <w:sz w:val="20"/>
          <w:u w:val="single"/>
        </w:rPr>
        <w:t xml:space="preserve">t </w:t>
      </w:r>
      <w:proofErr w:type="spellStart"/>
      <w:r w:rsidR="008116CE">
        <w:rPr>
          <w:rFonts w:ascii="Arial" w:hAnsi="Arial"/>
          <w:smallCaps/>
          <w:sz w:val="20"/>
          <w:u w:val="single"/>
        </w:rPr>
        <w:t>sav</w:t>
      </w:r>
      <w:proofErr w:type="spellEnd"/>
    </w:p>
    <w:p w14:paraId="3F7B1B8D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Les horaires de travail des salariés seront de </w:t>
      </w:r>
    </w:p>
    <w:p w14:paraId="70DCBB39" w14:textId="6A3BEC4B" w:rsidP="00C63BC6" w:rsidR="00C63BC6" w:rsidRDefault="00C63BC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>temps de travail effectif : 8h00 par jour</w:t>
      </w:r>
      <w:r w:rsidR="004C7A50" w:rsidRPr="00275CD2">
        <w:rPr>
          <w:rFonts w:ascii="Arial" w:hAnsi="Arial"/>
          <w:sz w:val="20"/>
        </w:rPr>
        <w:t xml:space="preserve"> </w:t>
      </w:r>
    </w:p>
    <w:p w14:paraId="5F077317" w14:textId="097E8FC1" w:rsidP="00C63BC6" w:rsidR="004C7A50" w:rsidRDefault="004C7A5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 xml:space="preserve">    Temps de présence : 08h10 par jour dont 10 minutes de pause de 8h50 à 9h00.</w:t>
      </w:r>
    </w:p>
    <w:p w14:paraId="3BD71D16" w14:textId="77777777" w:rsidP="00C63BC6" w:rsidR="00C63BC6" w:rsidRDefault="00C63BC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tbl>
      <w:tblPr>
        <w:tblW w:type="auto" w:w="0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536"/>
        <w:gridCol w:w="1701"/>
        <w:gridCol w:w="3402"/>
      </w:tblGrid>
      <w:tr w14:paraId="1DD3253A" w14:textId="77777777" w:rsidR="00C63BC6" w:rsidRPr="00275CD2" w:rsidTr="0084323E">
        <w:trPr>
          <w:jc w:val="center"/>
        </w:trPr>
        <w:tc>
          <w:tcPr>
            <w:tcW w:type="dxa" w:w="4536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4683A5C4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EXPEDITIONS / APPRO</w:t>
            </w:r>
            <w:r w:rsidR="004C7A50" w:rsidRPr="00275CD2">
              <w:rPr>
                <w:rFonts w:ascii="Arial" w:hAnsi="Arial"/>
                <w:b/>
                <w:sz w:val="20"/>
              </w:rPr>
              <w:t>/ BORD DE LIGNE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37B22B3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Temps de travail effectif *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5EF0657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Horaires</w:t>
            </w:r>
          </w:p>
        </w:tc>
      </w:tr>
      <w:tr w14:paraId="52C8842F" w14:textId="77777777" w:rsidR="00C63BC6" w:rsidRPr="00275CD2" w:rsidTr="0084323E">
        <w:trPr>
          <w:jc w:val="center"/>
        </w:trPr>
        <w:tc>
          <w:tcPr>
            <w:tcW w:type="dxa" w:w="4536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847F1F2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Travail sur 5 jours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B199C85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40 heures hebdomadaires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096585B" w14:textId="758CF978" w:rsidP="0084323E" w:rsidR="00C63BC6" w:rsidRDefault="00C44831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 w:rsidRPr="00275CD2">
              <w:rPr>
                <w:rFonts w:ascii="Arial" w:hAnsi="Arial"/>
                <w:sz w:val="20"/>
                <w:lang w:val="en-GB"/>
              </w:rPr>
              <w:t xml:space="preserve">7h50 – 12h00 / </w:t>
            </w:r>
            <w:r w:rsidR="001F62A9">
              <w:rPr>
                <w:rFonts w:ascii="Arial" w:hAnsi="Arial"/>
                <w:sz w:val="20"/>
                <w:lang w:val="en-GB"/>
              </w:rPr>
              <w:t>12</w:t>
            </w:r>
            <w:r w:rsidRPr="00275CD2">
              <w:rPr>
                <w:rFonts w:ascii="Arial" w:hAnsi="Arial"/>
                <w:sz w:val="20"/>
                <w:lang w:val="en-GB"/>
              </w:rPr>
              <w:t>h</w:t>
            </w:r>
            <w:r w:rsidR="001F62A9">
              <w:rPr>
                <w:rFonts w:ascii="Arial" w:hAnsi="Arial"/>
                <w:sz w:val="20"/>
                <w:lang w:val="en-GB"/>
              </w:rPr>
              <w:t>4</w:t>
            </w:r>
            <w:r w:rsidRPr="00275CD2">
              <w:rPr>
                <w:rFonts w:ascii="Arial" w:hAnsi="Arial"/>
                <w:sz w:val="20"/>
                <w:lang w:val="en-GB"/>
              </w:rPr>
              <w:t>0 – 1</w:t>
            </w:r>
            <w:r w:rsidR="001F62A9">
              <w:rPr>
                <w:rFonts w:ascii="Arial" w:hAnsi="Arial"/>
                <w:sz w:val="20"/>
                <w:lang w:val="en-GB"/>
              </w:rPr>
              <w:t>6</w:t>
            </w:r>
            <w:r w:rsidRPr="00275CD2">
              <w:rPr>
                <w:rFonts w:ascii="Arial" w:hAnsi="Arial"/>
                <w:sz w:val="20"/>
                <w:lang w:val="en-GB"/>
              </w:rPr>
              <w:t>h</w:t>
            </w:r>
            <w:r w:rsidR="001F62A9">
              <w:rPr>
                <w:rFonts w:ascii="Arial" w:hAnsi="Arial"/>
                <w:sz w:val="20"/>
                <w:lang w:val="en-GB"/>
              </w:rPr>
              <w:t>4</w:t>
            </w:r>
            <w:r w:rsidRPr="00275CD2">
              <w:rPr>
                <w:rFonts w:ascii="Arial" w:hAnsi="Arial"/>
                <w:sz w:val="20"/>
                <w:lang w:val="en-GB"/>
              </w:rPr>
              <w:t>0</w:t>
            </w:r>
          </w:p>
        </w:tc>
      </w:tr>
      <w:tr w14:paraId="25C81200" w14:textId="77777777" w:rsidR="00C63BC6" w:rsidRPr="00275CD2" w:rsidTr="0084323E">
        <w:trPr>
          <w:jc w:val="center"/>
        </w:trPr>
        <w:tc>
          <w:tcPr>
            <w:tcW w:type="dxa" w:w="4536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183D2EB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spacing w:before="60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Travail sur 3 jours ou 4 jours</w:t>
            </w:r>
          </w:p>
          <w:p w14:paraId="693F6506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spacing w:after="60"/>
              <w:rPr>
                <w:rFonts w:ascii="Arial" w:hAnsi="Arial"/>
                <w:sz w:val="16"/>
              </w:rPr>
            </w:pPr>
            <w:r w:rsidRPr="00275CD2">
              <w:rPr>
                <w:rFonts w:ascii="Arial" w:hAnsi="Arial"/>
                <w:sz w:val="16"/>
              </w:rPr>
              <w:t>(</w:t>
            </w:r>
            <w:proofErr w:type="gramStart"/>
            <w:r w:rsidRPr="00275CD2">
              <w:rPr>
                <w:rFonts w:ascii="Arial" w:hAnsi="Arial"/>
                <w:sz w:val="16"/>
              </w:rPr>
              <w:t>les</w:t>
            </w:r>
            <w:proofErr w:type="gramEnd"/>
            <w:r w:rsidRPr="00275CD2">
              <w:rPr>
                <w:rFonts w:ascii="Arial" w:hAnsi="Arial"/>
                <w:sz w:val="16"/>
              </w:rPr>
              <w:t xml:space="preserve"> caristes seront décalés pour une présence sur l’ensemble de la semaine)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013877F" w14:textId="6BE5BD96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24h ou 32h hebdomadaires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4841F7B1" w14:textId="620150C3" w:rsidP="0084323E" w:rsidR="00C63BC6" w:rsidRDefault="001F62A9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 w:rsidRPr="00275CD2">
              <w:rPr>
                <w:rFonts w:ascii="Arial" w:hAnsi="Arial"/>
                <w:sz w:val="20"/>
                <w:lang w:val="en-GB"/>
              </w:rPr>
              <w:t xml:space="preserve">7h50 – 12h00 / </w:t>
            </w:r>
            <w:r>
              <w:rPr>
                <w:rFonts w:ascii="Arial" w:hAnsi="Arial"/>
                <w:sz w:val="20"/>
                <w:lang w:val="en-GB"/>
              </w:rPr>
              <w:t>12</w:t>
            </w:r>
            <w:r w:rsidRPr="00275CD2">
              <w:rPr>
                <w:rFonts w:ascii="Arial" w:hAnsi="Arial"/>
                <w:sz w:val="20"/>
                <w:lang w:val="en-GB"/>
              </w:rPr>
              <w:t>h</w:t>
            </w:r>
            <w:r>
              <w:rPr>
                <w:rFonts w:ascii="Arial" w:hAnsi="Arial"/>
                <w:sz w:val="20"/>
                <w:lang w:val="en-GB"/>
              </w:rPr>
              <w:t>4</w:t>
            </w:r>
            <w:r w:rsidRPr="00275CD2">
              <w:rPr>
                <w:rFonts w:ascii="Arial" w:hAnsi="Arial"/>
                <w:sz w:val="20"/>
                <w:lang w:val="en-GB"/>
              </w:rPr>
              <w:t>0 – 1</w:t>
            </w:r>
            <w:r>
              <w:rPr>
                <w:rFonts w:ascii="Arial" w:hAnsi="Arial"/>
                <w:sz w:val="20"/>
                <w:lang w:val="en-GB"/>
              </w:rPr>
              <w:t>6</w:t>
            </w:r>
            <w:r w:rsidRPr="00275CD2">
              <w:rPr>
                <w:rFonts w:ascii="Arial" w:hAnsi="Arial"/>
                <w:sz w:val="20"/>
                <w:lang w:val="en-GB"/>
              </w:rPr>
              <w:t>h</w:t>
            </w:r>
            <w:r>
              <w:rPr>
                <w:rFonts w:ascii="Arial" w:hAnsi="Arial"/>
                <w:sz w:val="20"/>
                <w:lang w:val="en-GB"/>
              </w:rPr>
              <w:t>4</w:t>
            </w:r>
            <w:r w:rsidRPr="00275CD2">
              <w:rPr>
                <w:rFonts w:ascii="Arial" w:hAnsi="Arial"/>
                <w:sz w:val="20"/>
                <w:lang w:val="en-GB"/>
              </w:rPr>
              <w:t>0</w:t>
            </w:r>
          </w:p>
        </w:tc>
      </w:tr>
    </w:tbl>
    <w:p w14:paraId="07675588" w14:textId="77777777" w:rsidP="00C63BC6" w:rsidR="00C63BC6" w:rsidRDefault="00C63BC6" w:rsidRPr="00275CD2">
      <w:pPr>
        <w:widowControl w:val="0"/>
        <w:tabs>
          <w:tab w:pos="3686" w:val="left"/>
          <w:tab w:pos="8931" w:val="right"/>
        </w:tabs>
        <w:jc w:val="both"/>
        <w:rPr>
          <w:sz w:val="20"/>
          <w:lang w:val="en-GB"/>
        </w:rPr>
      </w:pPr>
    </w:p>
    <w:tbl>
      <w:tblPr>
        <w:tblW w:type="auto" w:w="0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536"/>
        <w:gridCol w:w="1701"/>
        <w:gridCol w:w="3402"/>
      </w:tblGrid>
      <w:tr w14:paraId="6147A2BF" w14:textId="77777777" w:rsidR="00C63BC6" w:rsidRPr="00275CD2" w:rsidTr="0084323E">
        <w:trPr>
          <w:jc w:val="center"/>
        </w:trPr>
        <w:tc>
          <w:tcPr>
            <w:tcW w:type="dxa" w:w="4536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2248F97B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SAV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497AA90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Temps de travail effectif *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9775013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Horaires</w:t>
            </w:r>
          </w:p>
        </w:tc>
      </w:tr>
      <w:tr w14:paraId="4328EAD9" w14:textId="77777777" w:rsidR="00C63BC6" w:rsidRPr="00275CD2" w:rsidTr="0084323E">
        <w:trPr>
          <w:jc w:val="center"/>
        </w:trPr>
        <w:tc>
          <w:tcPr>
            <w:tcW w:type="dxa" w:w="4536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43B5BEC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spacing w:before="60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Travail sur 4 jours ou 5 jours</w:t>
            </w:r>
          </w:p>
          <w:p w14:paraId="44421ABE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spacing w:after="60"/>
              <w:rPr>
                <w:rFonts w:ascii="Arial" w:hAnsi="Arial"/>
                <w:sz w:val="16"/>
              </w:rPr>
            </w:pPr>
            <w:r w:rsidRPr="00275CD2">
              <w:rPr>
                <w:rFonts w:ascii="Arial" w:hAnsi="Arial"/>
                <w:sz w:val="16"/>
              </w:rPr>
              <w:t>(</w:t>
            </w:r>
            <w:proofErr w:type="gramStart"/>
            <w:r w:rsidRPr="00275CD2">
              <w:rPr>
                <w:rFonts w:ascii="Arial" w:hAnsi="Arial"/>
                <w:sz w:val="16"/>
              </w:rPr>
              <w:t>les</w:t>
            </w:r>
            <w:proofErr w:type="gramEnd"/>
            <w:r w:rsidRPr="00275CD2">
              <w:rPr>
                <w:rFonts w:ascii="Arial" w:hAnsi="Arial"/>
                <w:sz w:val="16"/>
              </w:rPr>
              <w:t xml:space="preserve"> caristes seront décalés pour une présence sur l’ensemble de la semaine)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708B2BB" w14:textId="2E8487AF" w:rsidP="0084323E" w:rsidR="00C63BC6" w:rsidRDefault="0037776A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 xml:space="preserve">32h </w:t>
            </w:r>
            <w:r w:rsidR="00C63BC6" w:rsidRPr="00275CD2">
              <w:rPr>
                <w:rFonts w:ascii="Arial" w:hAnsi="Arial"/>
                <w:sz w:val="20"/>
              </w:rPr>
              <w:t>ou 40h hebdomadaires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3BD8341" w14:textId="04E316B1" w:rsidP="0084323E" w:rsidR="00C63BC6" w:rsidRDefault="009219FD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  <w:lang w:val="en-US"/>
              </w:rPr>
            </w:pPr>
            <w:r w:rsidRPr="00275CD2">
              <w:rPr>
                <w:rFonts w:ascii="Arial" w:hAnsi="Arial"/>
                <w:sz w:val="20"/>
                <w:lang w:val="en-GB"/>
              </w:rPr>
              <w:t xml:space="preserve">7h25 – 11h55 / </w:t>
            </w:r>
            <w:r w:rsidR="001F62A9">
              <w:rPr>
                <w:rFonts w:ascii="Arial" w:hAnsi="Arial"/>
                <w:sz w:val="20"/>
                <w:lang w:val="en-GB"/>
              </w:rPr>
              <w:t>12</w:t>
            </w:r>
            <w:r w:rsidR="001F62A9" w:rsidRPr="00275CD2">
              <w:rPr>
                <w:rFonts w:ascii="Arial" w:hAnsi="Arial"/>
                <w:sz w:val="20"/>
                <w:lang w:val="en-GB"/>
              </w:rPr>
              <w:t>h</w:t>
            </w:r>
            <w:r w:rsidR="001F62A9">
              <w:rPr>
                <w:rFonts w:ascii="Arial" w:hAnsi="Arial"/>
                <w:sz w:val="20"/>
                <w:lang w:val="en-GB"/>
              </w:rPr>
              <w:t>35</w:t>
            </w:r>
            <w:r w:rsidRPr="00275CD2">
              <w:rPr>
                <w:rFonts w:ascii="Arial" w:hAnsi="Arial"/>
                <w:sz w:val="20"/>
                <w:lang w:val="en-GB"/>
              </w:rPr>
              <w:t xml:space="preserve"> – 16h</w:t>
            </w:r>
            <w:r w:rsidR="001F62A9">
              <w:rPr>
                <w:rFonts w:ascii="Arial" w:hAnsi="Arial"/>
                <w:sz w:val="20"/>
                <w:lang w:val="en-GB"/>
              </w:rPr>
              <w:t>15</w:t>
            </w:r>
          </w:p>
          <w:p w14:paraId="78612DDA" w14:textId="77777777" w:rsidP="0084323E" w:rsidR="00C63BC6" w:rsidRDefault="00C63BC6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color w:val="FF0000"/>
                <w:sz w:val="20"/>
                <w:lang w:val="en-US"/>
              </w:rPr>
            </w:pPr>
          </w:p>
        </w:tc>
      </w:tr>
    </w:tbl>
    <w:p w14:paraId="13C65AFB" w14:textId="77777777" w:rsidP="00C63BC6" w:rsidR="00C63BC6" w:rsidRDefault="00C63BC6" w:rsidRPr="00275CD2">
      <w:pPr>
        <w:widowControl w:val="0"/>
        <w:tabs>
          <w:tab w:pos="3686" w:val="left"/>
          <w:tab w:pos="8931" w:val="right"/>
        </w:tabs>
        <w:jc w:val="both"/>
        <w:rPr>
          <w:sz w:val="20"/>
          <w:lang w:val="en-US"/>
        </w:rPr>
      </w:pPr>
    </w:p>
    <w:tbl>
      <w:tblPr>
        <w:tblW w:type="dxa" w:w="9639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536"/>
        <w:gridCol w:w="1701"/>
        <w:gridCol w:w="3402"/>
      </w:tblGrid>
      <w:tr w14:paraId="29EE7F14" w14:textId="77777777" w:rsidR="009219FD" w:rsidRPr="00275CD2" w:rsidTr="004C7A50">
        <w:trPr>
          <w:jc w:val="center"/>
        </w:trPr>
        <w:tc>
          <w:tcPr>
            <w:tcW w:type="dxa" w:w="4536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3B9D01FC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MAGASINIER HALL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162003C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Temps de travail effectif *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7AFAF8C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Horaires</w:t>
            </w:r>
          </w:p>
        </w:tc>
      </w:tr>
      <w:tr w14:paraId="460C0BE6" w14:textId="77777777" w:rsidR="009219FD" w:rsidRPr="00275CD2" w:rsidTr="004C7A50">
        <w:trPr>
          <w:jc w:val="center"/>
        </w:trPr>
        <w:tc>
          <w:tcPr>
            <w:tcW w:type="dxa" w:w="4536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D8DE76D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spacing w:before="60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Travail sur 4 jours ou 5 jours</w:t>
            </w:r>
          </w:p>
          <w:p w14:paraId="07F40D2E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spacing w:after="60"/>
              <w:rPr>
                <w:rFonts w:ascii="Arial" w:hAnsi="Arial"/>
                <w:sz w:val="16"/>
              </w:rPr>
            </w:pPr>
            <w:r w:rsidRPr="00275CD2">
              <w:rPr>
                <w:rFonts w:ascii="Arial" w:hAnsi="Arial"/>
                <w:sz w:val="16"/>
              </w:rPr>
              <w:t>(</w:t>
            </w:r>
            <w:proofErr w:type="gramStart"/>
            <w:r w:rsidRPr="00275CD2">
              <w:rPr>
                <w:rFonts w:ascii="Arial" w:hAnsi="Arial"/>
                <w:sz w:val="16"/>
              </w:rPr>
              <w:t>les</w:t>
            </w:r>
            <w:proofErr w:type="gramEnd"/>
            <w:r w:rsidRPr="00275CD2">
              <w:rPr>
                <w:rFonts w:ascii="Arial" w:hAnsi="Arial"/>
                <w:sz w:val="16"/>
              </w:rPr>
              <w:t xml:space="preserve"> caristes seront décalés pour une présence sur l’ensemble de la semaine)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8AA4340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32 h ou 40 h hebdomadaires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6E2C829" w14:textId="5507BE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  <w:lang w:val="en-US"/>
              </w:rPr>
            </w:pPr>
            <w:r w:rsidRPr="00275CD2">
              <w:rPr>
                <w:rFonts w:ascii="Arial" w:hAnsi="Arial"/>
                <w:sz w:val="20"/>
                <w:lang w:val="en-GB"/>
              </w:rPr>
              <w:t xml:space="preserve">6h55 – 11h55 / </w:t>
            </w:r>
            <w:r w:rsidR="001F62A9">
              <w:rPr>
                <w:rFonts w:ascii="Arial" w:hAnsi="Arial"/>
                <w:sz w:val="20"/>
                <w:lang w:val="en-GB"/>
              </w:rPr>
              <w:t>12</w:t>
            </w:r>
            <w:r w:rsidR="001F62A9" w:rsidRPr="00275CD2">
              <w:rPr>
                <w:rFonts w:ascii="Arial" w:hAnsi="Arial"/>
                <w:sz w:val="20"/>
                <w:lang w:val="en-GB"/>
              </w:rPr>
              <w:t>h</w:t>
            </w:r>
            <w:r w:rsidR="001F62A9">
              <w:rPr>
                <w:rFonts w:ascii="Arial" w:hAnsi="Arial"/>
                <w:sz w:val="20"/>
                <w:lang w:val="en-GB"/>
              </w:rPr>
              <w:t>35</w:t>
            </w:r>
            <w:r w:rsidR="001F62A9" w:rsidRPr="00275CD2">
              <w:rPr>
                <w:rFonts w:ascii="Arial" w:hAnsi="Arial"/>
                <w:sz w:val="20"/>
                <w:lang w:val="en-GB"/>
              </w:rPr>
              <w:t xml:space="preserve"> – </w:t>
            </w:r>
            <w:r w:rsidR="001F62A9">
              <w:rPr>
                <w:rFonts w:ascii="Arial" w:hAnsi="Arial"/>
                <w:sz w:val="20"/>
                <w:lang w:val="en-GB"/>
              </w:rPr>
              <w:t>15h45</w:t>
            </w:r>
          </w:p>
          <w:p w14:paraId="7525CBE5" w14:textId="77777777" w:rsidP="00FE6FE8" w:rsidR="009219FD" w:rsidRDefault="009219FD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color w:val="FF0000"/>
                <w:sz w:val="20"/>
                <w:lang w:val="en-US"/>
              </w:rPr>
            </w:pPr>
          </w:p>
        </w:tc>
      </w:tr>
    </w:tbl>
    <w:p w14:paraId="57314C32" w14:textId="77777777" w:rsidP="00C63BC6" w:rsidR="009219FD" w:rsidRDefault="009219FD" w:rsidRPr="00275CD2">
      <w:pPr>
        <w:widowControl w:val="0"/>
        <w:tabs>
          <w:tab w:pos="3686" w:val="left"/>
          <w:tab w:pos="8931" w:val="right"/>
        </w:tabs>
        <w:jc w:val="both"/>
        <w:rPr>
          <w:sz w:val="20"/>
          <w:lang w:val="en-US"/>
        </w:rPr>
      </w:pPr>
    </w:p>
    <w:p w14:paraId="19450B9C" w14:textId="77777777" w:rsidP="00C63BC6" w:rsidR="004C7A50" w:rsidRDefault="004C7A50" w:rsidRPr="00275CD2">
      <w:pPr>
        <w:widowControl w:val="0"/>
        <w:tabs>
          <w:tab w:pos="3686" w:val="left"/>
          <w:tab w:pos="8931" w:val="right"/>
        </w:tabs>
        <w:jc w:val="both"/>
        <w:rPr>
          <w:sz w:val="20"/>
          <w:lang w:val="en-US"/>
        </w:rPr>
      </w:pPr>
    </w:p>
    <w:tbl>
      <w:tblPr>
        <w:tblW w:type="auto" w:w="0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536"/>
        <w:gridCol w:w="1701"/>
        <w:gridCol w:w="3402"/>
      </w:tblGrid>
      <w:tr w14:paraId="4054EBC0" w14:textId="77777777" w:rsidR="004C7A50" w:rsidRPr="00275CD2" w:rsidTr="00FE6FE8">
        <w:trPr>
          <w:jc w:val="center"/>
        </w:trPr>
        <w:tc>
          <w:tcPr>
            <w:tcW w:type="dxa" w:w="4536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08DB134D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CARISTE DEBIT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57802A37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Temps de travail effectif *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AE0777D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b/>
                <w:sz w:val="20"/>
              </w:rPr>
            </w:pPr>
            <w:r w:rsidRPr="00275CD2">
              <w:rPr>
                <w:rFonts w:ascii="Arial" w:hAnsi="Arial"/>
                <w:b/>
                <w:sz w:val="20"/>
              </w:rPr>
              <w:t>Horaires</w:t>
            </w:r>
          </w:p>
        </w:tc>
      </w:tr>
      <w:tr w14:paraId="582B59A8" w14:textId="77777777" w:rsidR="004C7A50" w:rsidRPr="00275CD2" w:rsidTr="00FE6FE8">
        <w:trPr>
          <w:jc w:val="center"/>
        </w:trPr>
        <w:tc>
          <w:tcPr>
            <w:tcW w:type="dxa" w:w="4536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4E4E99D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Travail sur 5 jours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CE2DCBD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40 heures hebdomadaires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48973C6" w14:textId="05C4235E" w:rsidP="004C7A50" w:rsidR="004C7A50" w:rsidRDefault="001F62A9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 w:rsidRPr="00275CD2">
              <w:rPr>
                <w:rFonts w:ascii="Arial" w:hAnsi="Arial"/>
                <w:sz w:val="20"/>
                <w:lang w:val="en-GB"/>
              </w:rPr>
              <w:t xml:space="preserve">6h55 – 11h55 / </w:t>
            </w:r>
            <w:r>
              <w:rPr>
                <w:rFonts w:ascii="Arial" w:hAnsi="Arial"/>
                <w:sz w:val="20"/>
                <w:lang w:val="en-GB"/>
              </w:rPr>
              <w:t>12</w:t>
            </w:r>
            <w:r w:rsidRPr="00275CD2">
              <w:rPr>
                <w:rFonts w:ascii="Arial" w:hAnsi="Arial"/>
                <w:sz w:val="20"/>
                <w:lang w:val="en-GB"/>
              </w:rPr>
              <w:t>h</w:t>
            </w:r>
            <w:r>
              <w:rPr>
                <w:rFonts w:ascii="Arial" w:hAnsi="Arial"/>
                <w:sz w:val="20"/>
                <w:lang w:val="en-GB"/>
              </w:rPr>
              <w:t>35</w:t>
            </w:r>
            <w:r w:rsidRPr="00275CD2">
              <w:rPr>
                <w:rFonts w:ascii="Arial" w:hAnsi="Arial"/>
                <w:sz w:val="20"/>
                <w:lang w:val="en-GB"/>
              </w:rPr>
              <w:t xml:space="preserve"> – </w:t>
            </w:r>
            <w:r>
              <w:rPr>
                <w:rFonts w:ascii="Arial" w:hAnsi="Arial"/>
                <w:sz w:val="20"/>
                <w:lang w:val="en-GB"/>
              </w:rPr>
              <w:t>15h45</w:t>
            </w:r>
          </w:p>
        </w:tc>
      </w:tr>
      <w:tr w14:paraId="4F1DF508" w14:textId="77777777" w:rsidR="004C7A50" w:rsidRPr="004C7A50" w:rsidTr="00FE6FE8">
        <w:trPr>
          <w:jc w:val="center"/>
        </w:trPr>
        <w:tc>
          <w:tcPr>
            <w:tcW w:type="dxa" w:w="4536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21B5D12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spacing w:before="60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Travail sur 3 jours ou 4 jours</w:t>
            </w:r>
          </w:p>
          <w:p w14:paraId="3ECE499D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spacing w:after="60"/>
              <w:rPr>
                <w:rFonts w:ascii="Arial" w:hAnsi="Arial"/>
                <w:sz w:val="16"/>
              </w:rPr>
            </w:pPr>
            <w:r w:rsidRPr="00275CD2">
              <w:rPr>
                <w:rFonts w:ascii="Arial" w:hAnsi="Arial"/>
                <w:sz w:val="16"/>
              </w:rPr>
              <w:t>(</w:t>
            </w:r>
            <w:proofErr w:type="gramStart"/>
            <w:r w:rsidRPr="00275CD2">
              <w:rPr>
                <w:rFonts w:ascii="Arial" w:hAnsi="Arial"/>
                <w:sz w:val="16"/>
              </w:rPr>
              <w:t>les</w:t>
            </w:r>
            <w:proofErr w:type="gramEnd"/>
            <w:r w:rsidRPr="00275CD2">
              <w:rPr>
                <w:rFonts w:ascii="Arial" w:hAnsi="Arial"/>
                <w:sz w:val="16"/>
              </w:rPr>
              <w:t xml:space="preserve"> caristes seront décalés pour une présence sur l’ensemble de la semaine)</w:t>
            </w:r>
          </w:p>
        </w:tc>
        <w:tc>
          <w:tcPr>
            <w:tcW w:type="dxa" w:w="1701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0AEAF038" w14:textId="77777777" w:rsidP="004C7A50" w:rsidR="004C7A50" w:rsidRDefault="004C7A50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</w:rPr>
            </w:pPr>
            <w:r w:rsidRPr="00275CD2">
              <w:rPr>
                <w:rFonts w:ascii="Arial" w:hAnsi="Arial"/>
                <w:sz w:val="20"/>
              </w:rPr>
              <w:t>24 h ou 32 h hebdomadaires</w:t>
            </w:r>
          </w:p>
        </w:tc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280E7EAA" w14:textId="7FF2404B" w:rsidP="004C7A50" w:rsidR="004C7A50" w:rsidRDefault="001F62A9" w:rsidRPr="00275CD2">
            <w:pPr>
              <w:widowControl w:val="0"/>
              <w:tabs>
                <w:tab w:pos="3686" w:val="left"/>
                <w:tab w:pos="8931" w:val="right"/>
              </w:tabs>
              <w:jc w:val="center"/>
              <w:rPr>
                <w:rFonts w:ascii="Arial" w:hAnsi="Arial"/>
                <w:sz w:val="20"/>
                <w:lang w:val="en-GB"/>
              </w:rPr>
            </w:pPr>
            <w:r w:rsidRPr="00275CD2">
              <w:rPr>
                <w:rFonts w:ascii="Arial" w:hAnsi="Arial"/>
                <w:sz w:val="20"/>
                <w:lang w:val="en-GB"/>
              </w:rPr>
              <w:t xml:space="preserve">6h55 – 11h55 / </w:t>
            </w:r>
            <w:r>
              <w:rPr>
                <w:rFonts w:ascii="Arial" w:hAnsi="Arial"/>
                <w:sz w:val="20"/>
                <w:lang w:val="en-GB"/>
              </w:rPr>
              <w:t>12</w:t>
            </w:r>
            <w:r w:rsidRPr="00275CD2">
              <w:rPr>
                <w:rFonts w:ascii="Arial" w:hAnsi="Arial"/>
                <w:sz w:val="20"/>
                <w:lang w:val="en-GB"/>
              </w:rPr>
              <w:t>h</w:t>
            </w:r>
            <w:r>
              <w:rPr>
                <w:rFonts w:ascii="Arial" w:hAnsi="Arial"/>
                <w:sz w:val="20"/>
                <w:lang w:val="en-GB"/>
              </w:rPr>
              <w:t>35</w:t>
            </w:r>
            <w:r w:rsidRPr="00275CD2">
              <w:rPr>
                <w:rFonts w:ascii="Arial" w:hAnsi="Arial"/>
                <w:sz w:val="20"/>
                <w:lang w:val="en-GB"/>
              </w:rPr>
              <w:t xml:space="preserve"> – </w:t>
            </w:r>
            <w:r>
              <w:rPr>
                <w:rFonts w:ascii="Arial" w:hAnsi="Arial"/>
                <w:sz w:val="20"/>
                <w:lang w:val="en-GB"/>
              </w:rPr>
              <w:t>15h45</w:t>
            </w:r>
          </w:p>
        </w:tc>
      </w:tr>
    </w:tbl>
    <w:p w14:paraId="4B4E135D" w14:textId="77777777" w:rsidP="00C63BC6" w:rsidR="009219FD" w:rsidRDefault="009219FD">
      <w:pPr>
        <w:widowControl w:val="0"/>
        <w:tabs>
          <w:tab w:pos="3686" w:val="left"/>
          <w:tab w:pos="8931" w:val="right"/>
        </w:tabs>
        <w:jc w:val="both"/>
        <w:rPr>
          <w:sz w:val="20"/>
          <w:lang w:val="en-US"/>
        </w:rPr>
      </w:pPr>
    </w:p>
    <w:p w14:paraId="0D49C05D" w14:textId="77777777" w:rsidP="00C63BC6" w:rsidR="009219FD" w:rsidRDefault="009219FD" w:rsidRPr="004C7A50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616560A3" w14:textId="77777777" w:rsidP="007351F6" w:rsidR="007351F6" w:rsidRDefault="007351F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Horaires pour une durée journalière de 7 h de temps de travail effectif :</w:t>
      </w:r>
    </w:p>
    <w:p w14:paraId="0939378B" w14:textId="0E714C82" w:rsidP="007351F6" w:rsidR="007351F6" w:rsidRDefault="007351F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7h</w:t>
      </w:r>
      <w:r w:rsidR="009219FD" w:rsidRPr="00275CD2">
        <w:rPr>
          <w:rFonts w:ascii="Arial" w:hAnsi="Arial"/>
          <w:sz w:val="20"/>
        </w:rPr>
        <w:t>5</w:t>
      </w:r>
      <w:r w:rsidRPr="00275CD2">
        <w:rPr>
          <w:rFonts w:ascii="Arial" w:hAnsi="Arial"/>
          <w:sz w:val="20"/>
        </w:rPr>
        <w:t>0 – 12h00 / 1</w:t>
      </w:r>
      <w:r w:rsidR="001F62A9">
        <w:rPr>
          <w:rFonts w:ascii="Arial" w:hAnsi="Arial"/>
          <w:sz w:val="20"/>
        </w:rPr>
        <w:t>2</w:t>
      </w:r>
      <w:r w:rsidRPr="00275CD2">
        <w:rPr>
          <w:rFonts w:ascii="Arial" w:hAnsi="Arial"/>
          <w:sz w:val="20"/>
        </w:rPr>
        <w:t>h</w:t>
      </w:r>
      <w:r w:rsidR="001F62A9"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0 – 1</w:t>
      </w:r>
      <w:r w:rsidR="001F62A9">
        <w:rPr>
          <w:rFonts w:ascii="Arial" w:hAnsi="Arial"/>
          <w:sz w:val="20"/>
        </w:rPr>
        <w:t>5</w:t>
      </w:r>
      <w:r w:rsidRPr="00275CD2">
        <w:rPr>
          <w:rFonts w:ascii="Arial" w:hAnsi="Arial"/>
          <w:sz w:val="20"/>
        </w:rPr>
        <w:t>h</w:t>
      </w:r>
      <w:r w:rsidR="001F62A9"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0</w:t>
      </w:r>
      <w:r w:rsidR="004C7A50" w:rsidRPr="00275CD2">
        <w:rPr>
          <w:rFonts w:ascii="Arial" w:hAnsi="Arial"/>
          <w:sz w:val="20"/>
        </w:rPr>
        <w:t xml:space="preserve"> dont 10 minutes de pause de 8h50 à 9h00.</w:t>
      </w:r>
    </w:p>
    <w:p w14:paraId="7314794E" w14:textId="62A8614B" w:rsidP="004C7A50" w:rsidR="004C7A50" w:rsidRDefault="009219FD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 xml:space="preserve">7h25 – 11h55 / </w:t>
      </w:r>
      <w:r w:rsidR="001F62A9" w:rsidRPr="00275CD2">
        <w:rPr>
          <w:rFonts w:ascii="Arial" w:hAnsi="Arial"/>
          <w:sz w:val="20"/>
        </w:rPr>
        <w:t>1</w:t>
      </w:r>
      <w:r w:rsidR="001F62A9">
        <w:rPr>
          <w:rFonts w:ascii="Arial" w:hAnsi="Arial"/>
          <w:sz w:val="20"/>
        </w:rPr>
        <w:t>2</w:t>
      </w:r>
      <w:r w:rsidR="001F62A9" w:rsidRPr="00275CD2">
        <w:rPr>
          <w:rFonts w:ascii="Arial" w:hAnsi="Arial"/>
          <w:sz w:val="20"/>
        </w:rPr>
        <w:t>h</w:t>
      </w:r>
      <w:r w:rsidR="001F62A9">
        <w:rPr>
          <w:rFonts w:ascii="Arial" w:hAnsi="Arial"/>
          <w:sz w:val="20"/>
        </w:rPr>
        <w:t>35</w:t>
      </w:r>
      <w:r w:rsidRPr="00275CD2">
        <w:rPr>
          <w:rFonts w:ascii="Arial" w:hAnsi="Arial"/>
          <w:sz w:val="20"/>
        </w:rPr>
        <w:t xml:space="preserve"> – 1</w:t>
      </w:r>
      <w:r w:rsidR="001F62A9">
        <w:rPr>
          <w:rFonts w:ascii="Arial" w:hAnsi="Arial"/>
          <w:sz w:val="20"/>
        </w:rPr>
        <w:t>5</w:t>
      </w:r>
      <w:r w:rsidRPr="00275CD2">
        <w:rPr>
          <w:rFonts w:ascii="Arial" w:hAnsi="Arial"/>
          <w:sz w:val="20"/>
        </w:rPr>
        <w:t>h</w:t>
      </w:r>
      <w:r w:rsidR="001F62A9">
        <w:rPr>
          <w:rFonts w:ascii="Arial" w:hAnsi="Arial"/>
          <w:sz w:val="20"/>
        </w:rPr>
        <w:t>15</w:t>
      </w:r>
      <w:r w:rsidR="004C7A50" w:rsidRPr="00275CD2">
        <w:rPr>
          <w:rFonts w:ascii="Arial" w:hAnsi="Arial"/>
          <w:sz w:val="20"/>
        </w:rPr>
        <w:t xml:space="preserve"> dont 10 minutes de pause de 8h50 à 9h00.</w:t>
      </w:r>
    </w:p>
    <w:p w14:paraId="737E8CCF" w14:textId="0134F0A7" w:rsidP="004C7A50" w:rsidR="004C7A50" w:rsidRDefault="004C7A5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 xml:space="preserve">6h55 – 11h55 / </w:t>
      </w:r>
      <w:r w:rsidR="001F62A9" w:rsidRPr="00275CD2">
        <w:rPr>
          <w:rFonts w:ascii="Arial" w:hAnsi="Arial"/>
          <w:sz w:val="20"/>
        </w:rPr>
        <w:t>1</w:t>
      </w:r>
      <w:r w:rsidR="001F62A9">
        <w:rPr>
          <w:rFonts w:ascii="Arial" w:hAnsi="Arial"/>
          <w:sz w:val="20"/>
        </w:rPr>
        <w:t>2</w:t>
      </w:r>
      <w:r w:rsidR="001F62A9" w:rsidRPr="00275CD2">
        <w:rPr>
          <w:rFonts w:ascii="Arial" w:hAnsi="Arial"/>
          <w:sz w:val="20"/>
        </w:rPr>
        <w:t>h</w:t>
      </w:r>
      <w:r w:rsidR="001F62A9">
        <w:rPr>
          <w:rFonts w:ascii="Arial" w:hAnsi="Arial"/>
          <w:sz w:val="20"/>
        </w:rPr>
        <w:t>35</w:t>
      </w:r>
      <w:r w:rsidRPr="00275CD2">
        <w:rPr>
          <w:rFonts w:ascii="Arial" w:hAnsi="Arial"/>
          <w:sz w:val="20"/>
        </w:rPr>
        <w:t xml:space="preserve"> – 1</w:t>
      </w:r>
      <w:r w:rsidR="001F62A9"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h</w:t>
      </w:r>
      <w:r w:rsidR="001F62A9">
        <w:rPr>
          <w:rFonts w:ascii="Arial" w:hAnsi="Arial"/>
          <w:sz w:val="20"/>
        </w:rPr>
        <w:t>45</w:t>
      </w:r>
      <w:r w:rsidRPr="00275CD2">
        <w:rPr>
          <w:rFonts w:ascii="Arial" w:hAnsi="Arial"/>
          <w:sz w:val="20"/>
        </w:rPr>
        <w:t xml:space="preserve"> dont 10 minutes de pause de 8h50 à 9h00.</w:t>
      </w:r>
    </w:p>
    <w:p w14:paraId="58ECDB8E" w14:textId="77777777" w:rsidP="007351F6" w:rsidR="007351F6" w:rsidRDefault="007351F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11AFC841" w14:textId="77777777" w:rsidP="007351F6" w:rsidR="004C7A50" w:rsidRDefault="004C7A5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1FA22E25" w14:textId="77777777" w:rsidP="007351F6" w:rsidR="007351F6" w:rsidRDefault="007351F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Horaires pour une durée journalière de 6 h de temps de travail effectif :</w:t>
      </w:r>
    </w:p>
    <w:p w14:paraId="1222E73E" w14:textId="2E17B1E4" w:rsidP="001F62A9" w:rsidR="001F62A9" w:rsidRDefault="001F62A9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7h50 – 12h00 / 1</w:t>
      </w:r>
      <w:r>
        <w:rPr>
          <w:rFonts w:ascii="Arial" w:hAnsi="Arial"/>
          <w:sz w:val="20"/>
        </w:rPr>
        <w:t>2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0 – 1</w:t>
      </w:r>
      <w:r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0 dont 10 minutes de pause de 8h50 à 9h00.</w:t>
      </w:r>
    </w:p>
    <w:p w14:paraId="600DE09B" w14:textId="56E21F34" w:rsidP="001F62A9" w:rsidR="001F62A9" w:rsidRDefault="001F62A9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7h25 – 11h55 / 1</w:t>
      </w:r>
      <w:r>
        <w:rPr>
          <w:rFonts w:ascii="Arial" w:hAnsi="Arial"/>
          <w:sz w:val="20"/>
        </w:rPr>
        <w:t>2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35</w:t>
      </w:r>
      <w:r w:rsidRPr="00275CD2">
        <w:rPr>
          <w:rFonts w:ascii="Arial" w:hAnsi="Arial"/>
          <w:sz w:val="20"/>
        </w:rPr>
        <w:t xml:space="preserve"> – 1</w:t>
      </w:r>
      <w:r w:rsidR="006C6400">
        <w:rPr>
          <w:rFonts w:ascii="Arial" w:hAnsi="Arial"/>
          <w:sz w:val="20"/>
        </w:rPr>
        <w:t>4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15</w:t>
      </w:r>
      <w:r w:rsidRPr="00275CD2">
        <w:rPr>
          <w:rFonts w:ascii="Arial" w:hAnsi="Arial"/>
          <w:sz w:val="20"/>
        </w:rPr>
        <w:t xml:space="preserve"> dont 10 minutes de pause de 8h50 à 9h00.</w:t>
      </w:r>
    </w:p>
    <w:p w14:paraId="0F6E8529" w14:textId="4CF4B104" w:rsidP="001F62A9" w:rsidR="001F62A9" w:rsidRDefault="001F62A9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6h55 – 11h55 / 1</w:t>
      </w:r>
      <w:r>
        <w:rPr>
          <w:rFonts w:ascii="Arial" w:hAnsi="Arial"/>
          <w:sz w:val="20"/>
        </w:rPr>
        <w:t>2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35</w:t>
      </w:r>
      <w:r w:rsidRPr="00275CD2">
        <w:rPr>
          <w:rFonts w:ascii="Arial" w:hAnsi="Arial"/>
          <w:sz w:val="20"/>
        </w:rPr>
        <w:t xml:space="preserve"> – 1</w:t>
      </w:r>
      <w:r w:rsidR="006C6400">
        <w:rPr>
          <w:rFonts w:ascii="Arial" w:hAnsi="Arial"/>
          <w:sz w:val="20"/>
        </w:rPr>
        <w:t>3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45</w:t>
      </w:r>
      <w:r w:rsidRPr="00275CD2">
        <w:rPr>
          <w:rFonts w:ascii="Arial" w:hAnsi="Arial"/>
          <w:sz w:val="20"/>
        </w:rPr>
        <w:t xml:space="preserve"> dont 10 minutes de pause de 8h50 à 9h00.</w:t>
      </w:r>
    </w:p>
    <w:p w14:paraId="48AF722A" w14:textId="77777777" w:rsidP="009219FD" w:rsidR="004C7A50" w:rsidRDefault="004C7A5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0DBB8403" w14:textId="77777777" w:rsidP="00C63BC6" w:rsidR="007351F6" w:rsidRDefault="007351F6" w:rsidRPr="00275CD2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6DC416E4" w14:textId="77777777" w:rsidP="007351F6" w:rsidR="007351F6" w:rsidRDefault="007351F6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Horaires pour une durée journalière de 5 h de temps de travail effectif :</w:t>
      </w:r>
    </w:p>
    <w:p w14:paraId="7AF9AE83" w14:textId="49C3F4B3" w:rsidP="006C6400" w:rsidR="006C6400" w:rsidRDefault="006C640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7h50 – 1</w:t>
      </w:r>
      <w:r>
        <w:rPr>
          <w:rFonts w:ascii="Arial" w:hAnsi="Arial"/>
          <w:sz w:val="20"/>
        </w:rPr>
        <w:t>3</w:t>
      </w:r>
      <w:r w:rsidRPr="00275CD2">
        <w:rPr>
          <w:rFonts w:ascii="Arial" w:hAnsi="Arial"/>
          <w:sz w:val="20"/>
        </w:rPr>
        <w:t>h00</w:t>
      </w:r>
      <w:r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>dont 10 minutes de pause de 8h50 à 9h00.</w:t>
      </w:r>
    </w:p>
    <w:p w14:paraId="57A8C249" w14:textId="3B7E8EBB" w:rsidP="006C6400" w:rsidR="006C6400" w:rsidRDefault="006C640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7h25 – 1</w:t>
      </w:r>
      <w:r>
        <w:rPr>
          <w:rFonts w:ascii="Arial" w:hAnsi="Arial"/>
          <w:sz w:val="20"/>
        </w:rPr>
        <w:t>2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2</w:t>
      </w:r>
      <w:r w:rsidRPr="00275CD2">
        <w:rPr>
          <w:rFonts w:ascii="Arial" w:hAnsi="Arial"/>
          <w:sz w:val="20"/>
        </w:rPr>
        <w:t>5 dont 10 minutes de pause de 8h50 à 9h00.</w:t>
      </w:r>
    </w:p>
    <w:p w14:paraId="00325D8A" w14:textId="6B338433" w:rsidP="006C6400" w:rsidR="006C6400" w:rsidRDefault="006C640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 w:rsidRPr="00275CD2">
        <w:rPr>
          <w:rFonts w:ascii="Arial" w:hAnsi="Arial"/>
          <w:sz w:val="20"/>
        </w:rPr>
        <w:t>6h55 –</w:t>
      </w:r>
      <w:r>
        <w:rPr>
          <w:rFonts w:ascii="Arial" w:hAnsi="Arial"/>
          <w:sz w:val="20"/>
        </w:rPr>
        <w:t xml:space="preserve"> </w:t>
      </w:r>
      <w:r w:rsidRPr="00275CD2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>1</w:t>
      </w:r>
      <w:r w:rsidRPr="00275CD2">
        <w:rPr>
          <w:rFonts w:ascii="Arial" w:hAnsi="Arial"/>
          <w:sz w:val="20"/>
        </w:rPr>
        <w:t>h</w:t>
      </w:r>
      <w:r>
        <w:rPr>
          <w:rFonts w:ascii="Arial" w:hAnsi="Arial"/>
          <w:sz w:val="20"/>
        </w:rPr>
        <w:t>55</w:t>
      </w:r>
      <w:r w:rsidRPr="00275CD2">
        <w:rPr>
          <w:rFonts w:ascii="Arial" w:hAnsi="Arial"/>
          <w:sz w:val="20"/>
        </w:rPr>
        <w:t xml:space="preserve"> dont 10 minutes de pause de 8h50 à 9h00.</w:t>
      </w:r>
    </w:p>
    <w:p w14:paraId="273B23A4" w14:textId="77777777" w:rsidP="006C6400" w:rsidR="006C6400" w:rsidRDefault="006C6400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003B86E4" w14:textId="77777777" w:rsidP="007351F6" w:rsidR="009219FD" w:rsidRDefault="009219FD" w:rsidRPr="00275CD2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06B28B09" w14:textId="77777777" w:rsidP="00C63BC6" w:rsidR="007351F6" w:rsidRDefault="007351F6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0A8C8036" w14:textId="77777777" w:rsidP="00C63BC6" w:rsidR="004C7A50" w:rsidRDefault="004C7A50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4B1F525A" w14:textId="77777777" w:rsidP="00C63BC6" w:rsidR="004C7A50" w:rsidRDefault="004C7A50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0BA720DE" w14:textId="77777777" w:rsidP="00C63BC6" w:rsidR="004C7A50" w:rsidRDefault="004C7A50" w:rsidRPr="00181283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25A48CE3" w14:textId="77777777" w:rsidP="00C63BC6" w:rsidR="00C63BC6" w:rsidRDefault="00C63BC6" w:rsidRPr="00181283">
      <w:pPr>
        <w:widowControl w:val="0"/>
        <w:tabs>
          <w:tab w:pos="3686" w:val="left"/>
          <w:tab w:pos="8931" w:val="right"/>
        </w:tabs>
        <w:jc w:val="both"/>
        <w:rPr>
          <w:sz w:val="20"/>
        </w:rPr>
      </w:pPr>
    </w:p>
    <w:p w14:paraId="34BDA8B2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Répartition des horaires dans le cadre de la semaine (Etablissement 2)</w:t>
      </w:r>
    </w:p>
    <w:p w14:paraId="6AFD9266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b/>
        </w:rPr>
      </w:pPr>
    </w:p>
    <w:p w14:paraId="1CE635D0" w14:textId="77777777" w:rsidP="00C63BC6" w:rsidR="00C63BC6" w:rsidRDefault="00C63BC6">
      <w:pPr>
        <w:widowControl w:val="0"/>
        <w:tabs>
          <w:tab w:pos="3686" w:val="left"/>
          <w:tab w:pos="8931" w:val="right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Les horaires de travail des salariés en journée seront de </w:t>
      </w:r>
      <w:r>
        <w:rPr>
          <w:rFonts w:ascii="Wingdings" w:hAnsi="Wingdings"/>
          <w:sz w:val="20"/>
          <w:lang w:val="en-US"/>
        </w:rPr>
        <w:t></w:t>
      </w:r>
      <w:r>
        <w:rPr>
          <w:rFonts w:ascii="Arial" w:hAnsi="Arial"/>
          <w:sz w:val="20"/>
        </w:rPr>
        <w:t xml:space="preserve"> temps de travail effectif : 8 heures par jour</w:t>
      </w:r>
    </w:p>
    <w:p w14:paraId="46AB2FA0" w14:textId="77777777" w:rsidP="00C63BC6" w:rsidR="00B93CA3" w:rsidRDefault="00B93CA3" w:rsidRPr="00181283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Wingdings" w:hAnsi="Wingdings"/>
          <w:sz w:val="20"/>
        </w:rPr>
      </w:pPr>
    </w:p>
    <w:p w14:paraId="304ED668" w14:textId="7C7805D0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  <w:r>
        <w:rPr>
          <w:rFonts w:ascii="Wingdings" w:hAnsi="Wingdings"/>
          <w:sz w:val="20"/>
          <w:lang w:val="en-US"/>
        </w:rPr>
        <w:t></w:t>
      </w:r>
      <w:r>
        <w:rPr>
          <w:rFonts w:ascii="Arial" w:hAnsi="Arial"/>
          <w:sz w:val="20"/>
        </w:rPr>
        <w:t xml:space="preserve"> 8h00 - 12h00 / 13h</w:t>
      </w:r>
      <w:r w:rsidR="00B90691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0 - 17h</w:t>
      </w:r>
      <w:r w:rsidR="00B90691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0</w:t>
      </w:r>
    </w:p>
    <w:tbl>
      <w:tblPr>
        <w:tblW w:type="auto" w:w="0"/>
        <w:jc w:val="center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3402"/>
        <w:gridCol w:w="2835"/>
      </w:tblGrid>
      <w:tr w14:paraId="04DC799E" w14:textId="77777777" w:rsidR="00C63BC6" w:rsidTr="0084323E">
        <w:trPr>
          <w:jc w:val="center"/>
        </w:trPr>
        <w:tc>
          <w:tcPr>
            <w:tcW w:type="dxa" w:w="3402"/>
            <w:tcBorders>
              <w:bottom w:color="auto" w:space="0" w:sz="6" w:val="single"/>
              <w:right w:color="auto" w:space="0" w:sz="6" w:val="single"/>
            </w:tcBorders>
            <w:vAlign w:val="center"/>
          </w:tcPr>
          <w:p w14:paraId="5B841FFB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b/>
                <w:sz w:val="20"/>
              </w:rPr>
            </w:pP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6CBD5F8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Temps de travail effectif </w:t>
            </w:r>
          </w:p>
        </w:tc>
      </w:tr>
      <w:tr w14:paraId="7EDFCE1E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93252E1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3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3AA24938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24 heures hebdomadaires</w:t>
            </w:r>
          </w:p>
        </w:tc>
      </w:tr>
      <w:tr w14:paraId="164B8133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AF360DD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4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15D7E3D1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 heures hebdomadaires</w:t>
            </w:r>
          </w:p>
        </w:tc>
      </w:tr>
      <w:tr w14:paraId="6ED02E96" w14:textId="77777777" w:rsidR="00C63BC6" w:rsidTr="0084323E">
        <w:trPr>
          <w:jc w:val="center"/>
        </w:trPr>
        <w:tc>
          <w:tcPr>
            <w:tcW w:type="dxa" w:w="3402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69A844D0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Travail sur 5 jours</w:t>
            </w:r>
          </w:p>
        </w:tc>
        <w:tc>
          <w:tcPr>
            <w:tcW w:type="dxa" w:w="283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vAlign w:val="center"/>
          </w:tcPr>
          <w:p w14:paraId="7764BDBF" w14:textId="77777777" w:rsidP="0084323E" w:rsidR="00C63BC6" w:rsidRDefault="00C63BC6">
            <w:pPr>
              <w:widowControl w:val="0"/>
              <w:tabs>
                <w:tab w:pos="3686" w:val="left"/>
                <w:tab w:pos="8931" w:val="right"/>
              </w:tabs>
              <w:spacing w:after="60" w:before="6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 heures hebdomadaires</w:t>
            </w:r>
          </w:p>
        </w:tc>
      </w:tr>
    </w:tbl>
    <w:p w14:paraId="43982767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3F2C7E73" w14:textId="77777777" w:rsidP="00C63BC6" w:rsidR="00C63BC6" w:rsidRDefault="00C63BC6">
      <w:pPr>
        <w:widowControl w:val="0"/>
        <w:tabs>
          <w:tab w:pos="3686" w:val="left"/>
          <w:tab w:pos="8931" w:val="right"/>
        </w:tabs>
        <w:ind w:left="567"/>
        <w:jc w:val="both"/>
        <w:rPr>
          <w:rFonts w:ascii="Arial" w:hAnsi="Arial"/>
          <w:sz w:val="20"/>
        </w:rPr>
      </w:pPr>
    </w:p>
    <w:p w14:paraId="28FBC810" w14:textId="77777777" w:rsidP="00C63BC6" w:rsidR="00C63BC6" w:rsidRDefault="00C63BC6">
      <w:pPr>
        <w:widowControl w:val="0"/>
        <w:tabs>
          <w:tab w:pos="3686" w:val="left"/>
          <w:tab w:pos="8931" w:val="right"/>
        </w:tabs>
        <w:spacing w:line="36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Samedis travaillés </w:t>
      </w:r>
      <w:r w:rsidR="00B90691">
        <w:rPr>
          <w:rFonts w:ascii="Arial" w:hAnsi="Arial"/>
          <w:sz w:val="20"/>
        </w:rPr>
        <w:t xml:space="preserve"> - 6 heures de temps de travail effectif </w:t>
      </w:r>
      <w:r>
        <w:rPr>
          <w:rFonts w:ascii="Arial" w:hAnsi="Arial"/>
          <w:sz w:val="20"/>
        </w:rPr>
        <w:t>:</w:t>
      </w:r>
    </w:p>
    <w:p w14:paraId="5E36CFD3" w14:textId="4CC0EC21" w:rsidP="00C63BC6" w:rsidR="00171EB8" w:rsidRDefault="00C63BC6">
      <w:pPr>
        <w:rPr>
          <w:rFonts w:ascii="Arial" w:hAnsi="Arial"/>
          <w:sz w:val="20"/>
        </w:rPr>
      </w:pPr>
      <w:r>
        <w:rPr>
          <w:rFonts w:ascii="Wingdings" w:hAnsi="Wingdings"/>
          <w:sz w:val="20"/>
          <w:lang w:val="en-US"/>
        </w:rPr>
        <w:t></w:t>
      </w:r>
      <w:r>
        <w:rPr>
          <w:rFonts w:ascii="Wingdings" w:hAnsi="Wingdings"/>
          <w:sz w:val="20"/>
          <w:lang w:val="en-US"/>
        </w:rPr>
        <w:t></w:t>
      </w:r>
      <w:r>
        <w:rPr>
          <w:rFonts w:ascii="Arial" w:hAnsi="Arial"/>
          <w:sz w:val="20"/>
        </w:rPr>
        <w:t>7h00 - 13h20 dont 20 minutes de pause</w:t>
      </w:r>
    </w:p>
    <w:p w14:paraId="77CFAC76" w14:textId="77777777" w:rsidP="00C63BC6" w:rsidR="00B90691" w:rsidRDefault="00B90691">
      <w:pPr>
        <w:rPr>
          <w:rFonts w:ascii="Arial" w:hAnsi="Arial"/>
          <w:sz w:val="20"/>
        </w:rPr>
      </w:pPr>
    </w:p>
    <w:p w14:paraId="751830C3" w14:textId="77777777" w:rsidP="00C63BC6" w:rsidR="00B90691" w:rsidRDefault="00B9069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Horaires journée de solidarité – 7 heures de temps de travail effectif :</w:t>
      </w:r>
    </w:p>
    <w:p w14:paraId="3C139975" w14:textId="77777777" w:rsidP="00C63BC6" w:rsidR="00B90691" w:rsidRDefault="00B90691">
      <w:pPr>
        <w:rPr>
          <w:rFonts w:ascii="Arial" w:hAnsi="Arial"/>
          <w:sz w:val="20"/>
        </w:rPr>
      </w:pPr>
    </w:p>
    <w:p w14:paraId="56F2F7A4" w14:textId="142FF218" w:rsidP="00C63BC6" w:rsidR="00B90691" w:rsidRDefault="00B90691">
      <w:pPr>
        <w:rPr>
          <w:rFonts w:ascii="Arial" w:hAnsi="Arial"/>
          <w:sz w:val="20"/>
        </w:rPr>
      </w:pPr>
      <w:r>
        <w:rPr>
          <w:rFonts w:ascii="Wingdings" w:hAnsi="Wingdings"/>
          <w:sz w:val="20"/>
          <w:lang w:val="en-US"/>
        </w:rPr>
        <w:t></w:t>
      </w:r>
      <w:r w:rsidRPr="00D74ABE">
        <w:rPr>
          <w:rFonts w:ascii="Arial" w:cs="Arial" w:hAnsi="Arial"/>
          <w:sz w:val="20"/>
        </w:rPr>
        <w:t xml:space="preserve"> 8h00 – 12h00 / 13h00 – 16h00</w:t>
      </w:r>
    </w:p>
    <w:p w14:paraId="42133C20" w14:textId="77777777" w:rsidP="009E7CD9" w:rsidR="009E7CD9" w:rsidRDefault="009E7CD9">
      <w:pPr>
        <w:spacing w:after="200" w:line="276" w:lineRule="auto"/>
      </w:pPr>
    </w:p>
    <w:p w14:paraId="76F66087" w14:textId="77777777" w:rsidP="009E7CD9" w:rsidR="00542BC3" w:rsidRDefault="00542BC3">
      <w:pPr>
        <w:spacing w:after="200" w:line="276" w:lineRule="auto"/>
      </w:pPr>
    </w:p>
    <w:p w14:paraId="64E21121" w14:textId="77777777" w:rsidP="009E7CD9" w:rsidR="00542BC3" w:rsidRDefault="00542BC3">
      <w:pPr>
        <w:spacing w:after="200" w:line="276" w:lineRule="auto"/>
      </w:pPr>
    </w:p>
    <w:p w14:paraId="4FB80304" w14:textId="77777777" w:rsidP="009E7CD9" w:rsidR="00542BC3" w:rsidRDefault="00542BC3">
      <w:pPr>
        <w:spacing w:after="200" w:line="276" w:lineRule="auto"/>
      </w:pPr>
    </w:p>
    <w:p w14:paraId="61589D19" w14:textId="77777777" w:rsidP="009E7CD9" w:rsidR="00542BC3" w:rsidRDefault="00542BC3">
      <w:pPr>
        <w:spacing w:after="200" w:line="276" w:lineRule="auto"/>
      </w:pPr>
    </w:p>
    <w:p w14:paraId="1F8FB076" w14:textId="77777777" w:rsidP="009E7CD9" w:rsidR="00542BC3" w:rsidRDefault="00542BC3">
      <w:pPr>
        <w:spacing w:after="200" w:line="276" w:lineRule="auto"/>
      </w:pPr>
    </w:p>
    <w:sectPr w:rsidR="00542BC3" w:rsidSect="001D531E">
      <w:pgSz w:h="16838" w:w="11906"/>
      <w:pgMar w:bottom="1417" w:footer="708" w:gutter="0" w:header="708" w:left="1276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6F1E" w14:textId="77777777" w:rsidR="001504FE" w:rsidRDefault="001504FE">
      <w:r>
        <w:separator/>
      </w:r>
    </w:p>
  </w:endnote>
  <w:endnote w:type="continuationSeparator" w:id="0">
    <w:p w14:paraId="0E3E6ECA" w14:textId="77777777" w:rsidR="001504FE" w:rsidRDefault="0015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85E8AB8" w14:textId="77777777" w:rsidP="0084323E" w:rsidR="001504FE" w:rsidRDefault="001504FE">
    <w:pPr>
      <w:pStyle w:val="Pieddepage"/>
      <w:jc w:val="center"/>
      <w:rPr>
        <w:rStyle w:val="Numrodepage"/>
        <w:rFonts w:ascii="Arial" w:cs="Arial" w:hAnsi="Arial"/>
        <w:sz w:val="12"/>
        <w:szCs w:val="12"/>
      </w:rPr>
    </w:pPr>
  </w:p>
  <w:p w14:paraId="5DFCB678" w14:textId="77777777" w:rsidP="0084323E" w:rsidR="001504FE" w:rsidRDefault="001504FE" w:rsidRPr="0099744B">
    <w:pPr>
      <w:pStyle w:val="Pieddepage"/>
      <w:jc w:val="center"/>
      <w:rPr>
        <w:rStyle w:val="Numrodepage"/>
        <w:rFonts w:ascii="Arial" w:cs="Arial" w:hAnsi="Arial"/>
        <w:sz w:val="12"/>
        <w:szCs w:val="12"/>
      </w:rPr>
    </w:pPr>
    <w:r w:rsidRPr="002A4B35">
      <w:rPr>
        <w:rStyle w:val="Numrodepage"/>
        <w:rFonts w:ascii="Arial" w:cs="Arial" w:hAnsi="Arial"/>
        <w:sz w:val="12"/>
        <w:szCs w:val="12"/>
      </w:rPr>
      <w:t xml:space="preserve">- </w:t>
    </w:r>
    <w:r w:rsidRPr="002A4B35">
      <w:rPr>
        <w:rStyle w:val="Numrodepage"/>
        <w:rFonts w:ascii="Arial" w:cs="Arial" w:hAnsi="Arial"/>
        <w:sz w:val="12"/>
        <w:szCs w:val="12"/>
      </w:rPr>
      <w:fldChar w:fldCharType="begin"/>
    </w:r>
    <w:r w:rsidRPr="002A4B35">
      <w:rPr>
        <w:rStyle w:val="Numrodepage"/>
        <w:rFonts w:ascii="Arial" w:cs="Arial" w:hAnsi="Arial"/>
        <w:sz w:val="12"/>
        <w:szCs w:val="12"/>
      </w:rPr>
      <w:instrText xml:space="preserve"> PAGE </w:instrText>
    </w:r>
    <w:r w:rsidRPr="002A4B35">
      <w:rPr>
        <w:rStyle w:val="Numrodepage"/>
        <w:rFonts w:ascii="Arial" w:cs="Arial" w:hAnsi="Arial"/>
        <w:sz w:val="12"/>
        <w:szCs w:val="12"/>
      </w:rPr>
      <w:fldChar w:fldCharType="separate"/>
    </w:r>
    <w:r>
      <w:rPr>
        <w:rStyle w:val="Numrodepage"/>
        <w:rFonts w:ascii="Arial" w:cs="Arial" w:hAnsi="Arial"/>
        <w:noProof/>
        <w:sz w:val="12"/>
        <w:szCs w:val="12"/>
      </w:rPr>
      <w:t>8</w:t>
    </w:r>
    <w:r w:rsidRPr="002A4B35">
      <w:rPr>
        <w:rStyle w:val="Numrodepage"/>
        <w:rFonts w:ascii="Arial" w:cs="Arial" w:hAnsi="Arial"/>
        <w:sz w:val="12"/>
        <w:szCs w:val="12"/>
      </w:rPr>
      <w:fldChar w:fldCharType="end"/>
    </w:r>
    <w:r w:rsidRPr="0099744B">
      <w:rPr>
        <w:rStyle w:val="Numrodepage"/>
        <w:rFonts w:ascii="Arial" w:cs="Arial" w:hAnsi="Arial"/>
        <w:sz w:val="12"/>
        <w:szCs w:val="12"/>
      </w:rPr>
      <w:t xml:space="preserve"> -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59FD19B" w14:textId="77777777" w:rsidR="001504FE" w:rsidRDefault="001504FE">
      <w:r>
        <w:separator/>
      </w:r>
    </w:p>
  </w:footnote>
  <w:footnote w:id="0" w:type="continuationSeparator">
    <w:p w14:paraId="6B74A360" w14:textId="77777777" w:rsidR="001504FE" w:rsidRDefault="001504FE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FE"/>
    <w:multiLevelType w:val="singleLevel"/>
    <w:tmpl w:val="A7F29F9C"/>
    <w:lvl w:ilvl="0">
      <w:numFmt w:val="decimal"/>
      <w:lvlText w:val="*"/>
      <w:lvlJc w:val="left"/>
    </w:lvl>
  </w:abstractNum>
  <w:abstractNum w15:restartNumberingAfterBreak="0" w:abstractNumId="1">
    <w:nsid w:val="0A0173DB"/>
    <w:multiLevelType w:val="singleLevel"/>
    <w:tmpl w:val="C0AE43CE"/>
    <w:lvl w:ilvl="0">
      <w:start w:val="1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2">
    <w:nsid w:val="104C66DC"/>
    <w:multiLevelType w:val="singleLevel"/>
    <w:tmpl w:val="B92C5A86"/>
    <w:lvl w:ilvl="0">
      <w:start w:val="3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3">
    <w:nsid w:val="15A6383C"/>
    <w:multiLevelType w:val="singleLevel"/>
    <w:tmpl w:val="C0AE43CE"/>
    <w:lvl w:ilvl="0">
      <w:start w:val="1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4">
    <w:nsid w:val="1FE01EBD"/>
    <w:multiLevelType w:val="hybridMultilevel"/>
    <w:tmpl w:val="03400DEC"/>
    <w:lvl w:ilvl="0" w:tplc="040C0005">
      <w:start w:val="1"/>
      <w:numFmt w:val="bullet"/>
      <w:lvlText w:val=""/>
      <w:lvlJc w:val="left"/>
      <w:pPr>
        <w:tabs>
          <w:tab w:pos="1287" w:val="num"/>
        </w:tabs>
        <w:ind w:hanging="360" w:left="128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5">
    <w:nsid w:val="28F202F3"/>
    <w:multiLevelType w:val="singleLevel"/>
    <w:tmpl w:val="B92C5A86"/>
    <w:lvl w:ilvl="0">
      <w:start w:val="3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6">
    <w:nsid w:val="2F5056C4"/>
    <w:multiLevelType w:val="singleLevel"/>
    <w:tmpl w:val="A1F81486"/>
    <w:lvl w:ilvl="0">
      <w:start w:val="2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7">
    <w:nsid w:val="333D5FF2"/>
    <w:multiLevelType w:val="hybridMultilevel"/>
    <w:tmpl w:val="2EBE84A8"/>
    <w:lvl w:ilvl="0" w:tplc="6E8A0132">
      <w:start w:val="1"/>
      <w:numFmt w:val="lowerLetter"/>
      <w:lvlText w:val="%1)"/>
      <w:lvlJc w:val="left"/>
      <w:pPr>
        <w:ind w:hanging="360" w:left="1211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931"/>
      </w:pPr>
    </w:lvl>
    <w:lvl w:ilvl="2" w:tentative="1" w:tplc="040C001B">
      <w:start w:val="1"/>
      <w:numFmt w:val="lowerRoman"/>
      <w:lvlText w:val="%3."/>
      <w:lvlJc w:val="right"/>
      <w:pPr>
        <w:ind w:hanging="180" w:left="2651"/>
      </w:pPr>
    </w:lvl>
    <w:lvl w:ilvl="3" w:tentative="1" w:tplc="040C000F">
      <w:start w:val="1"/>
      <w:numFmt w:val="decimal"/>
      <w:lvlText w:val="%4."/>
      <w:lvlJc w:val="left"/>
      <w:pPr>
        <w:ind w:hanging="360" w:left="3371"/>
      </w:pPr>
    </w:lvl>
    <w:lvl w:ilvl="4" w:tentative="1" w:tplc="040C0019">
      <w:start w:val="1"/>
      <w:numFmt w:val="lowerLetter"/>
      <w:lvlText w:val="%5."/>
      <w:lvlJc w:val="left"/>
      <w:pPr>
        <w:ind w:hanging="360" w:left="4091"/>
      </w:pPr>
    </w:lvl>
    <w:lvl w:ilvl="5" w:tentative="1" w:tplc="040C001B">
      <w:start w:val="1"/>
      <w:numFmt w:val="lowerRoman"/>
      <w:lvlText w:val="%6."/>
      <w:lvlJc w:val="right"/>
      <w:pPr>
        <w:ind w:hanging="180" w:left="4811"/>
      </w:pPr>
    </w:lvl>
    <w:lvl w:ilvl="6" w:tentative="1" w:tplc="040C000F">
      <w:start w:val="1"/>
      <w:numFmt w:val="decimal"/>
      <w:lvlText w:val="%7."/>
      <w:lvlJc w:val="left"/>
      <w:pPr>
        <w:ind w:hanging="360" w:left="5531"/>
      </w:pPr>
    </w:lvl>
    <w:lvl w:ilvl="7" w:tentative="1" w:tplc="040C0019">
      <w:start w:val="1"/>
      <w:numFmt w:val="lowerLetter"/>
      <w:lvlText w:val="%8."/>
      <w:lvlJc w:val="left"/>
      <w:pPr>
        <w:ind w:hanging="360" w:left="6251"/>
      </w:pPr>
    </w:lvl>
    <w:lvl w:ilvl="8" w:tentative="1" w:tplc="040C001B">
      <w:start w:val="1"/>
      <w:numFmt w:val="lowerRoman"/>
      <w:lvlText w:val="%9."/>
      <w:lvlJc w:val="right"/>
      <w:pPr>
        <w:ind w:hanging="180" w:left="6971"/>
      </w:pPr>
    </w:lvl>
  </w:abstractNum>
  <w:abstractNum w15:restartNumberingAfterBreak="0" w:abstractNumId="8">
    <w:nsid w:val="372E2191"/>
    <w:multiLevelType w:val="singleLevel"/>
    <w:tmpl w:val="A1F81486"/>
    <w:lvl w:ilvl="0">
      <w:start w:val="2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9">
    <w:nsid w:val="40722371"/>
    <w:multiLevelType w:val="singleLevel"/>
    <w:tmpl w:val="8CAE508E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Lucida Sans Unicode" w:hAnsi="Univers" w:hint="default"/>
      </w:rPr>
    </w:lvl>
  </w:abstractNum>
  <w:abstractNum w15:restartNumberingAfterBreak="0" w:abstractNumId="10">
    <w:nsid w:val="48E37A20"/>
    <w:multiLevelType w:val="singleLevel"/>
    <w:tmpl w:val="7084F8B4"/>
    <w:lvl w:ilvl="0">
      <w:start w:val="1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1">
    <w:nsid w:val="48E544B6"/>
    <w:multiLevelType w:val="singleLevel"/>
    <w:tmpl w:val="C0AE43CE"/>
    <w:lvl w:ilvl="0">
      <w:start w:val="1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2">
    <w:nsid w:val="52FA0D00"/>
    <w:multiLevelType w:val="singleLevel"/>
    <w:tmpl w:val="BE0ECA3E"/>
    <w:lvl w:ilvl="0">
      <w:start w:val="2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3">
    <w:nsid w:val="57C01868"/>
    <w:multiLevelType w:val="hybridMultilevel"/>
    <w:tmpl w:val="2EC6B552"/>
    <w:lvl w:ilvl="0" w:tplc="B2747E98">
      <w:start w:val="1"/>
      <w:numFmt w:val="lowerLetter"/>
      <w:lvlText w:val="%1)"/>
      <w:lvlJc w:val="left"/>
      <w:pPr>
        <w:ind w:hanging="360" w:left="17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500"/>
      </w:pPr>
    </w:lvl>
    <w:lvl w:ilvl="2" w:tentative="1" w:tplc="040C001B">
      <w:start w:val="1"/>
      <w:numFmt w:val="lowerRoman"/>
      <w:lvlText w:val="%3."/>
      <w:lvlJc w:val="right"/>
      <w:pPr>
        <w:ind w:hanging="180" w:left="3220"/>
      </w:pPr>
    </w:lvl>
    <w:lvl w:ilvl="3" w:tentative="1" w:tplc="040C000F">
      <w:start w:val="1"/>
      <w:numFmt w:val="decimal"/>
      <w:lvlText w:val="%4."/>
      <w:lvlJc w:val="left"/>
      <w:pPr>
        <w:ind w:hanging="360" w:left="3940"/>
      </w:pPr>
    </w:lvl>
    <w:lvl w:ilvl="4" w:tentative="1" w:tplc="040C0019">
      <w:start w:val="1"/>
      <w:numFmt w:val="lowerLetter"/>
      <w:lvlText w:val="%5."/>
      <w:lvlJc w:val="left"/>
      <w:pPr>
        <w:ind w:hanging="360" w:left="4660"/>
      </w:pPr>
    </w:lvl>
    <w:lvl w:ilvl="5" w:tentative="1" w:tplc="040C001B">
      <w:start w:val="1"/>
      <w:numFmt w:val="lowerRoman"/>
      <w:lvlText w:val="%6."/>
      <w:lvlJc w:val="right"/>
      <w:pPr>
        <w:ind w:hanging="180" w:left="5380"/>
      </w:pPr>
    </w:lvl>
    <w:lvl w:ilvl="6" w:tentative="1" w:tplc="040C000F">
      <w:start w:val="1"/>
      <w:numFmt w:val="decimal"/>
      <w:lvlText w:val="%7."/>
      <w:lvlJc w:val="left"/>
      <w:pPr>
        <w:ind w:hanging="360" w:left="6100"/>
      </w:pPr>
    </w:lvl>
    <w:lvl w:ilvl="7" w:tentative="1" w:tplc="040C0019">
      <w:start w:val="1"/>
      <w:numFmt w:val="lowerLetter"/>
      <w:lvlText w:val="%8."/>
      <w:lvlJc w:val="left"/>
      <w:pPr>
        <w:ind w:hanging="360" w:left="6820"/>
      </w:pPr>
    </w:lvl>
    <w:lvl w:ilvl="8" w:tentative="1" w:tplc="040C001B">
      <w:start w:val="1"/>
      <w:numFmt w:val="lowerRoman"/>
      <w:lvlText w:val="%9."/>
      <w:lvlJc w:val="right"/>
      <w:pPr>
        <w:ind w:hanging="180" w:left="7540"/>
      </w:pPr>
    </w:lvl>
  </w:abstractNum>
  <w:abstractNum w15:restartNumberingAfterBreak="0" w:abstractNumId="14">
    <w:nsid w:val="59F14301"/>
    <w:multiLevelType w:val="singleLevel"/>
    <w:tmpl w:val="7084F8B4"/>
    <w:lvl w:ilvl="0">
      <w:start w:val="1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5">
    <w:nsid w:val="5CEF03C9"/>
    <w:multiLevelType w:val="singleLevel"/>
    <w:tmpl w:val="C0AE43CE"/>
    <w:lvl w:ilvl="0">
      <w:start w:val="1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6">
    <w:nsid w:val="61DF7ECD"/>
    <w:multiLevelType w:val="singleLevel"/>
    <w:tmpl w:val="A1F81486"/>
    <w:lvl w:ilvl="0">
      <w:start w:val="2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7">
    <w:nsid w:val="64D624F2"/>
    <w:multiLevelType w:val="singleLevel"/>
    <w:tmpl w:val="7084F8B4"/>
    <w:lvl w:ilvl="0">
      <w:start w:val="1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18">
    <w:nsid w:val="6A4D4B32"/>
    <w:multiLevelType w:val="hybridMultilevel"/>
    <w:tmpl w:val="2EC6B552"/>
    <w:lvl w:ilvl="0" w:tplc="B2747E98">
      <w:start w:val="1"/>
      <w:numFmt w:val="lowerLetter"/>
      <w:lvlText w:val="%1)"/>
      <w:lvlJc w:val="left"/>
      <w:pPr>
        <w:ind w:hanging="360" w:left="17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500"/>
      </w:pPr>
    </w:lvl>
    <w:lvl w:ilvl="2" w:tentative="1" w:tplc="040C001B">
      <w:start w:val="1"/>
      <w:numFmt w:val="lowerRoman"/>
      <w:lvlText w:val="%3."/>
      <w:lvlJc w:val="right"/>
      <w:pPr>
        <w:ind w:hanging="180" w:left="3220"/>
      </w:pPr>
    </w:lvl>
    <w:lvl w:ilvl="3" w:tentative="1" w:tplc="040C000F">
      <w:start w:val="1"/>
      <w:numFmt w:val="decimal"/>
      <w:lvlText w:val="%4."/>
      <w:lvlJc w:val="left"/>
      <w:pPr>
        <w:ind w:hanging="360" w:left="3940"/>
      </w:pPr>
    </w:lvl>
    <w:lvl w:ilvl="4" w:tentative="1" w:tplc="040C0019">
      <w:start w:val="1"/>
      <w:numFmt w:val="lowerLetter"/>
      <w:lvlText w:val="%5."/>
      <w:lvlJc w:val="left"/>
      <w:pPr>
        <w:ind w:hanging="360" w:left="4660"/>
      </w:pPr>
    </w:lvl>
    <w:lvl w:ilvl="5" w:tentative="1" w:tplc="040C001B">
      <w:start w:val="1"/>
      <w:numFmt w:val="lowerRoman"/>
      <w:lvlText w:val="%6."/>
      <w:lvlJc w:val="right"/>
      <w:pPr>
        <w:ind w:hanging="180" w:left="5380"/>
      </w:pPr>
    </w:lvl>
    <w:lvl w:ilvl="6" w:tentative="1" w:tplc="040C000F">
      <w:start w:val="1"/>
      <w:numFmt w:val="decimal"/>
      <w:lvlText w:val="%7."/>
      <w:lvlJc w:val="left"/>
      <w:pPr>
        <w:ind w:hanging="360" w:left="6100"/>
      </w:pPr>
    </w:lvl>
    <w:lvl w:ilvl="7" w:tentative="1" w:tplc="040C0019">
      <w:start w:val="1"/>
      <w:numFmt w:val="lowerLetter"/>
      <w:lvlText w:val="%8."/>
      <w:lvlJc w:val="left"/>
      <w:pPr>
        <w:ind w:hanging="360" w:left="6820"/>
      </w:pPr>
    </w:lvl>
    <w:lvl w:ilvl="8" w:tentative="1" w:tplc="040C001B">
      <w:start w:val="1"/>
      <w:numFmt w:val="lowerRoman"/>
      <w:lvlText w:val="%9."/>
      <w:lvlJc w:val="right"/>
      <w:pPr>
        <w:ind w:hanging="180" w:left="7540"/>
      </w:pPr>
    </w:lvl>
  </w:abstractNum>
  <w:abstractNum w15:restartNumberingAfterBreak="0" w:abstractNumId="19">
    <w:nsid w:val="6BD47AE0"/>
    <w:multiLevelType w:val="hybridMultilevel"/>
    <w:tmpl w:val="2EC6B552"/>
    <w:lvl w:ilvl="0" w:tplc="B2747E98">
      <w:start w:val="1"/>
      <w:numFmt w:val="lowerLetter"/>
      <w:lvlText w:val="%1)"/>
      <w:lvlJc w:val="left"/>
      <w:pPr>
        <w:ind w:hanging="360" w:left="17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500"/>
      </w:pPr>
    </w:lvl>
    <w:lvl w:ilvl="2" w:tentative="1" w:tplc="040C001B">
      <w:start w:val="1"/>
      <w:numFmt w:val="lowerRoman"/>
      <w:lvlText w:val="%3."/>
      <w:lvlJc w:val="right"/>
      <w:pPr>
        <w:ind w:hanging="180" w:left="3220"/>
      </w:pPr>
    </w:lvl>
    <w:lvl w:ilvl="3" w:tentative="1" w:tplc="040C000F">
      <w:start w:val="1"/>
      <w:numFmt w:val="decimal"/>
      <w:lvlText w:val="%4."/>
      <w:lvlJc w:val="left"/>
      <w:pPr>
        <w:ind w:hanging="360" w:left="3940"/>
      </w:pPr>
    </w:lvl>
    <w:lvl w:ilvl="4" w:tentative="1" w:tplc="040C0019">
      <w:start w:val="1"/>
      <w:numFmt w:val="lowerLetter"/>
      <w:lvlText w:val="%5."/>
      <w:lvlJc w:val="left"/>
      <w:pPr>
        <w:ind w:hanging="360" w:left="4660"/>
      </w:pPr>
    </w:lvl>
    <w:lvl w:ilvl="5" w:tentative="1" w:tplc="040C001B">
      <w:start w:val="1"/>
      <w:numFmt w:val="lowerRoman"/>
      <w:lvlText w:val="%6."/>
      <w:lvlJc w:val="right"/>
      <w:pPr>
        <w:ind w:hanging="180" w:left="5380"/>
      </w:pPr>
    </w:lvl>
    <w:lvl w:ilvl="6" w:tentative="1" w:tplc="040C000F">
      <w:start w:val="1"/>
      <w:numFmt w:val="decimal"/>
      <w:lvlText w:val="%7."/>
      <w:lvlJc w:val="left"/>
      <w:pPr>
        <w:ind w:hanging="360" w:left="6100"/>
      </w:pPr>
    </w:lvl>
    <w:lvl w:ilvl="7" w:tentative="1" w:tplc="040C0019">
      <w:start w:val="1"/>
      <w:numFmt w:val="lowerLetter"/>
      <w:lvlText w:val="%8."/>
      <w:lvlJc w:val="left"/>
      <w:pPr>
        <w:ind w:hanging="360" w:left="6820"/>
      </w:pPr>
    </w:lvl>
    <w:lvl w:ilvl="8" w:tentative="1" w:tplc="040C001B">
      <w:start w:val="1"/>
      <w:numFmt w:val="lowerRoman"/>
      <w:lvlText w:val="%9."/>
      <w:lvlJc w:val="right"/>
      <w:pPr>
        <w:ind w:hanging="180" w:left="7540"/>
      </w:pPr>
    </w:lvl>
  </w:abstractNum>
  <w:abstractNum w15:restartNumberingAfterBreak="0" w:abstractNumId="20">
    <w:nsid w:val="6DE65102"/>
    <w:multiLevelType w:val="singleLevel"/>
    <w:tmpl w:val="BE0ECA3E"/>
    <w:lvl w:ilvl="0">
      <w:start w:val="2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abstractNum w15:restartNumberingAfterBreak="0" w:abstractNumId="21">
    <w:nsid w:val="6F763F0D"/>
    <w:multiLevelType w:val="multilevel"/>
    <w:tmpl w:val="C54206D0"/>
    <w:lvl w:ilvl="0">
      <w:start w:val="4"/>
      <w:numFmt w:val="upperLetter"/>
      <w:lvlText w:val="%1)"/>
      <w:legacy w:legacy="1" w:legacyIndent="360" w:legacySpace="0"/>
      <w:lvlJc w:val="left"/>
      <w:rPr>
        <w:rFonts w:ascii="Arial" w:hAnsi="Arial" w:hint="default"/>
      </w:rPr>
    </w:lvl>
    <w:lvl w:ilvl="1" w:tentative="1">
      <w:start w:val="1"/>
      <w:numFmt w:val="lowerLetter"/>
      <w:lvlText w:val="%2."/>
      <w:lvlJc w:val="left"/>
      <w:pPr>
        <w:ind w:hanging="360" w:left="1440"/>
      </w:pPr>
    </w:lvl>
    <w:lvl w:ilvl="2" w:tentative="1">
      <w:start w:val="1"/>
      <w:numFmt w:val="lowerRoman"/>
      <w:lvlText w:val="%3."/>
      <w:lvlJc w:val="right"/>
      <w:pPr>
        <w:ind w:hanging="18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lowerLetter"/>
      <w:lvlText w:val="%5."/>
      <w:lvlJc w:val="left"/>
      <w:pPr>
        <w:ind w:hanging="360" w:left="3600"/>
      </w:pPr>
    </w:lvl>
    <w:lvl w:ilvl="5" w:tentative="1">
      <w:start w:val="1"/>
      <w:numFmt w:val="lowerRoman"/>
      <w:lvlText w:val="%6."/>
      <w:lvlJc w:val="right"/>
      <w:pPr>
        <w:ind w:hanging="180" w:left="4320"/>
      </w:pPr>
    </w:lvl>
    <w:lvl w:ilvl="6" w:tentative="1">
      <w:start w:val="1"/>
      <w:numFmt w:val="decimal"/>
      <w:lvlText w:val="%7."/>
      <w:lvlJc w:val="left"/>
      <w:pPr>
        <w:ind w:hanging="360" w:left="5040"/>
      </w:pPr>
    </w:lvl>
    <w:lvl w:ilvl="7" w:tentative="1">
      <w:start w:val="1"/>
      <w:numFmt w:val="lowerLetter"/>
      <w:lvlText w:val="%8."/>
      <w:lvlJc w:val="left"/>
      <w:pPr>
        <w:ind w:hanging="360" w:left="5760"/>
      </w:pPr>
    </w:lvl>
    <w:lvl w:ilvl="8" w:tentative="1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74873979"/>
    <w:multiLevelType w:val="singleLevel"/>
    <w:tmpl w:val="2698157A"/>
    <w:lvl w:ilvl="0">
      <w:start w:val="3"/>
      <w:numFmt w:val="decimal"/>
      <w:lvlText w:val="%1."/>
      <w:legacy w:legacy="1" w:legacyIndent="360" w:legacySpace="0"/>
      <w:lvlJc w:val="left"/>
      <w:rPr>
        <w:rFonts w:ascii="Arial" w:hAnsi="Aria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Indent="360" w:legacySpace="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6"/>
  </w:num>
  <w:num w:numId="4">
    <w:abstractNumId w:val="15"/>
  </w:num>
  <w:num w:numId="5">
    <w:abstractNumId w:val="12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5"/>
  </w:num>
  <w:num w:numId="11">
    <w:abstractNumId w:val="21"/>
  </w:num>
  <w:num w:numId="12">
    <w:abstractNumId w:val="17"/>
  </w:num>
  <w:num w:numId="13">
    <w:abstractNumId w:val="8"/>
  </w:num>
  <w:num w:numId="14">
    <w:abstractNumId w:val="1"/>
  </w:num>
  <w:num w:numId="15">
    <w:abstractNumId w:val="20"/>
  </w:num>
  <w:num w:numId="16">
    <w:abstractNumId w:val="22"/>
  </w:num>
  <w:num w:numId="17">
    <w:abstractNumId w:val="9"/>
  </w:num>
  <w:num w:numId="18">
    <w:abstractNumId w:val="4"/>
  </w:num>
  <w:num w:numId="19">
    <w:abstractNumId w:val="7"/>
  </w:num>
  <w:num w:numId="20">
    <w:abstractNumId w:val="13"/>
  </w:num>
  <w:num w:numId="21">
    <w:abstractNumId w:val="18"/>
  </w:num>
  <w:num w:numId="22">
    <w:abstractNumId w:val="19"/>
  </w:num>
  <w:num w:numId="23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9"/>
  <w:hyphenationZone w:val="425"/>
  <w:characterSpacingControl w:val="doNotCompress"/>
  <w:hdrShapeDefaults>
    <o:shapedefaults spidmax="2457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C6"/>
    <w:rsid w:val="00004894"/>
    <w:rsid w:val="00036E4D"/>
    <w:rsid w:val="000457AC"/>
    <w:rsid w:val="00061821"/>
    <w:rsid w:val="00064B1B"/>
    <w:rsid w:val="00093948"/>
    <w:rsid w:val="000B16F8"/>
    <w:rsid w:val="000C2809"/>
    <w:rsid w:val="000C70A1"/>
    <w:rsid w:val="000D3D06"/>
    <w:rsid w:val="000D4BF5"/>
    <w:rsid w:val="000D783F"/>
    <w:rsid w:val="000E6CDD"/>
    <w:rsid w:val="000F2E71"/>
    <w:rsid w:val="00111BB6"/>
    <w:rsid w:val="00120AA6"/>
    <w:rsid w:val="0012597A"/>
    <w:rsid w:val="00143572"/>
    <w:rsid w:val="001504FE"/>
    <w:rsid w:val="001653FA"/>
    <w:rsid w:val="00167AB0"/>
    <w:rsid w:val="00171EB8"/>
    <w:rsid w:val="00180422"/>
    <w:rsid w:val="00181283"/>
    <w:rsid w:val="001905A5"/>
    <w:rsid w:val="001B2A1E"/>
    <w:rsid w:val="001D531E"/>
    <w:rsid w:val="001E582C"/>
    <w:rsid w:val="001F62A9"/>
    <w:rsid w:val="00214E17"/>
    <w:rsid w:val="0024160C"/>
    <w:rsid w:val="00256A9D"/>
    <w:rsid w:val="0027345A"/>
    <w:rsid w:val="00275CD2"/>
    <w:rsid w:val="002964B5"/>
    <w:rsid w:val="002B4B81"/>
    <w:rsid w:val="002D027C"/>
    <w:rsid w:val="002D6C12"/>
    <w:rsid w:val="002E5A03"/>
    <w:rsid w:val="002F76D0"/>
    <w:rsid w:val="00300A24"/>
    <w:rsid w:val="00301084"/>
    <w:rsid w:val="00303F5A"/>
    <w:rsid w:val="00334E87"/>
    <w:rsid w:val="003375AB"/>
    <w:rsid w:val="003679B5"/>
    <w:rsid w:val="003679E6"/>
    <w:rsid w:val="0037776A"/>
    <w:rsid w:val="003A6BE3"/>
    <w:rsid w:val="003C7AD5"/>
    <w:rsid w:val="003E4F2A"/>
    <w:rsid w:val="004108A0"/>
    <w:rsid w:val="00471D9B"/>
    <w:rsid w:val="004A4B64"/>
    <w:rsid w:val="004B4FF2"/>
    <w:rsid w:val="004B6FB0"/>
    <w:rsid w:val="004C1D41"/>
    <w:rsid w:val="004C7A50"/>
    <w:rsid w:val="004D3FDD"/>
    <w:rsid w:val="004D4581"/>
    <w:rsid w:val="004E6D47"/>
    <w:rsid w:val="00502EC8"/>
    <w:rsid w:val="0051606C"/>
    <w:rsid w:val="00536E3C"/>
    <w:rsid w:val="00542BC3"/>
    <w:rsid w:val="005435E2"/>
    <w:rsid w:val="00553EC3"/>
    <w:rsid w:val="0055585A"/>
    <w:rsid w:val="005629D7"/>
    <w:rsid w:val="00567B26"/>
    <w:rsid w:val="00596799"/>
    <w:rsid w:val="005B1208"/>
    <w:rsid w:val="005B4F74"/>
    <w:rsid w:val="005E5EDD"/>
    <w:rsid w:val="005F7A70"/>
    <w:rsid w:val="00610DEA"/>
    <w:rsid w:val="0061161E"/>
    <w:rsid w:val="00634F5E"/>
    <w:rsid w:val="0064483C"/>
    <w:rsid w:val="006639CA"/>
    <w:rsid w:val="006757A1"/>
    <w:rsid w:val="00681069"/>
    <w:rsid w:val="00682BD2"/>
    <w:rsid w:val="00684586"/>
    <w:rsid w:val="00696A51"/>
    <w:rsid w:val="006B0667"/>
    <w:rsid w:val="006B5D9A"/>
    <w:rsid w:val="006B64A2"/>
    <w:rsid w:val="006C6400"/>
    <w:rsid w:val="006D25D1"/>
    <w:rsid w:val="006D4A86"/>
    <w:rsid w:val="006F4E86"/>
    <w:rsid w:val="00703491"/>
    <w:rsid w:val="00716F06"/>
    <w:rsid w:val="007351F6"/>
    <w:rsid w:val="00771C45"/>
    <w:rsid w:val="0078082B"/>
    <w:rsid w:val="007D015A"/>
    <w:rsid w:val="007E3818"/>
    <w:rsid w:val="008116CE"/>
    <w:rsid w:val="008257C9"/>
    <w:rsid w:val="00842A20"/>
    <w:rsid w:val="0084323E"/>
    <w:rsid w:val="008436CA"/>
    <w:rsid w:val="008464B3"/>
    <w:rsid w:val="00851342"/>
    <w:rsid w:val="00862A01"/>
    <w:rsid w:val="00876AAD"/>
    <w:rsid w:val="008810CE"/>
    <w:rsid w:val="008D44F6"/>
    <w:rsid w:val="008E6927"/>
    <w:rsid w:val="008F6F90"/>
    <w:rsid w:val="00912E13"/>
    <w:rsid w:val="009219FD"/>
    <w:rsid w:val="00923B9D"/>
    <w:rsid w:val="00943D84"/>
    <w:rsid w:val="0095497C"/>
    <w:rsid w:val="009928E9"/>
    <w:rsid w:val="0099744B"/>
    <w:rsid w:val="009A3DF9"/>
    <w:rsid w:val="009A7574"/>
    <w:rsid w:val="009E35D5"/>
    <w:rsid w:val="009E5E2D"/>
    <w:rsid w:val="009E7CD9"/>
    <w:rsid w:val="00A000C2"/>
    <w:rsid w:val="00A03BB0"/>
    <w:rsid w:val="00A03DB8"/>
    <w:rsid w:val="00A05B19"/>
    <w:rsid w:val="00A07A3F"/>
    <w:rsid w:val="00A20BF0"/>
    <w:rsid w:val="00A32098"/>
    <w:rsid w:val="00A345C2"/>
    <w:rsid w:val="00A42AEF"/>
    <w:rsid w:val="00A600DA"/>
    <w:rsid w:val="00A6398E"/>
    <w:rsid w:val="00A73A91"/>
    <w:rsid w:val="00A826D7"/>
    <w:rsid w:val="00AB2102"/>
    <w:rsid w:val="00AC4B4F"/>
    <w:rsid w:val="00B1281C"/>
    <w:rsid w:val="00B24BF6"/>
    <w:rsid w:val="00B33C51"/>
    <w:rsid w:val="00B37E30"/>
    <w:rsid w:val="00B454D6"/>
    <w:rsid w:val="00B45F48"/>
    <w:rsid w:val="00B84F82"/>
    <w:rsid w:val="00B8503F"/>
    <w:rsid w:val="00B85836"/>
    <w:rsid w:val="00B90691"/>
    <w:rsid w:val="00B93CA3"/>
    <w:rsid w:val="00BD1B3B"/>
    <w:rsid w:val="00BD28BA"/>
    <w:rsid w:val="00C05C75"/>
    <w:rsid w:val="00C0798C"/>
    <w:rsid w:val="00C11688"/>
    <w:rsid w:val="00C23084"/>
    <w:rsid w:val="00C34ED2"/>
    <w:rsid w:val="00C41F49"/>
    <w:rsid w:val="00C44831"/>
    <w:rsid w:val="00C63BC6"/>
    <w:rsid w:val="00C80D78"/>
    <w:rsid w:val="00C941BB"/>
    <w:rsid w:val="00CB07D2"/>
    <w:rsid w:val="00CB27D0"/>
    <w:rsid w:val="00D035F6"/>
    <w:rsid w:val="00D11E1E"/>
    <w:rsid w:val="00D16041"/>
    <w:rsid w:val="00D27449"/>
    <w:rsid w:val="00D44FFF"/>
    <w:rsid w:val="00D50D76"/>
    <w:rsid w:val="00D53487"/>
    <w:rsid w:val="00D62FFB"/>
    <w:rsid w:val="00D65B7A"/>
    <w:rsid w:val="00D74ABE"/>
    <w:rsid w:val="00D82F35"/>
    <w:rsid w:val="00D8798F"/>
    <w:rsid w:val="00D92C3B"/>
    <w:rsid w:val="00DE623D"/>
    <w:rsid w:val="00E05B62"/>
    <w:rsid w:val="00E15003"/>
    <w:rsid w:val="00E35683"/>
    <w:rsid w:val="00E40D0A"/>
    <w:rsid w:val="00E85A63"/>
    <w:rsid w:val="00EA0500"/>
    <w:rsid w:val="00EB0738"/>
    <w:rsid w:val="00EB3651"/>
    <w:rsid w:val="00EC3F16"/>
    <w:rsid w:val="00EE1F7C"/>
    <w:rsid w:val="00EE77DE"/>
    <w:rsid w:val="00F16ABC"/>
    <w:rsid w:val="00F30A8F"/>
    <w:rsid w:val="00F32E8F"/>
    <w:rsid w:val="00F4664A"/>
    <w:rsid w:val="00F766EF"/>
    <w:rsid w:val="00F80376"/>
    <w:rsid w:val="00F81B33"/>
    <w:rsid w:val="00F9659E"/>
    <w:rsid w:val="00FB0A79"/>
    <w:rsid w:val="00FD08C3"/>
    <w:rsid w:val="00FD3DDB"/>
    <w:rsid w:val="00FE6FE8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4577" v:ext="edit"/>
    <o:shapelayout v:ext="edit">
      <o:idmap data="1" v:ext="edit"/>
    </o:shapelayout>
  </w:shapeDefaults>
  <w:decimalSymbol w:val=","/>
  <w:listSeparator w:val=";"/>
  <w14:docId w14:val="7C450712"/>
  <w15:docId w15:val="{2FFFC78C-B0F4-4ED9-9453-4A747316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63B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rsid w:val="00C63BC6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rsid w:val="00C63BC6"/>
    <w:rPr>
      <w:rFonts w:ascii="Times New Roman" w:cs="Times New Roman" w:eastAsia="Times New Roman" w:hAnsi="Times New Roman"/>
      <w:sz w:val="24"/>
      <w:szCs w:val="24"/>
      <w:lang w:eastAsia="fr-FR"/>
    </w:rPr>
  </w:style>
  <w:style w:styleId="Pieddepage" w:type="paragraph">
    <w:name w:val="footer"/>
    <w:basedOn w:val="Normal"/>
    <w:link w:val="PieddepageCar"/>
    <w:rsid w:val="00C63BC6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rsid w:val="00C63BC6"/>
    <w:rPr>
      <w:rFonts w:ascii="Times New Roman" w:cs="Times New Roman" w:eastAsia="Times New Roman" w:hAnsi="Times New Roman"/>
      <w:sz w:val="24"/>
      <w:szCs w:val="24"/>
      <w:lang w:eastAsia="fr-FR"/>
    </w:rPr>
  </w:style>
  <w:style w:styleId="Numrodepage" w:type="character">
    <w:name w:val="page number"/>
    <w:basedOn w:val="Policepardfaut"/>
    <w:rsid w:val="00C63BC6"/>
  </w:style>
  <w:style w:styleId="NormalWeb" w:type="paragraph">
    <w:name w:val="Normal (Web)"/>
    <w:basedOn w:val="Normal"/>
    <w:uiPriority w:val="99"/>
    <w:semiHidden/>
    <w:unhideWhenUsed/>
    <w:rsid w:val="00C63BC6"/>
    <w:pPr>
      <w:spacing w:after="100" w:afterAutospacing="1" w:before="100" w:beforeAutospacing="1"/>
    </w:pPr>
  </w:style>
  <w:style w:styleId="Paragraphedeliste" w:type="paragraph">
    <w:name w:val="List Paragraph"/>
    <w:basedOn w:val="Normal"/>
    <w:uiPriority w:val="34"/>
    <w:qFormat/>
    <w:rsid w:val="00C63BC6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9E7CD9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E7CD9"/>
    <w:rPr>
      <w:rFonts w:ascii="Tahoma" w:cs="Tahoma" w:eastAsia="Times New Roman" w:hAnsi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5A857-AF32-4D34-8738-102FCBD0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2924</Words>
  <Characters>16082</Characters>
  <Application>Microsoft Office Word</Application>
  <DocSecurity>0</DocSecurity>
  <Lines>134</Lines>
  <Paragraphs>37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GROUPE-ATLANTIC</Company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2022-12-14T16:33:00Z</dcterms:created>
  <cp:lastPrinted>2022-12-14T15:41:00Z</cp:lastPrinted>
  <dcterms:modified xsi:type="dcterms:W3CDTF">2022-12-14T16:33:00Z</dcterms:modified>
  <cp:revision>2</cp:revision>
</cp:coreProperties>
</file>