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3779" w:rsidRPr="00B524D4" w:rsidRDefault="0082446C" w:rsidP="00B524D4">
      <w:pPr>
        <w:pStyle w:val="Prrafodelista"/>
        <w:numPr>
          <w:ilvl w:val="0"/>
          <w:numId w:val="3"/>
        </w:numPr>
        <w:rPr>
          <w:rFonts w:ascii="Courier New" w:hAnsi="Courier New" w:cs="Courier New"/>
          <w:color w:val="666666"/>
          <w:sz w:val="28"/>
          <w:szCs w:val="28"/>
        </w:rPr>
      </w:pPr>
      <w:r w:rsidRPr="00B524D4">
        <w:rPr>
          <w:rFonts w:ascii="Courier New" w:hAnsi="Courier New" w:cs="Courier New"/>
          <w:color w:val="666666"/>
          <w:sz w:val="28"/>
          <w:szCs w:val="28"/>
        </w:rPr>
        <w:t>Ejecución de pruebas</w:t>
      </w:r>
    </w:p>
    <w:p w:rsidR="00373779" w:rsidRDefault="00373779" w:rsidP="00373779">
      <w:pPr>
        <w:jc w:val="both"/>
        <w:rPr>
          <w:rFonts w:ascii="Verdana" w:hAnsi="Verdana"/>
          <w:color w:val="707070"/>
          <w:sz w:val="20"/>
          <w:szCs w:val="20"/>
        </w:rPr>
      </w:pPr>
      <w:r>
        <w:rPr>
          <w:rFonts w:ascii="Verdana" w:hAnsi="Verdana"/>
          <w:color w:val="707070"/>
          <w:sz w:val="20"/>
          <w:szCs w:val="20"/>
        </w:rPr>
        <w:t>JUnit sigue un modelo de ejecución de pruebas basado en clases, donde los métodos de prueba se definen dentro de las clases de prueba</w:t>
      </w:r>
      <w:r>
        <w:rPr>
          <w:rFonts w:ascii="Verdana" w:hAnsi="Verdana"/>
          <w:color w:val="707070"/>
          <w:sz w:val="20"/>
          <w:szCs w:val="20"/>
        </w:rPr>
        <w:t xml:space="preserve">. </w:t>
      </w:r>
    </w:p>
    <w:p w:rsidR="00373779" w:rsidRDefault="00373779" w:rsidP="00373779">
      <w:pPr>
        <w:jc w:val="both"/>
        <w:rPr>
          <w:rFonts w:ascii="Verdana" w:hAnsi="Verdana"/>
          <w:color w:val="707070"/>
          <w:sz w:val="20"/>
          <w:szCs w:val="20"/>
        </w:rPr>
      </w:pPr>
      <w:r>
        <w:rPr>
          <w:rFonts w:ascii="Verdana" w:hAnsi="Verdana"/>
          <w:color w:val="707070"/>
          <w:sz w:val="20"/>
          <w:szCs w:val="20"/>
        </w:rPr>
        <w:t>Por otro lado, Pytest sigue un modelo de ejecución de pruebas basado en funciones, donde las pruebas se organizan como funciones independientes.</w:t>
      </w:r>
    </w:p>
    <w:p w:rsidR="0082446C" w:rsidRDefault="0082446C" w:rsidP="00373779">
      <w:pPr>
        <w:jc w:val="both"/>
      </w:pPr>
    </w:p>
    <w:p w:rsidR="0082446C" w:rsidRDefault="0082446C" w:rsidP="00373779">
      <w:pPr>
        <w:jc w:val="both"/>
      </w:pPr>
    </w:p>
    <w:p w:rsidR="0082446C" w:rsidRDefault="0082446C" w:rsidP="0082446C">
      <w:pPr>
        <w:pStyle w:val="Prrafodelista"/>
        <w:numPr>
          <w:ilvl w:val="0"/>
          <w:numId w:val="2"/>
        </w:numPr>
        <w:jc w:val="both"/>
      </w:pPr>
      <w:r>
        <w:rPr>
          <w:rFonts w:ascii="Courier New" w:hAnsi="Courier New" w:cs="Courier New"/>
          <w:color w:val="666666"/>
          <w:sz w:val="28"/>
          <w:szCs w:val="28"/>
        </w:rPr>
        <w:t>Informes</w:t>
      </w:r>
      <w:r w:rsidRPr="00B524D4">
        <w:rPr>
          <w:rFonts w:ascii="Courier New" w:hAnsi="Courier New" w:cs="Courier New"/>
          <w:color w:val="666666"/>
          <w:sz w:val="28"/>
          <w:szCs w:val="28"/>
        </w:rPr>
        <w:t xml:space="preserve"> de pruebas</w:t>
      </w:r>
    </w:p>
    <w:p w:rsidR="0082446C" w:rsidRPr="0082446C" w:rsidRDefault="0082446C" w:rsidP="0082446C">
      <w:pPr>
        <w:jc w:val="both"/>
        <w:rPr>
          <w:rFonts w:ascii="Verdana" w:hAnsi="Verdana"/>
          <w:color w:val="707070"/>
          <w:sz w:val="20"/>
          <w:szCs w:val="20"/>
        </w:rPr>
      </w:pPr>
      <w:r w:rsidRPr="0082446C">
        <w:rPr>
          <w:rFonts w:ascii="Verdana" w:hAnsi="Verdana"/>
          <w:color w:val="707070"/>
          <w:sz w:val="20"/>
          <w:szCs w:val="20"/>
        </w:rPr>
        <w:t xml:space="preserve">Junit proporciona una salida que podría no ofrecer mensajes de error tan simples para los principiantes, lo que puede dificultar el diagnóstico de problemas cuando las pruebas fallan. </w:t>
      </w:r>
    </w:p>
    <w:p w:rsidR="0082446C" w:rsidRPr="0082446C" w:rsidRDefault="0082446C" w:rsidP="0082446C">
      <w:pPr>
        <w:jc w:val="both"/>
        <w:rPr>
          <w:rFonts w:ascii="Verdana" w:hAnsi="Verdana"/>
          <w:color w:val="707070"/>
          <w:sz w:val="20"/>
          <w:szCs w:val="20"/>
        </w:rPr>
      </w:pPr>
      <w:r w:rsidRPr="0082446C">
        <w:rPr>
          <w:rFonts w:ascii="Verdana" w:hAnsi="Verdana"/>
          <w:color w:val="707070"/>
          <w:sz w:val="20"/>
          <w:szCs w:val="20"/>
        </w:rPr>
        <w:t xml:space="preserve">Pytest proporciona resultados detallados e informativos durante la ejecución de las pruebas, destacando los resultados individuales y cualquier fallo. </w:t>
      </w:r>
    </w:p>
    <w:p w:rsidR="00373779" w:rsidRDefault="00373779" w:rsidP="00373779">
      <w:pPr>
        <w:jc w:val="both"/>
        <w:rPr>
          <w:rFonts w:ascii="Verdana" w:hAnsi="Verdana"/>
          <w:color w:val="707070"/>
          <w:sz w:val="20"/>
          <w:szCs w:val="20"/>
        </w:rPr>
      </w:pPr>
    </w:p>
    <w:p w:rsidR="0082446C" w:rsidRDefault="0082446C" w:rsidP="00373779">
      <w:pPr>
        <w:jc w:val="both"/>
        <w:rPr>
          <w:rFonts w:ascii="Verdana" w:hAnsi="Verdana"/>
          <w:color w:val="707070"/>
          <w:sz w:val="20"/>
          <w:szCs w:val="20"/>
        </w:rPr>
      </w:pPr>
    </w:p>
    <w:p w:rsidR="00B524D4" w:rsidRPr="00B524D4" w:rsidRDefault="00B524D4" w:rsidP="00B524D4">
      <w:pPr>
        <w:pStyle w:val="Prrafodelista"/>
        <w:numPr>
          <w:ilvl w:val="0"/>
          <w:numId w:val="2"/>
        </w:numPr>
        <w:jc w:val="both"/>
        <w:rPr>
          <w:rFonts w:ascii="Verdana" w:hAnsi="Verdana"/>
          <w:color w:val="707070"/>
          <w:sz w:val="20"/>
          <w:szCs w:val="20"/>
        </w:rPr>
      </w:pPr>
      <w:r w:rsidRPr="00B524D4">
        <w:rPr>
          <w:rFonts w:ascii="Courier New" w:hAnsi="Courier New" w:cs="Courier New"/>
          <w:color w:val="666666"/>
          <w:sz w:val="28"/>
          <w:szCs w:val="28"/>
        </w:rPr>
        <w:t>D</w:t>
      </w:r>
      <w:r w:rsidRPr="00B524D4">
        <w:rPr>
          <w:rFonts w:ascii="Courier New" w:hAnsi="Courier New" w:cs="Courier New"/>
          <w:color w:val="666666"/>
          <w:sz w:val="28"/>
          <w:szCs w:val="28"/>
        </w:rPr>
        <w:t>escubrimiento de pruebas</w:t>
      </w:r>
    </w:p>
    <w:p w:rsidR="00373779" w:rsidRDefault="00373779" w:rsidP="00373779">
      <w:pPr>
        <w:jc w:val="both"/>
        <w:rPr>
          <w:rFonts w:ascii="Verdana" w:hAnsi="Verdana"/>
          <w:color w:val="707070"/>
          <w:sz w:val="20"/>
          <w:szCs w:val="20"/>
        </w:rPr>
      </w:pPr>
      <w:r>
        <w:rPr>
          <w:rFonts w:ascii="Verdana" w:hAnsi="Verdana"/>
          <w:color w:val="707070"/>
          <w:sz w:val="20"/>
          <w:szCs w:val="20"/>
        </w:rPr>
        <w:t>JUnit requiere que los desarrolladores definan y especifiquen explícitamente las clases y métodos de prueba.</w:t>
      </w:r>
      <w:r w:rsidRPr="00373779">
        <w:rPr>
          <w:rFonts w:ascii="Verdana" w:hAnsi="Verdana"/>
          <w:color w:val="707070"/>
          <w:sz w:val="20"/>
          <w:szCs w:val="20"/>
        </w:rPr>
        <w:t xml:space="preserve"> </w:t>
      </w:r>
    </w:p>
    <w:p w:rsidR="00B524D4" w:rsidRPr="00B524D4" w:rsidRDefault="00B524D4" w:rsidP="00B524D4">
      <w:pPr>
        <w:jc w:val="both"/>
        <w:rPr>
          <w:rFonts w:ascii="Verdana" w:hAnsi="Verdana"/>
          <w:color w:val="707070"/>
          <w:sz w:val="20"/>
          <w:szCs w:val="20"/>
        </w:rPr>
      </w:pPr>
      <w:r w:rsidRPr="00B524D4">
        <w:rPr>
          <w:rFonts w:ascii="Verdana" w:hAnsi="Verdana"/>
          <w:color w:val="707070"/>
          <w:sz w:val="20"/>
          <w:szCs w:val="20"/>
        </w:rPr>
        <w:t>Junit, puede implicar más configuración que Pytest, ya que, también admite descubrimiento de pruebas, pero requiere que los métodos tengan encima la anotación @Test y definidos dentro de clases públicas. Requiere una estructura clara y una configuración correcta.</w:t>
      </w:r>
    </w:p>
    <w:p w:rsidR="00373779" w:rsidRDefault="00373779" w:rsidP="00373779">
      <w:pPr>
        <w:jc w:val="both"/>
        <w:rPr>
          <w:rFonts w:ascii="Verdana" w:hAnsi="Verdana"/>
          <w:color w:val="707070"/>
          <w:sz w:val="20"/>
          <w:szCs w:val="20"/>
        </w:rPr>
      </w:pPr>
    </w:p>
    <w:p w:rsidR="00373779" w:rsidRDefault="00373779" w:rsidP="00373779">
      <w:pPr>
        <w:jc w:val="both"/>
      </w:pPr>
      <w:r>
        <w:rPr>
          <w:rFonts w:ascii="Verdana" w:hAnsi="Verdana"/>
          <w:color w:val="707070"/>
          <w:sz w:val="20"/>
          <w:szCs w:val="20"/>
        </w:rPr>
        <w:t>Por el contrario, Pytest ofrece descubrimiento automático de pruebas, donde las pruebas se encuentran y ejecutan automáticamente según ciertas convenciones de nomenclatura y estructuras de directorios.</w:t>
      </w:r>
    </w:p>
    <w:p w:rsidR="00373779" w:rsidRDefault="00373779">
      <w:r w:rsidRPr="00B524D4">
        <w:rPr>
          <w:rFonts w:ascii="Verdana" w:hAnsi="Verdana"/>
          <w:color w:val="707070"/>
          <w:sz w:val="20"/>
          <w:szCs w:val="20"/>
        </w:rPr>
        <w:t>Pytest detecta automáticamente funciones, clases y métodos de prueba en el directorio del proyecto y sus subdirectorios, basándose en convenciones de nomenclatura (por ejemplo, nombres que comienzan con test_). No requiere configuración explícita, lo que simplifica su uso. Además, permite aplicar filtros para ejecutar subconjuntos de pruebas</w:t>
      </w:r>
      <w:r w:rsidRPr="00373779">
        <w:t>.</w:t>
      </w:r>
    </w:p>
    <w:p w:rsidR="00373779" w:rsidRDefault="00373779"/>
    <w:p w:rsidR="003765DE" w:rsidRDefault="003765DE"/>
    <w:p w:rsidR="003765DE" w:rsidRDefault="003765DE"/>
    <w:p w:rsidR="003765DE" w:rsidRDefault="003765DE"/>
    <w:p w:rsidR="003765DE" w:rsidRDefault="003765DE"/>
    <w:p w:rsidR="003765DE" w:rsidRDefault="003765DE"/>
    <w:p w:rsidR="00373779" w:rsidRDefault="005729E7" w:rsidP="005729E7">
      <w:pPr>
        <w:pStyle w:val="Prrafodelista"/>
        <w:numPr>
          <w:ilvl w:val="0"/>
          <w:numId w:val="2"/>
        </w:numPr>
      </w:pPr>
      <w:r>
        <w:rPr>
          <w:rFonts w:ascii="Courier New" w:hAnsi="Courier New" w:cs="Courier New"/>
          <w:color w:val="666666"/>
          <w:sz w:val="28"/>
          <w:szCs w:val="28"/>
        </w:rPr>
        <w:lastRenderedPageBreak/>
        <w:t>Ecosistema de plugins</w:t>
      </w:r>
    </w:p>
    <w:p w:rsidR="005729E7" w:rsidRDefault="005729E7" w:rsidP="005729E7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707070"/>
          <w:sz w:val="20"/>
          <w:szCs w:val="20"/>
        </w:rPr>
      </w:pPr>
      <w:r>
        <w:rPr>
          <w:rFonts w:ascii="Verdana" w:hAnsi="Verdana"/>
          <w:color w:val="707070"/>
          <w:sz w:val="20"/>
          <w:szCs w:val="20"/>
        </w:rPr>
        <w:t xml:space="preserve">JUnit cuenta con un ecosistema amplio y consolidado de plugins que ofrecen características y funcionalidades adicionales. </w:t>
      </w:r>
    </w:p>
    <w:p w:rsidR="003765DE" w:rsidRPr="003765DE" w:rsidRDefault="003765DE" w:rsidP="003765DE">
      <w:pPr>
        <w:pStyle w:val="NormalWeb"/>
        <w:shd w:val="clear" w:color="auto" w:fill="FFFFFF"/>
        <w:spacing w:after="150" w:line="270" w:lineRule="atLeast"/>
        <w:rPr>
          <w:rFonts w:ascii="Verdana" w:hAnsi="Verdana"/>
          <w:color w:val="707070"/>
          <w:sz w:val="20"/>
          <w:szCs w:val="20"/>
        </w:rPr>
      </w:pPr>
      <w:r w:rsidRPr="003765DE">
        <w:rPr>
          <w:rFonts w:ascii="Verdana" w:hAnsi="Verdana"/>
          <w:color w:val="707070"/>
          <w:sz w:val="20"/>
          <w:szCs w:val="20"/>
        </w:rPr>
        <w:t xml:space="preserve">Puede extenderse usando bibliotecas externas como AssertJ, Mockito o integrarse con marcos como Spring Test (que permite el uso de bases de datos embebidas y el mejor uso de pruebas). </w:t>
      </w:r>
    </w:p>
    <w:p w:rsidR="003765DE" w:rsidRPr="003765DE" w:rsidRDefault="003765DE" w:rsidP="003765DE">
      <w:pPr>
        <w:pStyle w:val="NormalWeb"/>
        <w:shd w:val="clear" w:color="auto" w:fill="FFFFFF"/>
        <w:spacing w:after="150" w:line="270" w:lineRule="atLeast"/>
        <w:rPr>
          <w:rFonts w:ascii="Verdana" w:hAnsi="Verdana"/>
          <w:color w:val="707070"/>
          <w:sz w:val="20"/>
          <w:szCs w:val="20"/>
        </w:rPr>
      </w:pPr>
      <w:r w:rsidRPr="003765DE">
        <w:rPr>
          <w:rFonts w:ascii="Verdana" w:hAnsi="Verdana"/>
          <w:color w:val="707070"/>
          <w:sz w:val="20"/>
          <w:szCs w:val="20"/>
        </w:rPr>
        <w:t>Sin embargo, su configuración tiende a ser más explícita y menos dinámica que la de Pytest, lo cual puede percibirse como más rígido para ciertos escenarios avanzados o específicos.</w:t>
      </w:r>
    </w:p>
    <w:p w:rsidR="005729E7" w:rsidRDefault="005729E7" w:rsidP="005729E7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707070"/>
          <w:sz w:val="20"/>
          <w:szCs w:val="20"/>
        </w:rPr>
      </w:pPr>
    </w:p>
    <w:p w:rsidR="003765DE" w:rsidRDefault="003765DE" w:rsidP="005729E7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707070"/>
          <w:sz w:val="20"/>
          <w:szCs w:val="20"/>
        </w:rPr>
      </w:pPr>
    </w:p>
    <w:p w:rsidR="005729E7" w:rsidRDefault="005729E7" w:rsidP="005729E7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707070"/>
          <w:sz w:val="20"/>
          <w:szCs w:val="20"/>
        </w:rPr>
      </w:pPr>
      <w:r>
        <w:rPr>
          <w:rFonts w:ascii="Verdana" w:hAnsi="Verdana"/>
          <w:color w:val="707070"/>
          <w:sz w:val="20"/>
          <w:szCs w:val="20"/>
        </w:rPr>
        <w:t>Por el contrario, Pytest cuenta con un sistema de plugins más flexible y extensible que permite a los desarrolladores crear plugins personalizados e integrarlos fácilmente con otras herramientas y frameworks.</w:t>
      </w:r>
    </w:p>
    <w:p w:rsidR="003765DE" w:rsidRDefault="003765DE" w:rsidP="005729E7">
      <w:pPr>
        <w:pStyle w:val="NormalWeb"/>
        <w:shd w:val="clear" w:color="auto" w:fill="FFFFFF"/>
        <w:spacing w:before="0" w:beforeAutospacing="0" w:after="150" w:afterAutospacing="0" w:line="270" w:lineRule="atLeast"/>
        <w:rPr>
          <w:rFonts w:ascii="Verdana" w:hAnsi="Verdana"/>
          <w:color w:val="707070"/>
          <w:sz w:val="20"/>
          <w:szCs w:val="20"/>
        </w:rPr>
      </w:pPr>
      <w:r w:rsidRPr="003765DE">
        <w:rPr>
          <w:rFonts w:ascii="Verdana" w:hAnsi="Verdana"/>
          <w:color w:val="707070"/>
          <w:sz w:val="20"/>
          <w:szCs w:val="20"/>
        </w:rPr>
        <w:t>Pytest es altamente extensible mediante una gran variedad de complementos (plugins) oficiales y de terceros, lo que permite adaptar el framework a necesidades muy específicas.</w:t>
      </w:r>
    </w:p>
    <w:p w:rsidR="00373779" w:rsidRDefault="00373779"/>
    <w:p w:rsidR="00373779" w:rsidRDefault="00373779"/>
    <w:p w:rsidR="003765DE" w:rsidRPr="003765DE" w:rsidRDefault="003765DE" w:rsidP="003765DE">
      <w:pPr>
        <w:pStyle w:val="Prrafodelista"/>
        <w:numPr>
          <w:ilvl w:val="0"/>
          <w:numId w:val="2"/>
        </w:numPr>
      </w:pPr>
      <w:r>
        <w:rPr>
          <w:rFonts w:ascii="Courier New" w:hAnsi="Courier New" w:cs="Courier New"/>
          <w:color w:val="666666"/>
          <w:sz w:val="28"/>
          <w:szCs w:val="28"/>
        </w:rPr>
        <w:t>Comunidad</w:t>
      </w:r>
    </w:p>
    <w:p w:rsidR="003765DE" w:rsidRPr="003765DE" w:rsidRDefault="003765DE" w:rsidP="003765DE">
      <w:pP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  <w:r w:rsidRPr="003765DE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JUnit tiene una comunidad madura, consolidada y bien soportada, siendo uno de los frameworks de pruebas más antiguos en el ecosistema Java. </w:t>
      </w:r>
    </w:p>
    <w:p w:rsidR="003765DE" w:rsidRPr="003765DE" w:rsidRDefault="003765DE" w:rsidP="003765DE">
      <w:pP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  <w:r w:rsidRPr="003765DE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>Esto garantiza alta estabilidad, consistencia y compatibilidad, lo que es muy valorado en entornos empresariales grandes y sistemas heredados. Además, el hecho de tener pocas dependencias externas lo hace menos vulnerable a incompatibilidades por terceros.</w:t>
      </w:r>
    </w:p>
    <w:p w:rsidR="003765DE" w:rsidRDefault="003765DE" w:rsidP="003765DE"/>
    <w:p w:rsidR="003765DE" w:rsidRPr="003765DE" w:rsidRDefault="003765DE" w:rsidP="003765DE"/>
    <w:p w:rsidR="003765DE" w:rsidRDefault="003765DE" w:rsidP="003765DE">
      <w:pPr>
        <w:spacing w:after="0" w:line="300" w:lineRule="atLeast"/>
        <w:jc w:val="both"/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  <w:r w:rsidRPr="003765DE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>Pytest cuenta con una comunidad muy activa y en crecimiento, especialmente dentro del ecosistema Python. Es ampliamente adoptado tanto en proyectos empresariales como de código abierto, lo</w:t>
      </w:r>
      <w: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 que lo</w:t>
      </w:r>
      <w:r w:rsidRPr="003765DE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 convierte en una herramienta poderosa y adaptable. </w:t>
      </w:r>
    </w:p>
    <w:p w:rsidR="003765DE" w:rsidRDefault="003765DE" w:rsidP="003765DE">
      <w:pPr>
        <w:spacing w:after="0" w:line="300" w:lineRule="atLeast"/>
        <w:jc w:val="both"/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</w:p>
    <w:p w:rsidR="003765DE" w:rsidRPr="00081ACC" w:rsidRDefault="003765DE" w:rsidP="003765DE">
      <w:pPr>
        <w:spacing w:after="0" w:line="300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765DE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>Sin embargo, esta amplia dependencia de plugins de terceros también puede generar desafíos de compatibilidad, especialmente cuando hay cambios en versiones mayores o conflictos entre extensiones.</w:t>
      </w:r>
    </w:p>
    <w:p w:rsidR="003765DE" w:rsidRDefault="003765DE" w:rsidP="003765DE"/>
    <w:p w:rsidR="003765DE" w:rsidRDefault="003765DE" w:rsidP="003765DE"/>
    <w:p w:rsidR="003765DE" w:rsidRDefault="003765DE" w:rsidP="003765DE"/>
    <w:p w:rsidR="003765DE" w:rsidRPr="003765DE" w:rsidRDefault="003765DE" w:rsidP="003765DE">
      <w:pPr>
        <w:pStyle w:val="Prrafodelista"/>
        <w:numPr>
          <w:ilvl w:val="0"/>
          <w:numId w:val="2"/>
        </w:numP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  <w:r w:rsidRPr="003765DE">
        <w:rPr>
          <w:rFonts w:ascii="Courier New" w:hAnsi="Courier New" w:cs="Courier New"/>
          <w:color w:val="666666"/>
          <w:sz w:val="28"/>
          <w:szCs w:val="28"/>
        </w:rPr>
        <w:lastRenderedPageBreak/>
        <w:t>Documentaci</w:t>
      </w:r>
      <w:r>
        <w:rPr>
          <w:rFonts w:ascii="Courier New" w:hAnsi="Courier New" w:cs="Courier New"/>
          <w:color w:val="666666"/>
          <w:sz w:val="28"/>
          <w:szCs w:val="28"/>
        </w:rPr>
        <w:t>ó</w:t>
      </w:r>
      <w:r w:rsidRPr="003765DE">
        <w:rPr>
          <w:rFonts w:ascii="Courier New" w:hAnsi="Courier New" w:cs="Courier New"/>
          <w:color w:val="666666"/>
          <w:sz w:val="28"/>
          <w:szCs w:val="28"/>
        </w:rPr>
        <w:t>n</w:t>
      </w:r>
    </w:p>
    <w:p w:rsidR="007844BC" w:rsidRDefault="007844BC" w:rsidP="007844BC">
      <w:pPr>
        <w:spacing w:after="0" w:line="300" w:lineRule="atLeast"/>
        <w:jc w:val="both"/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  <w:r w:rsidRPr="007844B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JUnit cuenta con una documentación oficial </w:t>
      </w:r>
      <w:r w:rsidRPr="00973876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sólida y completa, pero más formal y detallada, </w:t>
      </w:r>
      <w:r w:rsidRPr="007844B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para desarrolladores experimentados. Su integración con los entornos de desarrollo más populares (como Eclipse y NetBeans) permite escribir, ejecutar y depurar pruebas de forma directa, lo que mejora significativamente la productividad y facilita el aprendizaje. </w:t>
      </w:r>
    </w:p>
    <w:p w:rsidR="007844BC" w:rsidRDefault="007844BC" w:rsidP="007844BC">
      <w:pPr>
        <w:spacing w:after="0" w:line="300" w:lineRule="atLeast"/>
        <w:jc w:val="both"/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  <w:r w:rsidRPr="007844B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>Además, al ser un estándar ampliamente adoptado en el ecosistema Java, existen numerosos recursos adicionales, como libros, tutoriales y comunidades activas.</w:t>
      </w:r>
      <w: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 </w:t>
      </w:r>
    </w:p>
    <w:p w:rsidR="007844BC" w:rsidRDefault="007844BC" w:rsidP="007844BC">
      <w:pPr>
        <w:spacing w:after="0" w:line="300" w:lineRule="atLeast"/>
        <w:jc w:val="both"/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</w:p>
    <w:p w:rsidR="007844BC" w:rsidRDefault="007844BC" w:rsidP="007844BC">
      <w:pPr>
        <w:spacing w:after="0" w:line="300" w:lineRule="atLeast"/>
        <w:jc w:val="both"/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</w:p>
    <w:p w:rsidR="007844BC" w:rsidRPr="00973876" w:rsidRDefault="007844BC" w:rsidP="007844BC">
      <w:pPr>
        <w:spacing w:after="0" w:line="300" w:lineRule="atLeast"/>
        <w:jc w:val="both"/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  <w: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>Pytest c</w:t>
      </w:r>
      <w:r w:rsidRPr="007844B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uenta con una documentación oficial extensa </w:t>
      </w:r>
      <w:r w:rsidRPr="00973876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>muy clara, concisa y orientada a ejemplos prácticos, ideal para aprender rápido y comenzar a usarlo sin mucha configuración</w:t>
      </w:r>
      <w: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>. Además, para</w:t>
      </w:r>
      <w:r w:rsidRPr="007844B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 temas avanzados o casos de uso específicos </w:t>
      </w:r>
      <w:r w:rsidRPr="00973876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la comunidad de </w:t>
      </w:r>
      <w: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>P</w:t>
      </w:r>
      <w:r w:rsidRPr="00973876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ytest genera muchos tutoriales, </w:t>
      </w:r>
      <w:r w:rsidRPr="007844B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>foros, blogs o ejemplos prácticos</w:t>
      </w:r>
      <w: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 en</w:t>
      </w:r>
      <w:r w:rsidRPr="00973876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 videos que complementan la documentación oficial.</w:t>
      </w:r>
    </w:p>
    <w:p w:rsidR="007844BC" w:rsidRDefault="007844BC" w:rsidP="003765DE">
      <w:pP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</w:p>
    <w:p w:rsidR="007844BC" w:rsidRDefault="007844BC" w:rsidP="003765DE">
      <w:pP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</w:p>
    <w:p w:rsidR="003765DE" w:rsidRDefault="003765DE" w:rsidP="003765DE">
      <w:pP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</w:p>
    <w:p w:rsidR="007844BC" w:rsidRPr="003765DE" w:rsidRDefault="007844BC" w:rsidP="007844BC">
      <w:pPr>
        <w:pStyle w:val="Prrafodelista"/>
        <w:numPr>
          <w:ilvl w:val="0"/>
          <w:numId w:val="2"/>
        </w:numP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  <w:r>
        <w:rPr>
          <w:rFonts w:ascii="Courier New" w:hAnsi="Courier New" w:cs="Courier New"/>
          <w:color w:val="666666"/>
          <w:sz w:val="28"/>
          <w:szCs w:val="28"/>
        </w:rPr>
        <w:t>Casos de uso</w:t>
      </w:r>
    </w:p>
    <w:p w:rsidR="003765DE" w:rsidRDefault="00BF06FC" w:rsidP="00BF06FC">
      <w:pPr>
        <w:jc w:val="both"/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  <w:r w:rsidRPr="00BF06F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Junit se adapta a proyectos </w:t>
      </w:r>
      <w: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grandes </w:t>
      </w:r>
      <w:r w:rsidRPr="00BF06F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>que requieren dependencias solo de bibliotecas estándar y con un enfoque conservador</w:t>
      </w:r>
      <w: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 donde </w:t>
      </w:r>
      <w:r w:rsidRPr="00BF06F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>puede ser preferible seguir el marco estándar Junit para mantener la uniformidad y la coherencia en todo el código base.</w:t>
      </w:r>
    </w:p>
    <w:p w:rsidR="003765DE" w:rsidRDefault="00BF06FC" w:rsidP="00BF06FC">
      <w:pPr>
        <w:jc w:val="both"/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  <w: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>Conveniente s</w:t>
      </w:r>
      <w:r w:rsidRPr="00BF06F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i tu prioridad es </w:t>
      </w:r>
      <w: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la </w:t>
      </w:r>
      <w:r w:rsidRPr="00BF06F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estabilidad, </w:t>
      </w:r>
      <w: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la </w:t>
      </w:r>
      <w:r w:rsidRPr="00BF06F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precisión y </w:t>
      </w:r>
      <w: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el </w:t>
      </w:r>
      <w:r w:rsidRPr="00BF06F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>mantenimiento a largo plazo</w:t>
      </w:r>
      <w: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>.</w:t>
      </w:r>
    </w:p>
    <w:p w:rsidR="003765DE" w:rsidRDefault="003765DE" w:rsidP="00BF06FC">
      <w:pPr>
        <w:jc w:val="both"/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</w:p>
    <w:p w:rsidR="00BF06FC" w:rsidRDefault="00BF06FC" w:rsidP="00BF06FC">
      <w:pPr>
        <w:jc w:val="both"/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</w:p>
    <w:p w:rsidR="00BF06FC" w:rsidRDefault="00BF06FC" w:rsidP="00BF06FC">
      <w:pPr>
        <w:spacing w:after="0" w:line="300" w:lineRule="atLeast"/>
        <w:jc w:val="both"/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  <w:r w:rsidRPr="00BF06F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Pytest es una excelente opción si desea un Framework simple y poderoso que fomente el desarrollo rápido de pruebas y proporcione funciones útiles listas para usar. </w:t>
      </w:r>
    </w:p>
    <w:p w:rsidR="00BF06FC" w:rsidRDefault="00BF06FC" w:rsidP="00BF06FC">
      <w:pPr>
        <w:spacing w:after="0" w:line="300" w:lineRule="atLeast"/>
        <w:jc w:val="both"/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</w:p>
    <w:p w:rsidR="003765DE" w:rsidRDefault="00BF06FC" w:rsidP="00BF06FC">
      <w:pPr>
        <w:jc w:val="both"/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  <w:r w:rsidRPr="00BF06F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Es especialmente útil para quienes quieren comenzar a hacer pruebas </w:t>
      </w:r>
      <w: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con una </w:t>
      </w:r>
      <w:r w:rsidRPr="00BF06F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>configuración</w:t>
      </w:r>
      <w: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 sencilla, d</w:t>
      </w:r>
      <w:r w:rsidRPr="00BF06F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onde el </w:t>
      </w:r>
      <w:r w:rsidRPr="00BF06FC">
        <w:rPr>
          <w:rFonts w:ascii="Verdana" w:eastAsia="Times New Roman" w:hAnsi="Verdana" w:cs="Times New Roman"/>
          <w:bCs/>
          <w:color w:val="707070"/>
          <w:sz w:val="20"/>
          <w:szCs w:val="20"/>
          <w:lang w:eastAsia="es-AR"/>
        </w:rPr>
        <w:t>volumen de datos</w:t>
      </w:r>
      <w:r w:rsidRPr="00BF06F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 xml:space="preserve"> es alto, pero la lógica de negocio es más cambiante o experimental.</w:t>
      </w:r>
    </w:p>
    <w:p w:rsidR="003765DE" w:rsidRPr="00BF06FC" w:rsidRDefault="00BF06FC" w:rsidP="003765DE">
      <w:pP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  <w: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>Entonces, es conveniente, s</w:t>
      </w:r>
      <w:r w:rsidRPr="00BF06FC"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>i tu prioridad es escalar pruebas de forma ágil y automatizada</w:t>
      </w:r>
      <w: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  <w:t>.</w:t>
      </w:r>
    </w:p>
    <w:p w:rsidR="003038A1" w:rsidRPr="003765DE" w:rsidRDefault="003038A1" w:rsidP="003765DE">
      <w:pPr>
        <w:rPr>
          <w:rFonts w:ascii="Verdana" w:eastAsia="Times New Roman" w:hAnsi="Verdana" w:cs="Times New Roman"/>
          <w:color w:val="707070"/>
          <w:sz w:val="20"/>
          <w:szCs w:val="20"/>
          <w:lang w:eastAsia="es-AR"/>
        </w:rPr>
      </w:pPr>
      <w:bookmarkStart w:id="0" w:name="_GoBack"/>
      <w:bookmarkEnd w:id="0"/>
    </w:p>
    <w:sectPr w:rsidR="003038A1" w:rsidRPr="00376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721A6"/>
    <w:multiLevelType w:val="hybridMultilevel"/>
    <w:tmpl w:val="CC4C2A26"/>
    <w:lvl w:ilvl="0" w:tplc="778CD9D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A3713"/>
    <w:multiLevelType w:val="hybridMultilevel"/>
    <w:tmpl w:val="EF5EA786"/>
    <w:lvl w:ilvl="0" w:tplc="FA24C09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666666"/>
        <w:sz w:val="28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B0E15"/>
    <w:multiLevelType w:val="multilevel"/>
    <w:tmpl w:val="CB86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81584"/>
    <w:multiLevelType w:val="hybridMultilevel"/>
    <w:tmpl w:val="BDE22CC4"/>
    <w:lvl w:ilvl="0" w:tplc="650AAAC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779"/>
    <w:rsid w:val="003038A1"/>
    <w:rsid w:val="00373779"/>
    <w:rsid w:val="003765DE"/>
    <w:rsid w:val="0047650C"/>
    <w:rsid w:val="005729E7"/>
    <w:rsid w:val="00666A3B"/>
    <w:rsid w:val="006B6D96"/>
    <w:rsid w:val="0072339B"/>
    <w:rsid w:val="007844BC"/>
    <w:rsid w:val="0082446C"/>
    <w:rsid w:val="00A26027"/>
    <w:rsid w:val="00B524D4"/>
    <w:rsid w:val="00BF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2E082"/>
  <w15:chartTrackingRefBased/>
  <w15:docId w15:val="{202C3179-F375-477E-AE4A-C51D95F3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24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2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BF06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782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6450</dc:creator>
  <cp:keywords/>
  <dc:description/>
  <cp:lastModifiedBy>6450</cp:lastModifiedBy>
  <cp:revision>8</cp:revision>
  <dcterms:created xsi:type="dcterms:W3CDTF">2025-05-26T17:10:00Z</dcterms:created>
  <dcterms:modified xsi:type="dcterms:W3CDTF">2025-05-26T19:17:00Z</dcterms:modified>
</cp:coreProperties>
</file>