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Jonathan Kyle Hobson</w:t>
      </w:r>
    </w:p>
    <w:p>
      <w:pPr>
        <w:pStyle w:val="Subtitle"/>
      </w:pPr>
      <w:r>
        <w:t>Censys - Technical Content Specialist</w:t>
      </w:r>
    </w:p>
    <w:p>
      <w:r>
        <w:t xml:space="preserve">Mesa, Arizona  |  </w:t>
      </w:r>
      <w:hyperlink r:id="rId10">
        <w:r>
          <w:rPr>
            <w:color w:val="244D3C"/>
            <w:u w:val="single"/>
          </w:rPr>
          <w:t>JonathanKyleHobson@gmail.com</w:t>
        </w:r>
      </w:hyperlink>
    </w:p>
    <w:p>
      <w:r>
        <w:t>September 9, 2026</w:t>
      </w:r>
    </w:p>
    <w:p>
      <w:r>
        <w:t>Dear Censys team,</w:t>
      </w:r>
    </w:p>
    <w:p>
      <w:pPr>
        <w:spacing w:after="180"/>
      </w:pPr>
      <w:r>
        <w:t>Censys is looking for someone who can teach both a product’s mechanics and the reason a customer would use them. That is a useful connection between my instructional design and UX research work. I’m applying for Technical Content Specialist with experience building practical lessons, revising content through review and documenting how technical workflows behave.</w:t>
      </w:r>
    </w:p>
    <w:p>
      <w:pPr>
        <w:spacing w:after="180"/>
      </w:pPr>
      <w:r>
        <w:t>At Arizona State University, I developed digital learning materials and workshops from April 2022 to October 2024. In an overlapping AI Analyst role, I designed and evaluated voice and chat flows and shared findings with project leaders. Those projects involved translating learner and staff needs into materials and prototypes the team could examine.</w:t>
      </w:r>
    </w:p>
    <w:p>
      <w:pPr>
        <w:spacing w:after="180"/>
      </w:pPr>
      <w:r>
        <w:t>I also created and taught ChatGPT 4o for Beginners: Create Social Media Content, a published Coursera Guided Project. I structured the learning sequence, wrote and recorded demonstrations, and gave beginners a concrete draft to inspect and revise. Course review led me to change weak distractors, add application to a definition question, correct task references and revise retry feedback. The portfolio shows original lesson material and those documented revisions. This is course-authoring experience; I would learn Censys Academy’s platform and publication workflow with your team.</w:t>
      </w:r>
    </w:p>
    <w:p>
      <w:pPr>
        <w:spacing w:after="180"/>
      </w:pPr>
      <w:r>
        <w:t>My product work adds a useful perspective on documentation. At FactorLab, I connect Flint’s questions, waiting states and recovery actions in Figma and document the behavior for engineers. I also built Prompt Compass, a local prompt-review tool with a public beta and later local checks for lost requirements. At Censys, I would work with subject-matter experts to learn the security workflows, then build a focused lesson that connects an action, its result and the next decision. I’m based in Mesa, Arizona, have full U.S. work authorization and can start as soon as possible.</w:t>
      </w:r>
    </w:p>
    <w:p>
      <w:r>
        <w:t>Thank you,</w:t>
        <w:br/>
        <w:t>Kyle Hobson</w:t>
      </w:r>
    </w:p>
    <w:p>
      <w:pPr>
        <w:spacing w:after="40"/>
      </w:pPr>
      <w:r>
        <w:t>Portfolio prepared for Censys:</w:t>
      </w:r>
    </w:p>
    <w:p>
      <w:pPr>
        <w:spacing w:line="280" w:lineRule="exact"/>
      </w:pPr>
      <w:hyperlink r:id="rId11">
        <w:r>
          <w:rPr>
            <w:color w:val="244D3C"/>
            <w:u w:val="single"/>
          </w:rPr>
          <w:t>https://jonathankhobson.github.io/application-portfolios/censys-technical-content-specialist/</w:t>
        </w:r>
      </w:hyperlink>
    </w:p>
    <w:sectPr w:rsidR="00FC693F" w:rsidRPr="0006063C" w:rsidSect="00034616">
      <w:footerReference w:type="default" r:id="rId9"/>
      <w:pgSz w:w="12240" w:h="15840"/>
      <w:pgMar w:top="806" w:right="994" w:bottom="864" w:left="994"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45D"/>
        <w:sz w:val="18"/>
      </w:rPr>
      <w:t xml:space="preserve">Jonathan Kyle Hobson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0" w:lineRule="exact" w:after="100"/>
    </w:pPr>
    <w:rPr>
      <w:rFonts w:ascii="Arial" w:hAnsi="Arial"/>
      <w:color w:val="192B25"/>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80" w:lineRule="exact"/>
      <w:outlineLvl w:val="0"/>
    </w:pPr>
    <w:rPr>
      <w:rFonts w:asciiTheme="majorHAnsi" w:eastAsiaTheme="majorEastAsia" w:hAnsiTheme="majorHAnsi" w:cstheme="majorBidi" w:ascii="Arial" w:hAnsi="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180" w:after="40" w:line="280" w:lineRule="exact"/>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560" w:lineRule="exact"/>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320" w:lineRule="exact"/>
    </w:pPr>
    <w:rPr>
      <w:rFonts w:asciiTheme="majorHAnsi" w:eastAsiaTheme="majorEastAsia" w:hAnsiTheme="majorHAnsi" w:cstheme="majorBidi" w:ascii="Arial" w:hAnsi="Arial"/>
      <w:b/>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80" w:line="280" w:lineRule="exact"/>
      <w:ind w:left="187" w:hanging="187"/>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JonathanKyleHobson@gmail.com" TargetMode="External"/><Relationship Id="rId11" Type="http://schemas.openxmlformats.org/officeDocument/2006/relationships/hyperlink" Target="https://jonathankhobson.github.io/application-portfolios/censys-technical-content-speciali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Jonathan Kyle Hobson Cover Letter for Censys</dc:title>
  <dc:subject>Technical Content Specialist</dc:subject>
  <dc:creator>Jonathan Kyle Hobson</dc:creator>
  <cp:keywords>UX design, product design, interaction design, Figma</cp:keywords>
  <dc:description/>
  <cp:lastModifiedBy>Jonathan Kyle Hobson</cp:lastModifiedBy>
  <cp:revision>1</cp:revision>
  <dcterms:created xsi:type="dcterms:W3CDTF">2013-12-23T23:15:00Z</dcterms:created>
  <dcterms:modified xsi:type="dcterms:W3CDTF">2013-12-23T23:15:00Z</dcterms:modified>
  <cp:category/>
</cp:coreProperties>
</file>