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HopSkipDrive Sr. Product Designer Application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HopSkipDrive team,</w:t>
      </w:r>
    </w:p>
    <w:p>
      <w:pPr>
        <w:spacing w:after="180"/>
      </w:pPr>
      <w:r>
        <w:t>An AI-assisted transportation plan still has to make sense to the person responsible for a student’s trip. HopSkipDrive’s focus on transparency, control, and trust is close to the design questions I work on: what a recommendation means, what someone can do with it, and how they recover when the expected action fails.</w:t>
      </w:r>
    </w:p>
    <w:p>
      <w:pPr>
        <w:spacing w:after="180"/>
      </w:pPr>
      <w:r>
        <w:t>At FactorLab, I design SmartTagIt interactions with product and engineering. For the Flint assistant, I defined entry, waiting, and recovery flows, including different actions for an incomplete answer and a lost connection. For About Me, I developed reusable insight widgets that connect a summary to observations and next actions, while questioning what a comparison should imply. These projects required clear Figma states and an annotated handoff engineers could discuss and implement.</w:t>
      </w:r>
    </w:p>
    <w:p>
      <w:pPr>
        <w:spacing w:after="180"/>
      </w:pPr>
      <w:r>
        <w:t>My research work helps me question the interaction before committing to a solution. At Oak AI, I connected usability evaluation with onboarding and navigation recommendations, making competing entry points explicit and proposing error feedback beside the affected field. At ASU, I proposed a learner-task prompt workflow with mentor review. I also built Prompt Compass to check whether a rewritten prompt preserves its original requirements. Each reflects a practical concern: a polished answer is useful only if it still supports the task.</w:t>
      </w:r>
    </w:p>
    <w:p>
      <w:pPr>
        <w:spacing w:after="180"/>
      </w:pPr>
      <w:r>
        <w:t>For HopSkipDrive, I would start with one transportation-coordinator workflow and learn which information must be checked before a plan changes. I would prototype how to review a recommendation, recognize uncertainty, and recover from interruption, then test those moments with users and engineering. My strongest evidence is in enterprise interaction design and research; I would need to learn the transportation domain and your operational constraints.</w:t>
      </w:r>
    </w:p>
    <w:p>
      <w:pPr>
        <w:spacing w:after="180"/>
      </w:pPr>
      <w:r>
        <w:t>I’m based in Mesa, Arizona, can start as soon as possible, and am authorized to work in the United States without sponsorship. I’d welcome a conversation about the design decisions this role would own and how my product and AI workflow experience could contribute.</w:t>
      </w:r>
    </w:p>
    <w:p>
      <w:r>
        <w:t>Thank you,</w:t>
        <w:br/>
        <w:t>Kyle Hobson</w:t>
      </w:r>
    </w:p>
    <w:p>
      <w:pPr>
        <w:spacing w:after="40"/>
      </w:pPr>
      <w:r>
        <w:t>Portfolio prepared for HopSkipDrive:</w:t>
      </w:r>
    </w:p>
    <w:p>
      <w:pPr>
        <w:spacing w:line="280" w:lineRule="exact"/>
      </w:pPr>
      <w:hyperlink r:id="rId11">
        <w:r>
          <w:rPr>
            <w:color w:val="244D3C"/>
            <w:u w:val="single"/>
          </w:rPr>
          <w:t>https://jonathankhobson.github.io/application-portfolios/hopskipdrive-product-designer/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hopskipdrive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Cover Letter for HopSkipDrive</dc:title>
  <dc:subject>Sr. Product Designer at HopSkipDrive</dc:subject>
  <dc:creator>Jonathan Kyle Hobson</dc:creator>
  <cp:keywords>HopSkipDrive, product design, AI interaction, research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