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UX Designer | Operational Workflows &amp; Applied AI</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jonathankhobson.github.io/application-portfolios/gather-ai-ux-designer</w:t>
        </w:r>
      </w:hyperlink>
    </w:p>
    <w:p>
      <w:pPr>
        <w:pStyle w:val="Heading1"/>
      </w:pPr>
      <w:r>
        <w:t>Summary</w:t>
      </w:r>
    </w:p>
    <w:p>
      <w:r>
        <w:t>UX designer and researcher working on operational information and AI interactions for web and mobile products. Turn research and usability findings into Figma prototypes, clear interface states, and engineering guidance. Build working AI tools alongside design practice, with attention to what people need to understand, how they act on an insight, and what happens when a task is interrupted.</w:t>
      </w:r>
    </w:p>
    <w:p>
      <w:pPr>
        <w:pStyle w:val="Heading1"/>
      </w:pPr>
      <w:r>
        <w:t>Skills</w:t>
      </w:r>
    </w:p>
    <w:p>
      <w:r>
        <w:t>Figma prototyping · Web and mobile flows · Information architecture · User interviews · Usability testing · Research synthesis · AI conversation design · Interface patterns · Accessibility reviews · Engineering handoff</w:t>
      </w:r>
    </w:p>
    <w:p>
      <w:pPr>
        <w:pStyle w:val="Heading1"/>
      </w:pPr>
      <w:r>
        <w:t>Experience</w:t>
      </w:r>
    </w:p>
    <w:p>
      <w:pPr>
        <w:pStyle w:val="Heading2"/>
      </w:pPr>
      <w:r>
        <w:t>FactorLab</w:t>
      </w:r>
    </w:p>
    <w:p>
      <w:pPr>
        <w:keepNext/>
        <w:spacing w:after="100"/>
      </w:pPr>
      <w:r>
        <w:rPr>
          <w:i/>
        </w:rPr>
        <w:t>UX Designer &amp; Researcher (Contract)</w:t>
      </w:r>
      <w:r>
        <w:t xml:space="preserve">  |  Oct 2025–Present</w:t>
      </w:r>
    </w:p>
    <w:p>
      <w:pPr>
        <w:pStyle w:val="ListBullet"/>
      </w:pPr>
      <w:r>
        <w:t>Design web and mobile interactions for SmartTagIt, translating usability findings into Figma prototypes, consistent interface patterns, and engineering guidance.</w:t>
      </w:r>
    </w:p>
    <w:p>
      <w:pPr>
        <w:pStyle w:val="ListBullet"/>
      </w:pPr>
      <w:r>
        <w:t>Defined Flint conversation entry, loading, and recovery states, including distinct actions for connection loss and interrupted answers so the next step is explicit.</w:t>
      </w:r>
    </w:p>
    <w:p>
      <w:pPr>
        <w:pStyle w:val="ListBullet"/>
      </w:pPr>
      <w:r>
        <w:t>Developed About Me information architecture and reusable insight widgets, connecting safety-related observations to summaries and next actions while clarifying comparisons and their reference groups.</w:t>
      </w:r>
    </w:p>
    <w:p>
      <w:pPr>
        <w:pStyle w:val="ListBullet"/>
      </w:pPr>
      <w:r>
        <w:t>Work through behavior with developers using annotated Figma screens and workflow alternatives, resolving questions about context, recovery, and implementation constraints.</w:t>
      </w:r>
    </w:p>
    <w:p>
      <w:pPr>
        <w:pStyle w:val="Heading2"/>
      </w:pPr>
      <w:r>
        <w:t>Oak AI</w:t>
      </w:r>
    </w:p>
    <w:p>
      <w:pPr>
        <w:keepNext/>
        <w:spacing w:after="100"/>
      </w:pPr>
      <w:r>
        <w:rPr>
          <w:i/>
        </w:rPr>
        <w:t>Lead UX Researcher</w:t>
      </w:r>
      <w:r>
        <w:t xml:space="preserve">  |  2023–2025</w:t>
      </w:r>
    </w:p>
    <w:p>
      <w:pPr>
        <w:pStyle w:val="ListBullet"/>
      </w:pPr>
      <w:r>
        <w:t>Connected heuristic evaluation and user research with onboarding and navigation design, turning findings into wireframes, prototypes, and prioritized recommendations.</w:t>
      </w:r>
    </w:p>
    <w:p>
      <w:pPr>
        <w:pStyle w:val="ListBullet"/>
      </w:pPr>
      <w:r>
        <w:t>Refined menu structure, signup cues, contrast, and error feedback through successive design iterations; collaborated with engineering on implementation and user testing.</w:t>
      </w:r>
    </w:p>
    <w:p>
      <w:pPr>
        <w:pStyle w:val="ListBullet"/>
      </w:pPr>
      <w:r>
        <w:t>Created reusable research materials and organized findings in Dovetail to support shared product decisions and follow-up studies.</w:t>
      </w:r>
    </w:p>
    <w:p>
      <w:r>
        <w:br w:type="page"/>
      </w:r>
    </w:p>
    <w:p>
      <w:pPr>
        <w:spacing w:after="20"/>
      </w:pPr>
      <w:r>
        <w:rPr>
          <w:b/>
          <w:sz w:val="24"/>
        </w:rPr>
        <w:t>Jonathan Kyle Hobson</w:t>
      </w:r>
    </w:p>
    <w:p>
      <w:pPr>
        <w:spacing w:after="40"/>
      </w:pPr>
      <w:r>
        <w:rPr>
          <w:color w:val="58645D"/>
        </w:rPr>
        <w:t>UX Design  |  Experience continued</w:t>
      </w:r>
    </w:p>
    <w:p>
      <w:pPr>
        <w:pStyle w:val="Heading2"/>
      </w:pPr>
      <w:r>
        <w:t>KeepMake</w:t>
      </w:r>
    </w:p>
    <w:p>
      <w:pPr>
        <w:keepNext/>
        <w:spacing w:after="100"/>
      </w:pPr>
      <w:r>
        <w:rPr>
          <w:i/>
        </w:rPr>
        <w:t>UX Research Consultant</w:t>
      </w:r>
      <w:r>
        <w:t xml:space="preserve">  |  Jun 2023–Present</w:t>
      </w:r>
    </w:p>
    <w:p>
      <w:pPr>
        <w:pStyle w:val="ListBullet"/>
      </w:pPr>
      <w:r>
        <w:t>Evaluate product flows through heuristic reviews, prototypes, and usability work; help stakeholders turn findings into a manageable design scope.</w:t>
      </w:r>
    </w:p>
    <w:p>
      <w:pPr>
        <w:pStyle w:val="ListBullet"/>
      </w:pPr>
      <w:r>
        <w:t>Advised on an activation study for a volunteer team, distinguishing usability questions from adoption goals and proposing focused onboarding and signals of repeat use.</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an ASU for Life prompt workflow that moved from learner context to personalized tasks, with mentor review to check accuracy and refine the advice.</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AI-supported content workflows for diverse learners.</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with designers and engineers, including exit-dialog hierarchy and questions about saved progress and recovery.</w:t>
      </w:r>
    </w:p>
    <w:p>
      <w:pPr>
        <w:pStyle w:val="Heading1"/>
      </w:pPr>
      <w:r>
        <w:t>Selected AI tools &amp; teaching</w:t>
      </w:r>
    </w:p>
    <w:p>
      <w:r>
        <w:rPr>
          <w:b/>
        </w:rPr>
        <w:t>Prompt Compass  |  Independent creator  |  Public beta, 2026</w:t>
      </w:r>
    </w:p>
    <w:p>
      <w:r>
        <w:t>Built and released a tool that helps an AI assistant inspect requirements, compare prompt versions, and identify what a rewrite must preserve. Later local evaluation examples check for lost output requirements.</w:t>
      </w:r>
    </w:p>
    <w:p>
      <w:r>
        <w:rPr>
          <w:b/>
        </w:rPr>
        <w:t>Coursera Guided Project Instructor  |  2024</w:t>
      </w:r>
    </w:p>
    <w:p>
      <w:r>
        <w:t>Created ChatGPT 4o for Beginners: Create Social Media Content, teaching prompt specificity, output comparison, and iterative refinement.</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gather-ai-ux-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 Gather AI UX Designer Resume</dc:title>
  <dc:subject>UX Designer at Gather AI</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