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Instructional Design | AI Assisted Web Content and Practical Learning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Grow With Trees portfolio: </w:t>
      </w:r>
      <w:hyperlink r:id="rId13">
        <w:r>
          <w:rPr>
            <w:color w:val="244D3C"/>
            <w:u w:val="single"/>
          </w:rPr>
          <w:t>Selected work and presentation</w:t>
        </w:r>
      </w:hyperlink>
    </w:p>
    <w:p>
      <w:pPr>
        <w:pStyle w:val="Heading1"/>
      </w:pPr>
      <w:r>
        <w:t>Summary</w:t>
      </w:r>
    </w:p>
    <w:p>
      <w:r>
        <w:t>Instructional designer and UX researcher who turns complex material into practical examples and clear workflows. Bring ASU learning-design experience, published Coursera teaching, and current AI-assisted development of web portfolios and local tools. Combine learning goals, accessible communication, and mobile interface design to help people use what they learn.</w:t>
      </w:r>
    </w:p>
    <w:p>
      <w:pPr>
        <w:pStyle w:val="Heading1"/>
      </w:pPr>
      <w:r>
        <w:t>Skills</w:t>
      </w:r>
    </w:p>
    <w:p>
      <w:r>
        <w:t>Instructional design · Digital learning materials · Guided practice · Accessibility reviews · AI literacy teaching · AI-assisted development · HTML and CSS content · GitHub · Codex · Mobile UX · Technical communication · Figma</w:t>
      </w:r>
    </w:p>
    <w:p>
      <w:pPr>
        <w:pStyle w:val="Heading1"/>
      </w:pPr>
      <w:r>
        <w:t>Selected experience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 with accessibility improvements and AI-supported content workflows.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ChatGPT 4o for Beginners: Create Social Media Content, teaching prompt specificity, output comparison, and iterative refinement through a practical task.</w:t>
      </w:r>
    </w:p>
    <w:p>
      <w:pPr>
        <w:pStyle w:val="ListBullet"/>
      </w:pPr>
      <w:r>
        <w:t>Used a fictional cafe example to demonstrate a first draft and revision, giving beginners visible material to inspect and improve.</w:t>
      </w:r>
    </w:p>
    <w:p>
      <w:pPr>
        <w:pStyle w:val="ListBullet"/>
      </w:pPr>
      <w:r>
        <w:t>Published guided project with 4,700+ enrollments as of September 2026.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workflows, connecting usability findings with Figma prototypes and annotated engineering guidance.</w:t>
      </w:r>
    </w:p>
    <w:p>
      <w:pPr>
        <w:pStyle w:val="ListBullet"/>
      </w:pPr>
      <w:r>
        <w:t>Defined Flint AI assistant entry, waiting, and recovery states, with different explanations and actions for interrupted answers and lost connections.</w:t>
      </w:r>
    </w:p>
    <w:p>
      <w:pPr>
        <w:pStyle w:val="ListBullet"/>
      </w:pPr>
      <w:r>
        <w:t>Compare workflow alternatives with developers and revise guidance as product behavior and technical constraints become clear.</w:t>
      </w:r>
    </w:p>
    <w:p>
      <w:r>
        <w:br w:type="page"/>
      </w:r>
    </w:p>
    <w:p>
      <w:pPr>
        <w:spacing w:after="40"/>
      </w:pPr>
      <w:r>
        <w:rPr>
          <w:b/>
          <w:sz w:val="24"/>
        </w:rPr>
        <w:t>Jonathan Kyle Hobson</w:t>
      </w:r>
    </w:p>
    <w:p>
      <w:r>
        <w:t>Instructional Design  |  Independent projects and related experience</w:t>
      </w:r>
    </w:p>
    <w:p>
      <w:pPr>
        <w:pStyle w:val="Heading1"/>
      </w:pPr>
      <w:r>
        <w:t>Independent projects</w:t>
      </w:r>
    </w:p>
    <w:p>
      <w:pPr>
        <w:pStyle w:val="Heading2"/>
      </w:pPr>
      <w:r>
        <w:t>Responsive portfolio websites</w:t>
      </w:r>
    </w:p>
    <w:p>
      <w:pPr>
        <w:keepNext/>
        <w:spacing w:after="100"/>
      </w:pPr>
      <w:r>
        <w:rPr>
          <w:i/>
        </w:rPr>
        <w:t>Creator · AI assisted workflow</w:t>
      </w:r>
      <w:r>
        <w:t xml:space="preserve">  |  2026</w:t>
      </w:r>
    </w:p>
    <w:p>
      <w:pPr>
        <w:pStyle w:val="ListBullet"/>
      </w:pPr>
      <w:r>
        <w:t>Create and publish custom HTML/CSS portfolio pages on GitHub Pages using AI-assisted development, with original project evidence and downloadable materials.</w:t>
      </w:r>
    </w:p>
    <w:p>
      <w:pPr>
        <w:pStyle w:val="ListBullet"/>
      </w:pPr>
      <w:r>
        <w:t>Review desktop and mobile layouts, source-image viewing, keyboard focus, and download links before publication.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Creator · Public beta</w:t>
      </w:r>
      <w:r>
        <w:t xml:space="preserve">  |  2026</w:t>
      </w:r>
    </w:p>
    <w:p>
      <w:pPr>
        <w:pStyle w:val="ListBullet"/>
      </w:pPr>
      <w:r>
        <w:t>Built and released a local prompt tool with structured diagnosis, version comparison, and reusable guidance.</w:t>
      </w:r>
    </w:p>
    <w:p>
      <w:pPr>
        <w:pStyle w:val="ListBullet"/>
      </w:pPr>
      <w:r>
        <w:t>Created regression examples that make lost output requirements and review conditions visible when an instruction is rewritten.</w:t>
      </w:r>
    </w:p>
    <w:p>
      <w:pPr>
        <w:pStyle w:val="Heading1"/>
      </w:pPr>
      <w:r>
        <w:t>Related experience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learner-support workflow with mentor checkpoints to validate context, review generated tasks, and refine advice before delivery.</w:t>
      </w:r>
    </w:p>
    <w:p>
      <w:pPr>
        <w:keepNext/>
        <w:spacing w:before="120" w:after="40"/>
      </w:pPr>
      <w:r>
        <w:rPr>
          <w:b/>
        </w:rPr>
        <w:t>Oak AI</w:t>
      </w:r>
    </w:p>
    <w:p>
      <w:pPr>
        <w:keepNext/>
        <w:spacing w:after="6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Led surveys, qualitative synthesis, and usability evaluation to connect audience needs with product recommendations and research priorities.</w:t>
      </w:r>
    </w:p>
    <w:p>
      <w:pPr>
        <w:pStyle w:val="Heading1"/>
      </w:pPr>
      <w:r>
        <w:t>Education</w:t>
      </w:r>
    </w:p>
    <w:p>
      <w:r>
        <w:t>MS User Experience — UX Research, Arizona State University, May 2024</w:t>
      </w:r>
    </w:p>
    <w:p>
      <w:r>
        <w:t>BS Technical Communication — User Experience, Arizona State University, May 2023</w:t>
      </w:r>
    </w:p>
    <w:p>
      <w:r>
        <w:t>BS Electronic Media, Northern Arizona University, May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grow-with-trees-instructional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Grow With Trees Instructional Design Resume</dc:title>
  <dc:subject>Contract Instructional Designer application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