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Ambush Roadblock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Ambush Roadblock: A practical barricade built from felled branches, old signposts, and stolen route hardware.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Improvised obstacle used by Bramble Union ambushers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practical barricade built from felled branches, old signposts, and stolen route hardware.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Ambush Roadblock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practical barricade built from felled branches, old signposts, and stolen route hardware. Give obvious visible facts freely; roll for meaning, risk, leverage, cost, or a hidden angle.</w:t>
      </w:r>
    </w:p>
    <w:p>
      <w:pPr>
        <w:pStyle w:val="Normal"/>
      </w:pPr>
      <w:r>
        <w:t xml:space="preserve">Rolls: entity-ambush-roadblock-engage-ambush-roadblock entity-ambush-roadblock Engage Ambush Roadblock Engage Ambush Roadblock Knowledge Finesse Instinct Presence Knowledge Finesse, Instinct, Presence 12 Choose the trait from the player's method, not the entity type. A flat read of Ambush Roadblock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The materials suggest the reclaimers are using discarded corporate infrastructure against the route.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a6fd5c3bd14aa407 | Source hash 6753a06c32e5dca07a19eb73</w:t>
      </w:r>
    </w:p>
    <w:sectPr/>
  </w:body>
</w:document>
</file>