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Feeding, Not Hunting</w:t>
      </w:r>
    </w:p>
    <w:p>
      <w:pPr>
        <w:pStyle w:val="Normal"/>
      </w:pPr>
      <w:r>
        <w:t xml:space="preserve">Player-facing description</w:t>
      </w:r>
    </w:p>
    <w:p>
      <w:pPr>
        <w:pStyle w:val="Normal"/>
      </w:pPr>
      <w:r>
        <w:t xml:space="preserve">Feeding, Not Hunting: It isn't guarding the body at all — it's nosing at droppings and scattered scat near the cargo, scavenging, uninterested in the corpse.</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It isn't guarding the body at all — it's nosing at droppings and scattered scat near the cargo, scavenging, uninterested in the corpse.</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Feeding, Not Hunting when it is present in the fiction.</w:t>
      </w:r>
    </w:p>
    <w:p>
      <w:pPr>
        <w:pStyle w:val="Normal"/>
      </w:pPr>
      <w:r>
        <w:t xml:space="preserve">Gm Only: Use the roll only when the player's method, stakes, and consequence are concrete.</w:t>
      </w:r>
    </w:p>
    <w:p>
      <w:pPr>
        <w:pStyle w:val="Normal"/>
      </w:pPr>
      <w:r>
        <w:t xml:space="preserve">No Roll Reveals: Surface read: It isn't guarding the body at all — it's nosing at droppings and scattered scat near the cargo, scavenging, uninterested in the corpse. Give obvious visible facts freely; roll for meaning, risk, leverage, cost, or a hidden angle.</w:t>
      </w:r>
    </w:p>
    <w:p>
      <w:pPr>
        <w:pStyle w:val="Normal"/>
      </w:pPr>
      <w:r>
        <w:t xml:space="preserve">Rolls: entity-feeding-not-hunting-engage-feeding,-not-hunting entity-feeding-not-hunting Engage Feeding, Not Hunting Engage Feeding, Not Hunting Knowledge Finesse Instinct Presence Knowledge Finesse, Instinct, Presence 12 Choose the trait from the player's method, not the entity type. A flat read of Feeding, Not Hunting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It isn't guarding the body at all — it's nosing at droppings and scattered scat near the cargo, scavenging, uninterested in the corpse.</w:t>
      </w:r>
    </w:p>
    <w:p>
      <w:pPr>
        <w:pStyle w:val="Normal"/>
      </w:pPr>
      <w:r>
        <w:t xml:space="preserve">Profile</w:t>
      </w:r>
    </w:p>
    <w:p>
      <w:pPr>
        <w:pStyle w:val="Normal"/>
      </w:pPr>
      <w:r>
        <w:t xml:space="preserve">Schema Version: clue-profile-v1</w:t>
      </w:r>
    </w:p>
    <w:p>
      <w:pPr>
        <w:pStyle w:val="Normal"/>
      </w:pPr>
      <w:r>
        <w:t xml:space="preserve">Id: feeding-not-hunting</w:t>
      </w:r>
    </w:p>
    <w:p>
      <w:pPr>
        <w:pStyle w:val="Normal"/>
      </w:pPr>
      <w:r>
        <w:t xml:space="preserve">Clue Id: feeding-not-hunting</w:t>
      </w:r>
    </w:p>
    <w:p>
      <w:pPr>
        <w:pStyle w:val="Normal"/>
      </w:pPr>
      <w:r>
        <w:t xml:space="preserve">Clue Name: Feeding, Not Hunting</w:t>
      </w:r>
    </w:p>
    <w:p>
      <w:pPr>
        <w:pStyle w:val="Normal"/>
      </w:pPr>
      <w:r>
        <w:t xml:space="preserve">Name: Feeding, Not Hunting</w:t>
      </w:r>
    </w:p>
    <w:p>
      <w:pPr>
        <w:pStyle w:val="Normal"/>
      </w:pPr>
      <w:r>
        <w:t xml:space="preserve">Pronunciation: FEE-ding, not HUN-ting</w:t>
      </w:r>
    </w:p>
    <w:p>
      <w:pPr>
        <w:pStyle w:val="Normal"/>
      </w:pPr>
      <w:r>
        <w:t xml:space="preserve">Clue Kind: behavioral</w:t>
      </w:r>
    </w:p>
    <w:p>
      <w:pPr>
        <w:pStyle w:val="Normal"/>
      </w:pPr>
      <w:r>
        <w:t xml:space="preserve">Auto Surface: True</w:t>
      </w:r>
    </w:p>
    <w:p>
      <w:pPr>
        <w:pStyle w:val="Normal"/>
      </w:pPr>
      <w:r>
        <w:t xml:space="preserve">Atlas Lore Note: [Atlas lore - confirm or override]</w:t>
      </w:r>
    </w:p>
    <w:p>
      <w:pPr>
        <w:pStyle w:val="Normal"/>
      </w:pPr>
      <w:r>
        <w:t xml:space="preserve">Player Safe: Feeding, Not Hunting It isn't guarding the body at all — it's nosing at droppings and scattered scat near the cargo, scavenging, uninterested in the corpse. It isn't guarding the body at all — it's nosing at droppings and scattered scat near the cargo, scavenging, uninterested in the corpse. It isn't guarding the body at all — it's nosing at droppings and scattered scat near the cargo, scavenging, uninterested in the corpse.</w:t>
      </w:r>
    </w:p>
    <w:p>
      <w:pPr>
        <w:pStyle w:val="Normal"/>
      </w:pPr>
      <w:r>
        <w:t xml:space="preserve">Block0: feeding-not-hunting Feeding, Not Hunting FEE-ding, not HUN-ting behavioral</w:t>
      </w:r>
    </w:p>
    <w:p>
      <w:pPr>
        <w:pStyle w:val="Normal"/>
      </w:pPr>
      <w:r>
        <w:t xml:space="preserve">Block1: it came for the Keystone scat / scraps, not to kill; it has no stake in the body. OBVIOUS The Creature Is Innocent the-creature-is-innocent Lets the table choose mercy and see nature contradict the opening propaganda. pages/entities/feeding-not-hunting.html pages/clues/the-creature-is-innocent.html</w:t>
      </w:r>
    </w:p>
    <w:p>
      <w:pPr>
        <w:pStyle w:val="Normal"/>
      </w:pPr>
      <w:r>
        <w:t xml:space="preserve">Block2: It isn't guarding the body at all — it's nosing at droppings and scattered scat near the cargo, scavenging, uninterested in the corpse. it came for the Keystone scat / scraps, not to kill; it has no stake in the body.</w:t>
      </w:r>
    </w:p>
    <w:p>
      <w:pPr>
        <w:pStyle w:val="Normal"/>
      </w:pPr>
      <w:r>
        <w:t xml:space="preserve">Block3: "it's ignoring the body." "it's scavenging, not feeding on a kill." "it didn't make this kill — it just wandered into the scraps." "the creature had nothing to do with the death."</w:t>
      </w:r>
    </w:p>
    <w:p>
      <w:pPr>
        <w:pStyle w:val="Normal"/>
      </w:pPr>
      <w:r>
        <w:t xml:space="preserve">Block4: The Wary Flinch No Predator Wounds the-wary-flinch no-predator-wounds</w:t>
      </w:r>
    </w:p>
    <w:p>
      <w:pPr>
        <w:pStyle w:val="Normal"/>
      </w:pPr>
      <w:r>
        <w:t xml:space="preserve">Block5: S01-02 S01-03 Overturned Vendor Cart Strixwolf Mother Keystone Asset Instinct 12. clues/The_Creature_Is_Innocent.md</w:t>
      </w:r>
    </w:p>
    <w:p>
      <w:pPr>
        <w:pStyle w:val="Normal"/>
      </w:pPr>
      <w:r>
        <w:t xml:space="preserve">Block6: OPTIONAL Use this clue to support The Creature Is Innocent: it came for the Keystone scat / scraps, not to kill; it has no stake in the body.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the creature nosing at scattered scat near a cart, ignoring the wreck. clue wiki card and Player Display evidence visual Send the image and SHOW text only. Keep TELL, points_to, and blunt ladder rungs GM-only until earned. /Users/kyle/Documents/My Games/Peril To Profit/story-atlas/src/clue_images/feeding-not-hunting/profile_base.png assets/clue-images/feeding-not-hunting/profile_base.png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D12 Knowledge D12 Presence D12 If the clue is plainly visible, give the SHOW text freely first: It isn't guarding the body at all — it's nosing at droppings and scattered scat near the cargo, scavenging, uninterested in the corpse. Use the listed Difficulty for the chosen trait. Lower rolls...</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Profit/story-atlas/src/clue_images/feeding-not-hunting/profile_base.png assets/clue-images/feeding-not-hunting/profile_base.png ready Feeding, Not Hunting clue image. It isn't guarding the body at all — it's nosing at droppings and scattered scat near the cargo, scavenging, uninterested in the corpse.</w:t>
      </w:r>
    </w:p>
    <w:p>
      <w:pPr>
        <w:pStyle w:val="Normal"/>
      </w:pPr>
      <w:r>
        <w:t xml:space="preserve">Export Stamp</w:t>
      </w:r>
    </w:p>
    <w:p>
      <w:pPr>
        <w:pStyle w:val="Normal"/>
      </w:pPr>
      <w:r>
        <w:t xml:space="preserve">Build 2026-07-05T12:33:16 | Content hash dfc25f8de0c9a83e | Source hash 6753a06c32e5dca07a19eb73</w:t>
      </w:r>
    </w:p>
    <w:sectPr/>
  </w:body>
</w:document>
</file>