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Lucent Water™</w:t>
      </w:r>
    </w:p>
    <w:p>
      <w:pPr>
        <w:pStyle w:val="Normal"/>
      </w:pPr>
      <w:r>
        <w:t xml:space="preserve">Player-facing description</w:t>
      </w:r>
    </w:p>
    <w:p>
      <w:pPr>
        <w:pStyle w:val="Normal"/>
      </w:pPr>
      <w:r>
        <w:t xml:space="preserve">A corked bottle glows moonlit blue from inside, even in daylight, even in your pack. The water looks calm enough to sell itself.</w:t>
      </w:r>
    </w:p>
    <w:p>
      <w:pPr>
        <w:pStyle w:val="Normal"/>
      </w:pPr>
      <w:r>
        <w:t xml:space="preserve">Public role</w:t>
      </w:r>
    </w:p>
    <w:p>
      <w:pPr>
        <w:pStyle w:val="Normal"/>
      </w:pPr>
      <w:r>
        <w:t xml:space="preserve">Lucent Water™, Hexmart resale: genuine river-fresh water can be restorative; bottled stock may be pretty water with markup.</w:t>
      </w:r>
    </w:p>
    <w:p>
      <w:pPr>
        <w:pStyle w:val="Normal"/>
      </w:pPr>
      <w:r>
        <w:t xml:space="preserve">Handout text</w:t>
      </w:r>
    </w:p>
    <w:p>
      <w:pPr>
        <w:pStyle w:val="Normal"/>
      </w:pPr>
      <w:r>
        <w:t xml:space="preserve">HEXMART LUCENT WATER: Now With Glow. Glow Is a Feature, Not a Concern. May heal. May simply be very pretty water.</w:t>
      </w:r>
    </w:p>
    <w:p>
      <w:pPr>
        <w:pStyle w:val="Normal"/>
      </w:pPr>
      <w:r>
        <w:t xml:space="preserve">GM truth</w:t>
      </w:r>
    </w:p>
    <w:p>
      <w:pPr>
        <w:pStyle w:val="Normal"/>
      </w:pPr>
      <w:r>
        <w:t xml:space="preserve">Use this element to reveal the cost of managed protection through concrete play.</w:t>
      </w:r>
    </w:p>
    <w:p>
      <w:pPr>
        <w:pStyle w:val="Normal"/>
      </w:pPr>
      <w:r>
        <w:t xml:space="preserve">GM handling</w:t>
      </w:r>
    </w:p>
    <w:p>
      <w:pPr>
        <w:pStyle w:val="Normal"/>
      </w:pPr>
      <w:r>
        <w:t xml:space="preserve">Use when players need a tangible handle on the scene's pressure.</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Lucent Water™ when it is present in the fiction.</w:t>
      </w:r>
    </w:p>
    <w:p>
      <w:pPr>
        <w:pStyle w:val="Normal"/>
      </w:pPr>
      <w:r>
        <w:t xml:space="preserve">Gm Only: Use the roll only when the player's method, stakes, and consequence are concrete.</w:t>
      </w:r>
    </w:p>
    <w:p>
      <w:pPr>
        <w:pStyle w:val="Normal"/>
      </w:pPr>
      <w:r>
        <w:t xml:space="preserve">No Roll Reveals: Surface read: A corked bottle glows moonlit blue from inside, even in daylight, even in your pack. The water looks calm enough to sell itself. Give obvious visible facts freely; roll for meaning, risk, leverage, cost, or a hidden angle.</w:t>
      </w:r>
    </w:p>
    <w:p>
      <w:pPr>
        <w:pStyle w:val="Normal"/>
      </w:pPr>
      <w:r>
        <w:t xml:space="preserve">Rolls: entity-lucent-water-engage-lucent-water™ entity-lucent-water Engage Lucent Water™ Engage Lucent Water™ Knowledge Finesse Instinct Presence Knowledge Finesse, Instinct, Presence 12 Choose the trait from the player's method, not the entity type. A flat read of Lucent Water™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Lucent Water™, Hexmart resale: genuine river-fresh water can be restorative; bottled stock may be pretty water with markup. Provenance: Purchase, trade, or fill at the Lucent River.</w:t>
      </w:r>
    </w:p>
    <w:p>
      <w:pPr>
        <w:pStyle w:val="Normal"/>
      </w:pPr>
      <w:r>
        <w:t xml:space="preserve">Profile</w:t>
      </w:r>
    </w:p>
    <w:p>
      <w:pPr>
        <w:pStyle w:val="Normal"/>
      </w:pPr>
      <w:r>
        <w:t xml:space="preserve">Schema Version: item-profile-v1</w:t>
      </w:r>
    </w:p>
    <w:p>
      <w:pPr>
        <w:pStyle w:val="Normal"/>
      </w:pPr>
      <w:r>
        <w:t xml:space="preserve">Id: lucent-water</w:t>
      </w:r>
    </w:p>
    <w:p>
      <w:pPr>
        <w:pStyle w:val="Normal"/>
      </w:pPr>
      <w:r>
        <w:t xml:space="preserve">Item Id: lucent-water</w:t>
      </w:r>
    </w:p>
    <w:p>
      <w:pPr>
        <w:pStyle w:val="Normal"/>
      </w:pPr>
      <w:r>
        <w:t xml:space="preserve">Item Name: Lucent Water™</w:t>
      </w:r>
    </w:p>
    <w:p>
      <w:pPr>
        <w:pStyle w:val="Normal"/>
      </w:pPr>
      <w:r>
        <w:t xml:space="preserve">Name: Lucent Water™</w:t>
      </w:r>
    </w:p>
    <w:p>
      <w:pPr>
        <w:pStyle w:val="Normal"/>
      </w:pPr>
      <w:r>
        <w:t xml:space="preserve">Aliases: Lucent Water glowing water Hexmart water</w:t>
      </w:r>
    </w:p>
    <w:p>
      <w:pPr>
        <w:pStyle w:val="Normal"/>
      </w:pPr>
      <w:r>
        <w:t xml:space="preserve">Pronunciation: LOO-sent WAW-ter</w:t>
      </w:r>
    </w:p>
    <w:p>
      <w:pPr>
        <w:pStyle w:val="Normal"/>
      </w:pPr>
      <w:r>
        <w:t xml:space="preserve">Item Kind: consumable</w:t>
      </w:r>
    </w:p>
    <w:p>
      <w:pPr>
        <w:pStyle w:val="Normal"/>
      </w:pPr>
      <w:r>
        <w:t xml:space="preserve">Tier: Tier 1</w:t>
      </w:r>
    </w:p>
    <w:p>
      <w:pPr>
        <w:pStyle w:val="Normal"/>
      </w:pPr>
      <w:r>
        <w:t xml:space="preserve">Priority: P2</w:t>
      </w:r>
    </w:p>
    <w:p>
      <w:pPr>
        <w:pStyle w:val="Normal"/>
      </w:pPr>
      <w:r>
        <w:t xml:space="preserve">Mode: AD</w:t>
      </w:r>
    </w:p>
    <w:p>
      <w:pPr>
        <w:pStyle w:val="Normal"/>
      </w:pPr>
      <w:r>
        <w:t xml:space="preserve">Maker: Hexmart resale label</w:t>
      </w:r>
    </w:p>
    <w:p>
      <w:pPr>
        <w:pStyle w:val="Normal"/>
      </w:pPr>
      <w:r>
        <w:t xml:space="preserve">Made Or Wild: corporate-made</w:t>
      </w:r>
    </w:p>
    <w:p>
      <w:pPr>
        <w:pStyle w:val="Normal"/>
      </w:pPr>
      <w:r>
        <w:t xml:space="preserve">Auto Surface: True</w:t>
      </w:r>
    </w:p>
    <w:p>
      <w:pPr>
        <w:pStyle w:val="Normal"/>
      </w:pPr>
      <w:r>
        <w:t xml:space="preserve">Discovered From Art: False</w:t>
      </w:r>
    </w:p>
    <w:p>
      <w:pPr>
        <w:pStyle w:val="Normal"/>
      </w:pPr>
      <w:r>
        <w:t xml:space="preserve">Player Safe: Lucent Water™ A corked bottle glows moonlit blue from inside, even in daylight, even in your pack. The water looks calm enough to sell itself. A corked bottle glows moonlit blue from inside, even in daylight, even in your pack. The water looks calm enough to sell itself. Hexmart resale label HEXMART LUCENT WATER: Now With Glow. Glow Is a Feature, Not a Concern. May heal. May simply be very pretty water.</w:t>
      </w:r>
    </w:p>
    <w:p>
      <w:pPr>
        <w:pStyle w:val="Normal"/>
      </w:pPr>
      <w:r>
        <w:t xml:space="preserve">Block0: lucent-water Lucent Water™ Lucent Water glowing water Hexmart water LOO-sent WAW-ter consumable Tier 1</w:t>
      </w:r>
    </w:p>
    <w:p>
      <w:pPr>
        <w:pStyle w:val="Normal"/>
      </w:pPr>
      <w:r>
        <w:t xml:space="preserve">Block1: A corked bottle glows moonlit blue from inside, even in daylight, even in your pack. The water looks calm enough to sell itself. Lucent Water™, Hexmart resale: genuine river-fresh water can be restorative; bottled stock may be pretty water with markup. Healing water when fresh, branded uncertainty when resold. A useful thing turned into a price tag. pages/entities/lucent-water.html</w:t>
      </w:r>
    </w:p>
    <w:p>
      <w:pPr>
        <w:pStyle w:val="Normal"/>
      </w:pPr>
      <w:r>
        <w:t xml:space="preserve">Block2: Hexmart resale label corporate-made HEXMART LUCENT WATER: Now With Glow. Glow Is a Feature, Not a Concern. May heal. May simply be very pretty water. Real at the source; unreliable after packaging and markup. Hexmart turns wild water into a product by adding doubt.</w:t>
      </w:r>
    </w:p>
    <w:p>
      <w:pPr>
        <w:pStyle w:val="Normal"/>
      </w:pPr>
      <w:r>
        <w:t xml:space="preserve">Block3: Minor healing or restorative at GM discretion when genuine and fresh; bottled stock may be flavor only. item #adaptation Daggerheart item grammar: consumable; one use unless the effect says otherwise, then mark it spent or unavailable until the stated rest. Minor healing or restorative at GM discretion when genuine and fresh; bottled stock may be flavor only. The player gains the listed effect, leverage, clue, access, protection, or fictional permission when the item is earned. Use the maker, label, condition, and provenance to say what the item means in the world before explaining what it does. Use when the item is worn, consumed, presented, inspected, traded, or applied in the fiction. If the item is a consumable, it is spent after use. If it is evidence or access, it creates leverage instead of a combat bonus. Give the item freely when the player already earned it through care...</w:t>
      </w:r>
    </w:p>
    <w:p>
      <w:pPr>
        <w:pStyle w:val="Normal"/>
      </w:pPr>
      <w:r>
        <w:t xml:space="preserve">Block4: Lucent River The Claravale Market Hexmart Corporate Sundries Purchase, trade, or fill at the Lucent River. MAP-LOC-the-lucent-river MAP-LOC-the-claravale-market S03-02</w:t>
      </w:r>
    </w:p>
    <w:p>
      <w:pPr>
        <w:pStyle w:val="Normal"/>
      </w:pPr>
      <w:r>
        <w:t xml:space="preserve">Block5: Layer 1 - look Glowing blue water in a corked bottle. Layer 2 - hint The label treats the glow as the whole feature. Layer 3 - truth Fresh river water can restore; packaged bottles are suspect. Compare river-fresh water to bottled stock. Ask a Hush local. Use it during a rest. Show the look first. Reveal name, maker, and effect only when players use it, ask the right person, read the label, or make the listed roll.</w:t>
      </w:r>
    </w:p>
    <w:p>
      <w:pPr>
        <w:pStyle w:val="Normal"/>
      </w:pPr>
      <w:r>
        <w:t xml:space="preserve">Block6: A corked bottle of glowing moonlit-blue water with a gaudy Hexmart label proclaiming Glow Is a Feature, bright product-illustration style. item wiki card and earned side-card visual Use the Run Mode item card's Show image button when the table sees or earns this item. /Users/kyle/Documents/My Games/Peril To Profit/story-atlas/src/item_images/lucent-water/profile_base.png assets/item-images/lucent-water/profile_base.png Bright, saturated storybook fantasy product illustration; whimsical frontier-Renaissance materials; clean single-object hero shot on a soft bright background; no sci-fi, no neon, no chrome, no screens, no watermark.</w:t>
      </w:r>
    </w:p>
    <w:p>
      <w:pPr>
        <w:pStyle w:val="Normal"/>
      </w:pPr>
      <w:r>
        <w:t xml:space="preserve">Visual Assets: profile_base Item profile image /Users/kyle/Documents/My Games/Peril To Profit/story-atlas/src/item_images/lucent-water/profile_base.png assets/item-images/lucent-water/profile_base.png ready Lucent Water™ item illustration. A corked bottle glows moonlit blue from inside, even in daylight, even in your pack. The water looks calm enough to sell itself.</w:t>
      </w:r>
    </w:p>
    <w:p>
      <w:pPr>
        <w:pStyle w:val="Normal"/>
      </w:pPr>
      <w:r>
        <w:t xml:space="preserve">Export Stamp</w:t>
      </w:r>
    </w:p>
    <w:p>
      <w:pPr>
        <w:pStyle w:val="Normal"/>
      </w:pPr>
      <w:r>
        <w:t xml:space="preserve">Build 2026-07-05T12:33:16 | Content hash 7bdb0e83c050fe7f | Source hash 6753a06c32e5dca07a19eb73</w:t>
      </w:r>
    </w:p>
    <w:sectPr/>
  </w:body>
</w:document>
</file>