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S00-01 - The Job</w:t>
      </w:r>
    </w:p>
    <w:p>
      <w:pPr>
        <w:pStyle w:val="Normal"/>
      </w:pPr>
      <w:r>
        <w:t xml:space="preserve">Player read-aloud</w:t>
      </w:r>
    </w:p>
    <w:p>
      <w:pPr>
        <w:pStyle w:val="Normal"/>
      </w:pPr>
      <w:r>
        <w:t xml:space="preserve">At the edge of the warded road, a woman waits beside a loaded carriage. She looks like your contact for this job, but she has not introduced herself yet.</w:t>
      </w:r>
    </w:p>
    <w:p>
      <w:pPr>
        <w:pStyle w:val="Normal"/>
      </w:pPr>
      <w:r>
        <w:t xml:space="preserve">Scene summary</w:t>
      </w:r>
    </w:p>
    <w:p>
      <w:pPr>
        <w:pStyle w:val="Normal"/>
      </w:pPr>
      <w:r>
        <w:t xml:space="preserve">The party meets their contact by description, receives the sealed package, asks questions, and agrees to roll out.</w:t>
      </w:r>
    </w:p>
    <w:p>
      <w:pPr>
        <w:pStyle w:val="Normal"/>
      </w:pPr>
      <w:r>
        <w:t xml:space="preserve">Visible choices</w:t>
      </w:r>
    </w:p>
    <w:p>
      <w:pPr>
        <w:pStyle w:val="Normal"/>
      </w:pPr>
      <w:r>
        <w:t xml:space="preserve">Ask questions about the crate</w:t>
      </w:r>
    </w:p>
    <w:p>
      <w:pPr>
        <w:pStyle w:val="Normal"/>
      </w:pPr>
      <w:r>
        <w:t xml:space="preserve">Accept the job without question</w:t>
      </w:r>
    </w:p>
    <w:p>
      <w:pPr>
        <w:pStyle w:val="Normal"/>
      </w:pPr>
      <w:r>
        <w:t xml:space="preserve">Try to inspect the seal</w:t>
      </w:r>
    </w:p>
    <w:p>
      <w:pPr>
        <w:pStyle w:val="Normal"/>
      </w:pPr>
      <w:r>
        <w:t xml:space="preserve">Player questions</w:t>
      </w:r>
    </w:p>
    <w:p>
      <w:pPr>
        <w:pStyle w:val="Normal"/>
      </w:pPr>
      <w:r>
        <w:t xml:space="preserve">What do you ask before you accept the job?</w:t>
      </w:r>
    </w:p>
    <w:p>
      <w:pPr>
        <w:pStyle w:val="Normal"/>
      </w:pPr>
      <w:r>
        <w:t xml:space="preserve">Who checks the package without opening it?</w:t>
      </w:r>
    </w:p>
    <w:p>
      <w:pPr>
        <w:pStyle w:val="Normal"/>
      </w:pPr>
      <w:r>
        <w:t xml:space="preserve">Who is first into the carriage?</w:t>
      </w:r>
    </w:p>
    <w:p>
      <w:pPr>
        <w:pStyle w:val="Normal"/>
      </w:pPr>
      <w:r>
        <w:t xml:space="preserve">GM notes</w:t>
      </w:r>
    </w:p>
    <w:p>
      <w:pPr>
        <w:pStyle w:val="Normal"/>
      </w:pPr>
      <w:r>
        <w:t xml:space="preserve">Do not play Emeris Crown Holdings as the villain yet. They are the employer and the system. Let suspicion emerge slowly.</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[ADD/GUARANTEED] Grail-branded bounty board: "STRIXWOLF: APEX FOREST HAZARD. Sightings up 300%. Bounty payable in Marks."</w:t>
      </w:r>
    </w:p>
    <w:p>
      <w:pPr>
        <w:pStyle w:val="Normal"/>
      </w:pPr>
      <w:r>
        <w:t xml:space="preserve">[ADD/GUARANTEED] Couriers or a clerk trade fearful route gossip: the Preserve "takes one a week now."</w:t>
      </w:r>
    </w:p>
    <w:p>
      <w:pPr>
        <w:pStyle w:val="Normal"/>
      </w:pPr>
      <w:r>
        <w:t xml:space="preserve">[ADD/EARNED] A player asking what they know receives the corporate line: strixwolves are vicious pack predators. (Knowledge Easy 10)</w:t>
      </w:r>
    </w:p>
    <w:p>
      <w:pPr>
        <w:pStyle w:val="Normal"/>
      </w:pPr>
      <w:r>
        <w:t xml:space="preserve">Checks and rolls</w:t>
      </w:r>
    </w:p>
    <w:p>
      <w:pPr>
        <w:pStyle w:val="Normal"/>
      </w:pPr>
      <w:r>
        <w:t xml:space="preserve">Knowledge or Presence Read the contract pressure without derailing the job. Easy to standard The PCs learn the employer is withholding risk, not necessarily lying. 10/15 Cleanly resolve: Read the contract pressure without derailing the job. Add a concrete boon, extra clue, or improved position. Success, plus the player names one helpful detail or asks one follow-up question. Success, but the GM exposes a cost, ticks a countdown, or reveals a new pressure tied to The Job. The full goal slips, but the party still learns a useful truth or avoids the worst consequence. The GM makes a hard move that follows from the fiction and leaves the next choice visible. Spend Fear to reveal omitted risk, split attention, or put a human cost in front of the contract. On mixed or sliding results, reveal information in layers: visible fact, actionable clue, then systemic truth.</w:t>
      </w:r>
    </w:p>
    <w:p>
      <w:pPr>
        <w:pStyle w:val="Normal"/>
      </w:pPr>
      <w:r>
        <w:t xml:space="preserve">Marlowe's extra Arcana check Give Marlowe's player the per-character job-scene insight; use Knowledge when converting to Daggerheart traits. Standard Marlowe clocks the wardcraft/custody pressure without becoming the job-giver. 15 Cleanly resolve: Give Marlowe's player the per-character job-scene insight; use Knowledge when converting to Daggerheart traits. Add a concrete boon, extra clue, or improved position. Success, plus the player names one helpful detail or asks one follow-up question. Success, but the GM exposes a cost, ticks a countdown, or reveals a new pressure tied to The Job. The full goal slips, but the party still learns a useful truth or avoids the worst consequence. The GM makes a hard move that follows from the fiction and leaves the next choice visible. Spend Fear to reveal omitted risk, split attention, or put a human cost in front of the contract. On mixed or...</w:t>
      </w:r>
    </w:p>
    <w:p>
      <w:pPr>
        <w:pStyle w:val="Normal"/>
      </w:pPr>
      <w:r>
        <w:t xml:space="preserve">Clues</w:t>
      </w:r>
    </w:p>
    <w:p>
      <w:pPr>
        <w:pStyle w:val="Normal"/>
      </w:pPr>
      <w:r>
        <w:t xml:space="preserve">Protective seal The seal looks contractual and protective, not decorative. The crate is linked to ward infrastructure, but do not reveal the true name here. Careful inspection can tell the package is important without saying what it is.</w:t>
      </w:r>
    </w:p>
    <w:p>
      <w:pPr>
        <w:pStyle w:val="Normal"/>
      </w:pPr>
      <w:r>
        <w:t xml:space="preserve">Guaranteed seed Grail-branded bounty board: "STRIXWOLF: APEX FOREST HAZARD. Sightings up 300%. Bounty payable in Marks." Grail-branded bounty board: "STRIXWOLF: APEX FOREST HAZARD. Sightings up 300%. Bounty payable in Marks."</w:t>
      </w:r>
    </w:p>
    <w:p>
      <w:pPr>
        <w:pStyle w:val="Normal"/>
      </w:pPr>
      <w:r>
        <w:t xml:space="preserve">Guaranteed seed Couriers or a clerk trade fearful route gossip: the Preserve "takes one a week now." Couriers or a clerk trade fearful route gossip: the Preserve "takes one a week now."</w:t>
      </w:r>
    </w:p>
    <w:p>
      <w:pPr>
        <w:pStyle w:val="Normal"/>
      </w:pPr>
      <w:r>
        <w:t xml:space="preserve">Earned seed Available if players investigate, show mercy, or ask the right question. A player asking what they know receives the corporate line: strixwolves are vicious pack predators. Knowledge Easy 10</w:t>
      </w:r>
    </w:p>
    <w:p>
      <w:pPr>
        <w:pStyle w:val="Normal"/>
      </w:pPr>
      <w:r>
        <w:t xml:space="preserve">Loot</w:t>
      </w:r>
    </w:p>
    <w:p>
      <w:pPr>
        <w:pStyle w:val="Normal"/>
      </w:pPr>
      <w:r>
        <w:t xml:space="preserve">Authorized route copy</w:t>
      </w:r>
    </w:p>
    <w:p>
      <w:pPr>
        <w:pStyle w:val="Normal"/>
      </w:pPr>
      <w:r>
        <w:t xml:space="preserve">Emergency toll voucher</w:t>
      </w:r>
    </w:p>
    <w:p>
      <w:pPr>
        <w:pStyle w:val="Normal"/>
      </w:pPr>
      <w:r>
        <w:t xml:space="preserve">A private worry from the contact, if roleplayed for</w:t>
      </w:r>
    </w:p>
    <w:p>
      <w:pPr>
        <w:pStyle w:val="Normal"/>
      </w:pPr>
      <w:r>
        <w:t xml:space="preserve">Keystone Asset™: Inside the sealed crate, packed in wax-paper and reassurance, sits a heavy grey stone the size of a loaf, warm to the touch, faintly humming, with a light deep inside it that is slowly going out.</w:t>
      </w:r>
    </w:p>
    <w:p>
      <w:pPr>
        <w:pStyle w:val="Normal"/>
      </w:pPr>
      <w:r>
        <w:t xml:space="preserve">Mechanics</w:t>
      </w:r>
    </w:p>
    <w:p>
      <w:pPr>
        <w:pStyle w:val="Normal"/>
      </w:pPr>
      <w:r>
        <w:t xml:space="preserve">Plot So Far: The party is in Prologue pressure: The party meets their contact by description, receives the sealed package, asks questions, and agrees to roll out.</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s00-01-read-the-contract-pressure S00-01 Read the contract pressure Read the contract pressure Knowledge Presence Knowledge Presence 12 Knowledge reads clauses; Presence reads the briefer or optional Sabine without making any PC the job-giver. The job starts feeling routine when it is not.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job...</w:t>
      </w:r>
    </w:p>
    <w:p>
      <w:pPr>
        <w:pStyle w:val="Normal"/>
      </w:pPr>
      <w:r>
        <w:t xml:space="preserve">Gm Fear Spends: Reveal omitted risk or fine print. Make the human cost visible before escalating danger.</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The Job asks what the party does, what it costs, and who is protected.</w:t>
      </w:r>
    </w:p>
    <w:p>
      <w:pPr>
        <w:pStyle w:val="Normal"/>
      </w:pPr>
      <w:r>
        <w:t xml:space="preserve">Trait Variety Note: Primary traits in this scene: Knowledge, Presence.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3dd07a59e1b0e805 | Source hash 6753a06c32e5dca07a19eb73</w:t>
      </w:r>
    </w:p>
    <w:sectPr/>
  </w:body>
</w:document>
</file>