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CHEATS - Cheat Sheets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Fast reference slides for live play.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Keep the table moving.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Reframe the table, summarize the new pressure, and move cleanly into the next playable beat.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42770e88a8e65a73 | Source hash 6753a06c32e5dca07a19eb73</w:t>
      </w:r>
    </w:p>
    <w:sectPr/>
  </w:body>
</w:document>
</file>