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MAP-LOC-moonglow - Moonglow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Soft blue glow from Lucent Water that keeps shining when carried away, making time, navigation, and counterfeit wellness markets possible.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Soft blue glow from Lucent Water that keeps shining when carried away, making time, navigation, and counterfeit wellness markets possible.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environment board to orient space, table questions, and safe reveals.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c2d682437899ff0e | Source hash 6753a06c32e5dca07a19eb73</w:t>
      </w:r>
    </w:p>
    <w:sectPr/>
  </w:body>
</w:document>
</file>