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SZ-03 - Daggerheart Rules Snapshot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Daggerheart is narrative fantasy. The GM describes the world, players describe what their characters do, and we roll when the outcome is risky, uncertain, or dramatic.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Daggerheart is narrative fantasy. The GM describes the world, players describe what their characters do, and we roll when the outcome is risky, uncertain, or dramatic.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Describe what your character tries to do.</w:t>
      </w:r>
    </w:p>
    <w:p>
      <w:pPr>
        <w:pStyle w:val="Normal"/>
      </w:pPr>
      <w:r>
        <w:t xml:space="preserve">If it is risky or uncertain, roll Hope and Fear d12s.</w:t>
      </w:r>
    </w:p>
    <w:p>
      <w:pPr>
        <w:pStyle w:val="Normal"/>
      </w:pPr>
      <w:r>
        <w:t xml:space="preserve">Add the trait that fits your approach.</w:t>
      </w:r>
    </w:p>
    <w:p>
      <w:pPr>
        <w:pStyle w:val="Normal"/>
      </w:pPr>
      <w:r>
        <w:t xml:space="preserve">Tell the GM the total and whether Hope or Fear was higher.</w:t>
      </w:r>
    </w:p>
    <w:p>
      <w:pPr>
        <w:pStyle w:val="Normal"/>
      </w:pPr>
      <w:r>
        <w:t xml:space="preserve">We will learn the rest as it matters.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Teach the minimum Daggerheart rules needed to begin.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Teach only the minimum rules, then move on. Open the GM Rules Drawer for deeper questions, but do not dump the full rulebook before play.</w:t>
      </w:r>
    </w:p>
    <w:p>
      <w:pPr>
        <w:pStyle w:val="Normal"/>
      </w:pPr>
      <w:r>
        <w:t xml:space="preserve">Every rules term should link to the GM Rules Drawer in GM view.</w:t>
      </w:r>
    </w:p>
    <w:p>
      <w:pPr>
        <w:pStyle w:val="Normal"/>
      </w:pPr>
      <w:r>
        <w:t xml:space="preserve">Do not present non-official or stale mechanics as official Daggerheart rules.</w:t>
      </w:r>
    </w:p>
    <w:p>
      <w:pPr>
        <w:pStyle w:val="Normal"/>
      </w:pPr>
      <w:r>
        <w:t xml:space="preserve">Checklist: Duality Dice explained; Hope/Fear explained; Experiences explained; Helping explained; Outcome matrix explained</w:t>
      </w:r>
    </w:p>
    <w:p>
      <w:pPr>
        <w:pStyle w:val="Normal"/>
      </w:pPr>
      <w:r>
        <w:t xml:space="preserve">Rules snapshot: Duality Dice; Hope; Fear; Action Rolls; Experiences; Helping; Difficulty Ladder; Combat Spotlight</w:t>
      </w:r>
    </w:p>
    <w:p>
      <w:pPr>
        <w:pStyle w:val="Normal"/>
      </w:pPr>
      <w:r>
        <w:t xml:space="preserve">Difficulty: easy 10; standard 15; hard 20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Teach only the minimum rules, then move on. Open the GM Rules Drawer for deeper questions, but do not dump the full rulebook before play.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3340dbe5208dfe28 | Source hash 6753a06c32e5dca07a19eb73</w:t>
      </w:r>
    </w:p>
    <w:sectPr/>
  </w:body>
</w:document>
</file>