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Hexmart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Hexmart: Hexmart™ is a discount-magic supercenter where every fear has a matching trinket and nothing is built to outlast the receipt. Slogan: Hexmart™: a charm for every harm!</w:t>
      </w:r>
    </w:p>
    <w:p>
      <w:pPr>
        <w:pStyle w:val="Normal"/>
      </w:pPr>
      <w:r>
        <w:t xml:space="preserve">Public Face</w:t>
      </w:r>
    </w:p>
    <w:p>
      <w:pPr>
        <w:pStyle w:val="Normal"/>
      </w:pPr>
      <w:r>
        <w:t xml:space="preserve">Cheap charms, potions, and Pocket Wards for every frontier harm.</w:t>
      </w:r>
    </w:p>
    <w:p>
      <w:pPr>
        <w:pStyle w:val="Normal"/>
      </w:pPr>
      <w:r>
        <w:t xml:space="preserve">Slogan</w:t>
      </w:r>
    </w:p>
    <w:p>
      <w:pPr>
        <w:pStyle w:val="Normal"/>
      </w:pPr>
      <w:r>
        <w:t xml:space="preserve">Hexmart™: a charm for every harm!</w:t>
      </w:r>
    </w:p>
    <w:p>
      <w:pPr>
        <w:pStyle w:val="Normal"/>
      </w:pPr>
      <w:r>
        <w:t xml:space="preserve">How To Deal</w:t>
      </w:r>
    </w:p>
    <w:p>
      <w:pPr>
        <w:pStyle w:val="Normal"/>
      </w:pPr>
      <w:r>
        <w:t xml:space="preserve">The Hexmart™ stall hits you like a fairground: baskets of blue charms, singing price tags that harmonize when you lift one, a wall of Pocket Ward™ Minis stamped 'Now 12% More Warded!' The greeter presses a free Sample Charm™ into your palm before you have...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Ask what they publicly promise.</w:t>
      </w:r>
    </w:p>
    <w:p>
      <w:pPr>
        <w:pStyle w:val="Normal"/>
      </w:pPr>
      <w:r>
        <w:t xml:space="preserve">Compare their slogan to what they actually do in the scene.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e18b0e5511bfdefe | Source hash 6753a06c32e5dca07a19eb73</w:t>
      </w:r>
    </w:p>
    <w:sectPr/>
  </w:body>
</w:document>
</file>