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Kett Alderhook</w:t>
      </w:r>
    </w:p>
    <w:p>
      <w:pPr>
        <w:pStyle w:val="Normal"/>
      </w:pPr>
      <w:r>
        <w:t xml:space="preserve">Hook</w:t>
      </w:r>
    </w:p>
    <w:p>
      <w:pPr>
        <w:pStyle w:val="Normal"/>
      </w:pPr>
      <w:r>
        <w:t xml:space="preserve">a desperate field leader trying to seize leverage from the carriage</w:t>
      </w:r>
    </w:p>
    <w:p>
      <w:pPr>
        <w:pStyle w:val="Normal"/>
      </w:pPr>
      <w:r>
        <w:t xml:space="preserve">Public Read</w:t>
      </w:r>
    </w:p>
    <w:p>
      <w:pPr>
        <w:pStyle w:val="Normal"/>
      </w:pPr>
      <w:r>
        <w:t xml:space="preserve">A horned Bramble field leader stands in moss-dark armor, jaw set, a blue ward pendant burning at the chest like a borrowed badge of command.</w:t>
      </w:r>
    </w:p>
    <w:p>
      <w:pPr>
        <w:pStyle w:val="Normal"/>
      </w:pPr>
      <w:r>
        <w:t xml:space="preserve">Comes Across As</w:t>
      </w:r>
    </w:p>
    <w:p>
      <w:pPr>
        <w:pStyle w:val="Normal"/>
      </w:pPr>
      <w:r>
        <w:t xml:space="preserve">Carries the whole camp's survival like a debt he co-signed. Hard-jawed in front of the scouts, unsure the moment they look away. Believes the road stole from his people first, and is terrified of becoming the exact villain the company already wrote him as.</w:t>
      </w:r>
    </w:p>
    <w:p>
      <w:pPr>
        <w:pStyle w:val="Normal"/>
      </w:pPr>
      <w:r>
        <w:t xml:space="preserve">Might Offer</w:t>
      </w:r>
    </w:p>
    <w:p>
      <w:pPr>
        <w:pStyle w:val="Normal"/>
      </w:pPr>
      <w:r>
        <w:t xml:space="preserve">Parley path Capture/mercy branch Evidence that the road conflict is bigger than banditry</w:t>
      </w:r>
    </w:p>
    <w:p>
      <w:pPr>
        <w:pStyle w:val="Normal"/>
      </w:pPr>
      <w:r>
        <w:t xml:space="preserve">You Could</w:t>
      </w:r>
    </w:p>
    <w:p>
      <w:pPr>
        <w:pStyle w:val="Normal"/>
      </w:pPr>
      <w:r>
        <w:t xml:space="preserve">Parley path</w:t>
      </w:r>
    </w:p>
    <w:p>
      <w:pPr>
        <w:pStyle w:val="Normal"/>
      </w:pPr>
      <w:r>
        <w:t xml:space="preserve">Capture/mercy branch</w:t>
      </w:r>
    </w:p>
    <w:p>
      <w:pPr>
        <w:pStyle w:val="Normal"/>
      </w:pPr>
      <w:r>
        <w:t xml:space="preserve">Evidence that the road conflict is bigger than banditry</w:t>
      </w:r>
    </w:p>
    <w:p>
      <w:pPr>
        <w:pStyle w:val="Normal"/>
      </w:pPr>
      <w:r>
        <w:t xml:space="preserve">Export Stamp</w:t>
      </w:r>
    </w:p>
    <w:p>
      <w:pPr>
        <w:pStyle w:val="Normal"/>
      </w:pPr>
      <w:r>
        <w:t xml:space="preserve">Build 2026-07-05T12:33:16 | Content hash 97b8e2a89088bb4f | Source hash 6753a06c32e5dca07a19eb73</w:t>
      </w:r>
    </w:p>
    <w:sectPr/>
  </w:body>
</w:document>
</file>