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pPr>
        <w:pStyle w:val="Title"/>
      </w:pPr>
      <w:r>
        <w:t xml:space="preserve">Soulspire Solutions</w:t>
      </w:r>
    </w:p>
    <w:p>
      <w:pPr>
        <w:pStyle w:val="Normal"/>
      </w:pPr>
      <w:r>
        <w:t xml:space="preserve">Hook</w:t>
      </w:r>
    </w:p>
    <w:p>
      <w:pPr>
        <w:pStyle w:val="Normal"/>
      </w:pPr>
      <w:r>
        <w:t xml:space="preserve">Soulspire Solutions: Soulspire Solutions™ sells peace of mind now and, once the debt outlives you, repossesses the soul that had it. Slogan: Soulspire™: rest easy, we'll handle the rest.</w:t>
      </w:r>
    </w:p>
    <w:p>
      <w:pPr>
        <w:pStyle w:val="Normal"/>
      </w:pPr>
      <w:r>
        <w:t xml:space="preserve">Public Face</w:t>
      </w:r>
    </w:p>
    <w:p>
      <w:pPr>
        <w:pStyle w:val="Normal"/>
      </w:pPr>
      <w:r>
        <w:t xml:space="preserve">Comforting soul insurance and afterlife services sold as peace of mind.</w:t>
      </w:r>
    </w:p>
    <w:p>
      <w:pPr>
        <w:pStyle w:val="Normal"/>
      </w:pPr>
      <w:r>
        <w:t xml:space="preserve">Slogan</w:t>
      </w:r>
    </w:p>
    <w:p>
      <w:pPr>
        <w:pStyle w:val="Normal"/>
      </w:pPr>
      <w:r>
        <w:t xml:space="preserve">Soulspire™: rest easy, we'll handle the rest.</w:t>
      </w:r>
    </w:p>
    <w:p>
      <w:pPr>
        <w:pStyle w:val="Normal"/>
      </w:pPr>
      <w:r>
        <w:t xml:space="preserve">How To Deal</w:t>
      </w:r>
    </w:p>
    <w:p>
      <w:pPr>
        <w:pStyle w:val="Normal"/>
      </w:pPr>
      <w:r>
        <w:t xml:space="preserve">Everything about Soulspire™ is soothing on purpose: lavender light, a hushed lobby, a counselor in soft grey who calls death a 'transition event' and your grief a 'coverage gap.' Brochures for the Eternal Comfort Plan™ show smiling families and a tasteful...</w:t>
      </w:r>
    </w:p>
    <w:p>
      <w:pPr>
        <w:pStyle w:val="Normal"/>
      </w:pPr>
      <w:r>
        <w:t xml:space="preserve">You Could</w:t>
      </w:r>
    </w:p>
    <w:p>
      <w:pPr>
        <w:pStyle w:val="Normal"/>
      </w:pPr>
      <w:r>
        <w:t xml:space="preserve">Ask what they publicly promise.</w:t>
      </w:r>
    </w:p>
    <w:p>
      <w:pPr>
        <w:pStyle w:val="Normal"/>
      </w:pPr>
      <w:r>
        <w:t xml:space="preserve">Compare their slogan to what they actually do in the scene.</w:t>
      </w:r>
    </w:p>
    <w:p>
      <w:pPr>
        <w:pStyle w:val="Normal"/>
      </w:pPr>
      <w:r>
        <w:t xml:space="preserve">Export Stamp</w:t>
      </w:r>
    </w:p>
    <w:p>
      <w:pPr>
        <w:pStyle w:val="Normal"/>
      </w:pPr>
      <w:r>
        <w:t xml:space="preserve">Build 2026-07-05T12:33:16 | Content hash 37c40509cdb523b2 | Source hash 6753a06c32e5dca07a19eb73</w:t>
      </w:r>
    </w:p>
    <w:sectPr/>
  </w:body>
</w:document>
</file>