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MAP-LOC-duskwatch-exchange - Duskwatch Exchange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Duskwatch Exchange is where route knowledge changes hands quietly, because the forest charges more for ignorance.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Duskwatch Exchange is where route knowledge changes hands quietly, because the forest charges more for ignorance.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Duskwatch Exchange is where route knowledge changes hands quietly, because the forest charges more for ignorance.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88e867c951295d77 | Source hash 6753a06c32e5dca07a19eb73</w:t>
      </w:r>
    </w:p>
    <w:sectPr/>
  </w:body>
</w:document>
</file>