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MAP-LOC-moonglow - Moonglow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Soft blue glow from Lucent Water that keeps shining when carried away, making time, navigation, and counterfeit wellness markets possible.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Soft blue glow from Lucent Water that keeps shining when carried away, making time, navigation, and counterfeit wellness markets possible.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Soft blue glow from Lucent Water that keeps shining when carried away, making time, navigation, and counterfeit wellness markets possible.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3cd47ca63a127248 | Source hash 6753a06c32e5dca07a19eb73</w:t>
      </w:r>
    </w:p>
    <w:sectPr/>
  </w:body>
</w:document>
</file>