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MAP-LOC-old-sable-canopy-road - Old Sable Canopy Road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canopy road feels like travel through the forest's memory: dim green light, root-shadow bends, and old markers half-swallowed by moss.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canopy road feels like travel through the forest's memory: dim green light, root-shadow bends, and old markers half-swallowed by moss.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canopy road feels like travel through the forest's memory: dim green light, root-shadow bends, and old markers half-swallowed by moss.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02f15dd08b1e56ab | Source hash 6753a06c32e5dca07a19eb73</w:t>
      </w:r>
    </w:p>
    <w:sectPr/>
  </w:body>
</w:document>
</file>