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MAP-LOC-sablewood-route-gate - Sablewood Route Gate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route gate is where polished assurance meets wet bark, old stone, and a forest that has not signed anything.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route gate is where polished assurance meets wet bark, old stone, and a forest that has not signed anything.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route gate is where polished assurance meets wet bark, old stone, and a forest that has not signed anything.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f5f71593b1487165 | Source hash 6753a06c32e5dca07a19eb73</w:t>
      </w:r>
    </w:p>
    <w:sectPr/>
  </w:body>
</w:document>
</file>