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MAP-LOC-the-catcher-s-cradles - The Catcher's Cradles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Catcher's Cradles make vertical danger look routine: suspended nets, rescue platforms, and the quiet pride of people who catch mistakes for a living.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Catcher's Cradles make vertical danger look routine: suspended nets, rescue platforms, and the quiet pride of people who catch mistakes for a living.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Catcher's Cradles make vertical danger look routine: suspended nets, rescue platforms, and the quiet pride of people who catch mistakes for a living.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ea769c345613e98a | Source hash 6753a06c32e5dca07a19eb73</w:t>
      </w:r>
    </w:p>
    <w:sectPr/>
  </w:body>
</w:document>
</file>