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S01-02 - The Overturned Vendor Cart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Your steeds haul the carriage around a tight bend and stop hard. The path ahead is blocked: a vendor cart lies overturned, its fruit, vegetables, and spilled preserves scattered across the trail. Something has been...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Your steeds haul the carriage around a tight bend and stop hard. The path ahead is blocked: a vendor cart lies overturned, its fruit, vegetables, and spilled preserves scattered across the trail. Something has been feeding here. The air is wrong: sweet rot...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Figure out what happened here and clear the road.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d870f756c71f8f43 | Source hash 6753a06c32e5dca07a19eb73</w:t>
      </w:r>
    </w:p>
    <w:sectPr/>
  </w:body>
</w:document>
</file>