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SZ-03 - Daggerheart Rules Snapshot</w:t>
      </w:r>
    </w:p>
    <w:p>
      <w:pPr>
        <w:pStyle w:val="Normal"/>
      </w:pPr>
      <w:r>
        <w:t xml:space="preserve">Hook</w:t>
      </w:r>
    </w:p>
    <w:p>
      <w:pPr>
        <w:pStyle w:val="Normal"/>
      </w:pPr>
      <w:r>
        <w:t xml:space="preserve">Daggerheart is narrative fantasy. The GM describes the world, players describe what their characters do, and we roll when the outcome is risky, uncertain, or dramatic.</w:t>
      </w:r>
    </w:p>
    <w:p>
      <w:pPr>
        <w:pStyle w:val="Normal"/>
      </w:pPr>
      <w:r>
        <w:t xml:space="preserve">Current Beat</w:t>
      </w:r>
    </w:p>
    <w:p>
      <w:pPr>
        <w:pStyle w:val="Normal"/>
      </w:pPr>
      <w:r>
        <w:t xml:space="preserve">Daggerheart is narrative fantasy. The GM describes the world, players describe what their characters do, and we roll when the outcome is risky, uncertain, or dramatic.</w:t>
      </w:r>
    </w:p>
    <w:p>
      <w:pPr>
        <w:pStyle w:val="Normal"/>
      </w:pPr>
      <w:r>
        <w:t xml:space="preserve">Public Objective</w:t>
      </w:r>
    </w:p>
    <w:p>
      <w:pPr>
        <w:pStyle w:val="Normal"/>
      </w:pPr>
      <w:r>
        <w:t xml:space="preserve">Daggerheart is narrative fantasy. The GM describes the world, players describe what their characters do, and we roll when the outcome is risky, uncertain, or dramatic.</w:t>
      </w:r>
    </w:p>
    <w:p>
      <w:pPr>
        <w:pStyle w:val="Normal"/>
      </w:pPr>
      <w:r>
        <w:t xml:space="preserve">Player Bullets</w:t>
      </w:r>
    </w:p>
    <w:p>
      <w:pPr>
        <w:pStyle w:val="Normal"/>
      </w:pPr>
      <w:r>
        <w:t xml:space="preserve">Describe what your character tries to do. If it is risky or uncertain, roll Hope and Fear d12s. Add the trait that fits your approach. Tell the GM the total and whether Hope or Fear was higher. We will learn the rest...</w:t>
      </w:r>
    </w:p>
    <w:p>
      <w:pPr>
        <w:pStyle w:val="Normal"/>
      </w:pPr>
      <w:r>
        <w:t xml:space="preserve">You Could</w:t>
      </w:r>
    </w:p>
    <w:p>
      <w:pPr>
        <w:pStyle w:val="Normal"/>
      </w:pPr>
      <w:r>
        <w:t xml:space="preserve">Describe what your character tries to do.</w:t>
      </w:r>
    </w:p>
    <w:p>
      <w:pPr>
        <w:pStyle w:val="Normal"/>
      </w:pPr>
      <w:r>
        <w:t xml:space="preserve">If it is risky or uncertain, roll Hope and Fear d12s.</w:t>
      </w:r>
    </w:p>
    <w:p>
      <w:pPr>
        <w:pStyle w:val="Normal"/>
      </w:pPr>
      <w:r>
        <w:t xml:space="preserve">Add the trait that fits your approach.</w:t>
      </w:r>
    </w:p>
    <w:p>
      <w:pPr>
        <w:pStyle w:val="Normal"/>
      </w:pPr>
      <w:r>
        <w:t xml:space="preserve">Tell the GM the total and whether Hope or Fear was higher.</w:t>
      </w:r>
    </w:p>
    <w:p>
      <w:pPr>
        <w:pStyle w:val="Normal"/>
      </w:pPr>
      <w:r>
        <w:t xml:space="preserve">Export Stamp</w:t>
      </w:r>
    </w:p>
    <w:p>
      <w:pPr>
        <w:pStyle w:val="Normal"/>
      </w:pPr>
      <w:r>
        <w:t xml:space="preserve">Build 2026-07-05T12:33:16 | Content hash 5230b5ee9f8e18a2 | Source hash 6753a06c32e5dca07a19eb73</w:t>
      </w:r>
    </w:p>
    <w:sectPr/>
  </w:body>
</w:document>
</file>