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SZ-04 - Character Selection / Sheet Orientation</w:t>
      </w:r>
    </w:p>
    <w:p>
      <w:pPr>
        <w:pStyle w:val="Normal"/>
      </w:pPr>
      <w:r>
        <w:t xml:space="preserve">Hook</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Current Beat</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Public Objective</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Player Bullets</w:t>
      </w:r>
    </w:p>
    <w:p>
      <w:pPr>
        <w:pStyle w:val="Normal"/>
      </w:pPr>
      <w:r>
        <w:t xml:space="preserve">Look for: name and vibe, traits, Experiences, weapons/actions, Hope, Stress, Hit Points, Armor, and class/domain abilities. Pick or confirm a character. If you chose ahead of time, make sure the sheet in front of you...</w:t>
      </w:r>
    </w:p>
    <w:p>
      <w:pPr>
        <w:pStyle w:val="Normal"/>
      </w:pPr>
      <w:r>
        <w:t xml:space="preserve">You Could</w:t>
      </w:r>
    </w:p>
    <w:p>
      <w:pPr>
        <w:pStyle w:val="Normal"/>
      </w:pPr>
      <w:r>
        <w:t xml:space="preserve">Look for: name and vibe, traits, Experiences, weapons/actions, Hope, Stress, Hit Points, Armor, and class/domain abilities.</w:t>
      </w:r>
    </w:p>
    <w:p>
      <w:pPr>
        <w:pStyle w:val="Normal"/>
      </w:pPr>
      <w:r>
        <w:t xml:space="preserve">Pick or confirm a character. If you chose ahead of time, make sure the sheet in front of you matches that choice.</w:t>
      </w:r>
    </w:p>
    <w:p>
      <w:pPr>
        <w:pStyle w:val="Normal"/>
      </w:pPr>
      <w:r>
        <w:t xml:space="preserve">Marlowe Fairwind - playable Loreborne Elf Sorcerer pregen and default package custodian; she receives the job with the crew.</w:t>
      </w:r>
    </w:p>
    <w:p>
      <w:pPr>
        <w:pStyle w:val="Normal"/>
      </w:pPr>
      <w:r>
        <w:t xml:space="preserve">Barnacle - sneaky rogue with questionable logistics instincts.</w:t>
      </w:r>
    </w:p>
    <w:p>
      <w:pPr>
        <w:pStyle w:val="Normal"/>
      </w:pPr>
      <w:r>
        <w:t xml:space="preserve">Export Stamp</w:t>
      </w:r>
    </w:p>
    <w:p>
      <w:pPr>
        <w:pStyle w:val="Normal"/>
      </w:pPr>
      <w:r>
        <w:t xml:space="preserve">Build 2026-07-05T12:33:16 | Content hash 750ba09241cc841d | Source hash 6753a06c32e5dca07a19eb73</w:t>
      </w:r>
    </w:p>
    <w:sectPr/>
  </w:body>
</w:document>
</file>