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SZ-07 - What PCs Know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You are on a delivery job to the village of Hush. The cargo is sealed, valuable, and not supposed to be opened without permission.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You are on a delivery job to the village of Hush. The cargo is sealed, valuable, and not supposed to be opened without permission.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You are on a delivery job to the village of Hush. The cargo is sealed, valuable, and not supposed to be opened without permission.</w:t>
      </w:r>
    </w:p>
    <w:p>
      <w:pPr>
        <w:pStyle w:val="Normal"/>
      </w:pPr>
      <w:r>
        <w:t xml:space="preserve">Player Bullets</w:t>
      </w:r>
    </w:p>
    <w:p>
      <w:pPr>
        <w:pStyle w:val="Normal"/>
      </w:pPr>
      <w:r>
        <w:t xml:space="preserve">You are escorting one sealed cargo unit. It is important, guarded, and not supposed to be opened without permission. It is going to Hush, a village in the Goldspire Territories. The route crosses Sablewood Logistics...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You are escorting one sealed cargo unit.</w:t>
      </w:r>
    </w:p>
    <w:p>
      <w:pPr>
        <w:pStyle w:val="Normal"/>
      </w:pPr>
      <w:r>
        <w:t xml:space="preserve">It is important, guarded, and not supposed to be opened without permission.</w:t>
      </w:r>
    </w:p>
    <w:p>
      <w:pPr>
        <w:pStyle w:val="Normal"/>
      </w:pPr>
      <w:r>
        <w:t xml:space="preserve">It is going to Hush, a village in the Goldspire Territories.</w:t>
      </w:r>
    </w:p>
    <w:p>
      <w:pPr>
        <w:pStyle w:val="Normal"/>
      </w:pPr>
      <w:r>
        <w:t xml:space="preserve">The route crosses Sablewood Logistics Preserve: a vast fantasy forest, called Old Sable by some locals.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c2d7915e89f6ec86 | Source hash 6753a06c32e5dca07a19eb73</w:t>
      </w:r>
    </w:p>
    <w:sectPr/>
  </w:body>
</w:document>
</file>