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 Union</w:t>
      </w:r>
    </w:p>
    <w:p>
      <w:pPr>
        <w:pStyle w:val="Normal"/>
      </w:pPr>
      <w:r>
        <w:t xml:space="preserve">Player-facing description</w:t>
      </w:r>
    </w:p>
    <w:p>
      <w:pPr>
        <w:pStyle w:val="Normal"/>
      </w:pPr>
      <w:r>
        <w:t xml:space="preserve">The Bramble Union: Thorn-scrap armor, hungry eyes, and old worker gear make the Bramble Union look dangerous before they look human. Slogan: We were the route.</w:t>
      </w:r>
    </w:p>
    <w:p>
      <w:pPr>
        <w:pStyle w:val="Normal"/>
      </w:pPr>
      <w:r>
        <w:t xml:space="preserve">Public role</w:t>
      </w:r>
    </w:p>
    <w:p>
      <w:pPr>
        <w:pStyle w:val="Normal"/>
      </w:pPr>
      <w:r>
        <w:t xml:space="preserve">Loose label for freeholders and cargo reclaimers</w:t>
      </w:r>
    </w:p>
    <w:p>
      <w:pPr>
        <w:pStyle w:val="Normal"/>
      </w:pPr>
      <w:r>
        <w:t xml:space="preserve">Handout text</w:t>
      </w:r>
    </w:p>
    <w:p>
      <w:pPr>
        <w:pStyle w:val="Normal"/>
      </w:pPr>
      <w:r>
        <w:t xml:space="preserve">The Bramble Union: Thorn-scrap armor, hungry eyes, and old worker gear make the Bramble Union look dangerous before they look human. Slogan: We were the route.</w:t>
      </w:r>
    </w:p>
    <w:p>
      <w:pPr>
        <w:pStyle w:val="Normal"/>
      </w:pPr>
      <w:r>
        <w:t xml:space="preserve">Raw source</w:t>
      </w:r>
    </w:p>
    <w:p>
      <w:pPr>
        <w:pStyle w:val="Normal"/>
      </w:pPr>
      <w:r>
        <w:t xml:space="preserve">Type: faction</w:t>
      </w:r>
    </w:p>
    <w:p>
      <w:pPr>
        <w:pStyle w:val="Normal"/>
      </w:pPr>
      <w:r>
        <w:t xml:space="preserve">Role: Loose label for freeholders and cargo reclaimers</w:t>
      </w:r>
    </w:p>
    <w:p>
      <w:pPr>
        <w:pStyle w:val="Normal"/>
      </w:pPr>
      <w:r>
        <w:t xml:space="preserve">Tags: antagonist audit-recovery faction faction-profile manufactured-threat nuanced sablewood-lore source-page-6</w:t>
      </w:r>
    </w:p>
    <w:p>
      <w:pPr>
        <w:pStyle w:val="Normal"/>
      </w:pPr>
      <w:r>
        <w:t xml:space="preserve">Summary: Thorn-scrap armor, hungry eyes, and old worker gear make the Bramble Union look dangerous before they look human.</w:t>
      </w:r>
    </w:p>
    <w:p>
      <w:pPr>
        <w:pStyle w:val="Normal"/>
      </w:pPr>
      <w:r>
        <w:t xml:space="preserve">Connections: Bramble Union Ambusher Bramble Union Claimrunner Goldspire Territories Emeris Crown Holdings Bramble Union Villages The Wandering Briar Bramble Stone Tumblers Proven Navir Xen Yikyik Trahll Bramble Union Stoneweave Dungeon Workers' Alliance Clover Co-op The Grail Zephra Exchange Kett Alderhook Nettle</w:t>
      </w:r>
    </w:p>
    <w:p>
      <w:pPr>
        <w:pStyle w:val="Normal"/>
      </w:pPr>
      <w:r>
        <w:t xml:space="preserve">Loot: Their members carry survival tools, reclaimed seals, worn weapons, and personal keepsakes.</w:t>
      </w:r>
    </w:p>
    <w:p>
      <w:pPr>
        <w:pStyle w:val="Normal"/>
      </w:pPr>
      <w:r>
        <w:t xml:space="preserve">Aliases: Bramble Bramble Union Bramble bandits Bramble reclaimers Bramblefolk Bramblefolk Freeholders The Bramble Union Union folk bramblefolk cargo reclaimers off-network reclaimers reclaimers route pirates</w:t>
      </w:r>
    </w:p>
    <w:p>
      <w:pPr>
        <w:pStyle w:val="Normal"/>
      </w:pPr>
      <w:r>
        <w:t xml:space="preserve">Source Pages: Sablewood PDF p. 6</w:t>
      </w:r>
    </w:p>
    <w:p>
      <w:pPr>
        <w:pStyle w:val="Normal"/>
      </w:pPr>
      <w:r>
        <w:t xml:space="preserve">Name: Bramble Union</w:t>
      </w:r>
    </w:p>
    <w:p>
      <w:pPr>
        <w:pStyle w:val="Normal"/>
      </w:pPr>
      <w:r>
        <w:t xml:space="preserve">Id: bramble-union</w:t>
      </w:r>
    </w:p>
    <w:p>
      <w:pPr>
        <w:pStyle w:val="Normal"/>
      </w:pPr>
      <w:r>
        <w:t xml:space="preserve">Meta: Faction / Community FACTION assets/icons/faction.png entity-faction #9f7aea 06 Factions and Companies factions faction</w:t>
      </w:r>
    </w:p>
    <w:p>
      <w:pPr>
        <w:pStyle w:val="Normal"/>
      </w:pPr>
      <w:r>
        <w:t xml:space="preserve">Appears In: S01-02 S01-03 S01-04 S02-01 S02-02 S02-03 S02-04</w:t>
      </w:r>
    </w:p>
    <w:p>
      <w:pPr>
        <w:pStyle w:val="Normal"/>
      </w:pPr>
      <w:r>
        <w:t xml:space="preserve">Related: Bramble Stone Tumblers Bramble Union Ambusher Bramble Union Claimrunner Bramble Union Stoneweave Bramble Union Villages Clover Co-op Dungeon Workers' Alliance Emeris Crown Holdings Goldspire Territories Kett Alderhook Nettle Proven Navir S01-02 S01-03 S01-04 S02-01 S02-02 S02-03 S02-04 The Grail The Wandering Briar Xen Yikyik Trahll Zephra Exchange</w:t>
      </w:r>
    </w:p>
    <w:p>
      <w:pPr>
        <w:pStyle w:val="Normal"/>
      </w:pPr>
      <w:r>
        <w:t xml:space="preserve">Image Prompt: Private table TTRPG story atlas asset for Bramble Union, Faction / Community. Role: Loose label for freeholders and cargo reclaimers. Summary: Thorn-scrap armor, hungry eyes, and old worker gear make the Bramble Union look dangerous before they look human..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Personality: Called thieves by Goldspire; actually a mix of displaced workers, freeholders, and dangerous reclaimers.; show internal disagreement, practical needs, and how the faction explains itself when outsiders listen.</w:t>
      </w:r>
    </w:p>
    <w:p>
      <w:pPr>
        <w:pStyle w:val="Normal"/>
      </w:pPr>
      <w:r>
        <w:t xml:space="preserve">Wants: Protect its stake in Bramble Union Ambusher, Bramble Union Claimrunner, Goldspire Territories while being seen as more than a symbol or obstacle.</w:t>
      </w:r>
    </w:p>
    <w:p>
      <w:pPr>
        <w:pStyle w:val="Normal"/>
      </w:pPr>
      <w:r>
        <w:t xml:space="preserve">Fears: Being flattened into a slogan, blamed for every harm, or used by corporations as proof that control is necessary.</w:t>
      </w:r>
    </w:p>
    <w:p>
      <w:pPr>
        <w:pStyle w:val="Normal"/>
      </w:pPr>
      <w:r>
        <w:t xml:space="preserve">Secrets: They are not a single ideology. Some are desperate, some are principled, and some are willing to hurt people for cargo.</w:t>
      </w:r>
    </w:p>
    <w:p>
      <w:pPr>
        <w:pStyle w:val="Normal"/>
      </w:pPr>
      <w:r>
        <w:t xml:space="preserve">Body Language: Give it one tactile detail when introduced. Connect it to a choice, clue, or consequence.</w:t>
      </w:r>
    </w:p>
    <w:p>
      <w:pPr>
        <w:pStyle w:val="Normal"/>
      </w:pPr>
      <w:r>
        <w:t xml:space="preserve">Sample Dialogue: Called thieves by Goldspire; actually a mix of displaced workers, freeholders, and dangerous reclaimers.</w:t>
      </w:r>
    </w:p>
    <w:p>
      <w:pPr>
        <w:pStyle w:val="Normal"/>
      </w:pPr>
      <w:r>
        <w:t xml:space="preserve">Equipment: No equipment; use as context, place, faction, mechanic, or clue rather than treasure.</w:t>
      </w:r>
    </w:p>
    <w:p>
      <w:pPr>
        <w:pStyle w:val="Normal"/>
      </w:pPr>
      <w:r>
        <w:t xml:space="preserve">Search Or Loot: Their members carry survival tools, reclaimed seals, worn weapons, and personal keepsakes.</w:t>
      </w:r>
    </w:p>
    <w:p>
      <w:pPr>
        <w:pStyle w:val="Normal"/>
      </w:pPr>
      <w:r>
        <w:t xml:space="preserve">Gm Use: Keep the satire pointed at institutional behavior, not vulnerable people. Reveal function through assets, language, and consequences. Use this page to seed the manufactured-threat reframe without turning it into exposition.</w:t>
      </w:r>
    </w:p>
    <w:p>
      <w:pPr>
        <w:pStyle w:val="Normal"/>
      </w:pPr>
      <w:r>
        <w:t xml:space="preserve">Future Hooks: A spared reclaimer can become a future informant or complication. Can become evidence in the future Relay Spire manufactured-threat investigation.</w:t>
      </w:r>
    </w:p>
    <w:p>
      <w:pPr>
        <w:pStyle w:val="Normal"/>
      </w:pPr>
      <w:r>
        <w:t xml:space="preserve">Robust: The Bramble Union: Thorn-scrap armor, hungry eyes, and old worker gear make the Bramble Union look dangerous before they look human. Slogan: We were the route. Deepest layer, GM-only: their existence is useful to people selling protection from road danger. The Union does not know how high that usefulness goes. Polished stone-scale armor, camouflage-green walls outside, bright murals inside, bioluminescent moss, goggles, river tumblers, and thorns that know who belongs. Protect its stake in Bramble Union Ambusher, Bramble Union Claimrunner, Goldspire Territories while being seen as more than a symbol or obstacle. Being flattened into a slogan, blamed for every harm, or used by corporations as proof that control is necessary. The Act 2 moral hinge: a fight or parley that proves the danger has a human history. Knowledge / Instinct / Presence as fits the table 15 Learn the clean fact about Bramble Union and one deeper connection. Learn the useful fact and gain a follow-up question. Learn the fact, but reveal who notices, who is endangered, or what timer advances. Miss the full answer, but gain a sensory clue or safe next step. Misread the pressure and invite a GM move tied to cost...</w:t>
      </w:r>
    </w:p>
    <w:p>
      <w:pPr>
        <w:pStyle w:val="Normal"/>
      </w:pPr>
      <w:r>
        <w:t xml:space="preserve">Manufactured Threat: Corporate framing: thieves, anarchists, and road criminals. Truth: displaced Preserve workers, freeholders, and nature-keepers reclaiming enclosed land. Tell: salvaged and repainted Grail/Kazrak kit. Mercy gate: a spared or captured reclaimer can reveal the concession, reclassification, and protection-contract timing.</w:t>
      </w:r>
    </w:p>
    <w:p>
      <w:pPr>
        <w:pStyle w:val="Normal"/>
      </w:pPr>
      <w:r>
        <w:t xml:space="preserve">Mechanics: Faction Pressure / Reputation Mechanics Players can read public face, negotiate leverage, track reputation, or identify pressure Bramble Union when it is present in the fiction. Use the roll only when the player's method, stakes, and consequence are concrete. Surface read: Thorn-scrap armor, hungry eyes, and old worker gear make the Bramble Union look dangerous before they look human. Give obvious visible facts freely; roll for meaning, risk, leverage, cost, or a hidden angle. entity-bramble-union-engage-bramble-union entity-bramble-union Engage Bramble Union Engage Bramble Union Presence Knowledge Instinct Presence Knowledge, Instinct 13 Choose the trait from the player's method, not the entity type. A flat read of Bramble Union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w:t>
      </w:r>
    </w:p>
    <w:p>
      <w:pPr>
        <w:pStyle w:val="Normal"/>
      </w:pPr>
      <w:r>
        <w:t xml:space="preserve">Pronunciation: BRAM-bul YOO-nyun</w:t>
      </w:r>
    </w:p>
    <w:p>
      <w:pPr>
        <w:pStyle w:val="Normal"/>
      </w:pPr>
      <w:r>
        <w:t xml:space="preserve">Short Pronunciation: BRAM-bul YOO-nyun</w:t>
      </w:r>
    </w:p>
    <w:p>
      <w:pPr>
        <w:pStyle w:val="Normal"/>
      </w:pPr>
      <w:r>
        <w:t xml:space="preserve">Faction Profile: faction-profile-v1 bramble-union bramble-union Faction_System_Packet/factions/Bramble_Union.md core Atlas lore note: one-shot-safe expansion. Use as GM-only texture unless table play earns it. True bramble The Bramble Union Ragged road figures in scavenged ward-stone scraps who ambush freight and look like the danger the road warnings promised. We were the route. Thorn-scrap armor, hungry eyes, and old worker gear make the Bramble Union look dangerous before they look human. At first the Bramble Union is all shape and threat: figures in bark-dark cloaks, ward-stone scraps tied over patched shirts, and blades held by people who know exactly how little food waits behind them. Then you see the worker pins, the mended children's sleeves, and the way they look at the road like it used to belong to them. The figures step from the green like the forest grew teeth. Their armor is a poor man's miracle: cracked ward charms, old route badges, stitched leather, thornvine knots. One of them keeps glancing past you, not at the cargo, but at the road behind it. The Bramble Union Bramble bandits route pirates Bramblefolk cargo reclaimers Ragged road figures in scavenged ward-stone scraps who...</w:t>
      </w:r>
    </w:p>
    <w:p>
      <w:pPr>
        <w:pStyle w:val="Normal"/>
      </w:pPr>
      <w:r>
        <w:t xml:space="preserve">Clue Links: bramble-claim-marker Bramble Claim Marker The Ambush Reveal OPTIONAL, HIDDEN S02-01 S02-02 Finesse D14 Instinct D14 Knowledge D14 If the clue is plainly visible, give the SHOW text freely first: A knotted strand and a pattern of scratch-marks, ordered like a tally or a signature, left where it would be found. With Fear on Agility, give the clue but add bite: The first read points toward bad road luck or a panicked driver instead of a staged ambush. The truth remains reachable, but it costs time, attention, trust, or a new complication. torn-shipping-seals Torn Shipping Seals The Ambush Reveal OPTIONAL S02-01 Finesse D12 Knowledge D12 Presence D12 If the clue is plainly visible, give the SHOW text freely first: Broken wax shipping seals are scattered at the cart — and the same torn seals turn up later on Bramble Union gear. With Fear on Agility, give the clue but add bite: The first read points toward bad road luck or a panicked driver instead of a staged ambush. The truth remains reachable, but it costs time, attention, trust, or a new complication. reclaimer-personal-effects Reclaimer Personal Effects The Bramble Truth HIDDEN S02-03 S02-04 Finesse D14 Knowledge D14 Presence D14...</w:t>
      </w:r>
    </w:p>
    <w:p>
      <w:pPr>
        <w:pStyle w:val="Normal"/>
      </w:pPr>
      <w:r>
        <w:t xml:space="preserve">Image: assets/logos/bramble-union.png</w:t>
      </w:r>
    </w:p>
    <w:p>
      <w:pPr>
        <w:pStyle w:val="Normal"/>
      </w:pPr>
      <w:r>
        <w:t xml:space="preserve">Image Asset Status: image_gen</w:t>
      </w:r>
    </w:p>
    <w:p>
      <w:pPr>
        <w:pStyle w:val="Normal"/>
      </w:pPr>
      <w:r>
        <w:t xml:space="preserve">Faction Representative Image: assets/factions/bramble-union-representative.png</w:t>
      </w:r>
    </w:p>
    <w:p>
      <w:pPr>
        <w:pStyle w:val="Normal"/>
      </w:pPr>
      <w:r>
        <w:t xml:space="preserve">Faction Representative Status: image_gen</w:t>
      </w:r>
    </w:p>
    <w:p>
      <w:pPr>
        <w:pStyle w:val="Normal"/>
      </w:pPr>
      <w:r>
        <w:t xml:space="preserve">Visual Gallery: primary Primary wiki image primary assets/logos/bramble-union.png Bramble Union primary wiki image visual. Bramble Union: Primary wiki image. image_gen True True faction-logo-source Faction logo faction-logo assets/entity-gallery/bramble-union/faction-logo-source.png Bramble Union faction logo visual. Bramble Union: Faction logo. faction_visual_assets True /Users/kyle/Documents/My Games/Peril To Profit/story-atlas/src/faction_visual_assets/logos/bramble-union.png faction-representative-source Representative scene faction-representative assets/entity-gallery/bramble-union/faction-representative-source.png Bramble Union representative scene visual. Bramble Union: Representative scene. faction_visual_assets True /Users/kyle/Documents/My Games/Peril To Profit/story-atlas/src/faction_visual_assets/representative/bramble-union.png</w:t>
      </w:r>
    </w:p>
    <w:p>
      <w:pPr>
        <w:pStyle w:val="Normal"/>
      </w:pPr>
      <w:r>
        <w:t xml:space="preserve">Export Stamp</w:t>
      </w:r>
    </w:p>
    <w:p>
      <w:pPr>
        <w:pStyle w:val="Normal"/>
      </w:pPr>
      <w:r>
        <w:t xml:space="preserve">Build 2026-07-05T12:33:16 | Content hash dde94aed89ac8238 | Source hash 6753a06c32e5dca07a19eb73</w:t>
      </w:r>
    </w:p>
    <w:sectPr/>
  </w:body>
</w:document>
</file>