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Hunting Trees</w:t>
      </w:r>
    </w:p>
    <w:p>
      <w:pPr>
        <w:pStyle w:val="Normal"/>
      </w:pPr>
      <w:r>
        <w:t xml:space="preserve">Player-facing description</w:t>
      </w:r>
    </w:p>
    <w:p>
      <w:pPr>
        <w:pStyle w:val="Normal"/>
      </w:pPr>
      <w:r>
        <w:t xml:space="preserve">Two trees step where trees should not step. Roots lift like legs, branches crook like claws, and amber hollows in the bark watch the path.</w:t>
      </w:r>
    </w:p>
    <w:p>
      <w:pPr>
        <w:pStyle w:val="Normal"/>
      </w:pPr>
      <w:r>
        <w:t xml:space="preserve">Public role</w:t>
      </w:r>
    </w:p>
    <w:p>
      <w:pPr>
        <w:pStyle w:val="Normal"/>
      </w:pPr>
      <w:r>
        <w:t xml:space="preserve">Sablewood plant hazard and village-scale threat</w:t>
      </w:r>
    </w:p>
    <w:p>
      <w:pPr>
        <w:pStyle w:val="Normal"/>
      </w:pPr>
      <w:r>
        <w:t xml:space="preserve">Handout text</w:t>
      </w:r>
    </w:p>
    <w:p>
      <w:pPr>
        <w:pStyle w:val="Normal"/>
      </w:pPr>
      <w:r>
        <w:t xml:space="preserve">Player-safe note: Walking predatory trees with root legs, hooked branch arms, hollow amber eyes, and bark faces that make ordinary forest scenery feel like it might choose a target.</w:t>
      </w:r>
    </w:p>
    <w:p>
      <w:pPr>
        <w:pStyle w:val="Normal"/>
      </w:pPr>
      <w:r>
        <w:t xml:space="preserve">Raw source</w:t>
      </w:r>
    </w:p>
    <w:p>
      <w:pPr>
        <w:pStyle w:val="Normal"/>
      </w:pPr>
      <w:r>
        <w:t xml:space="preserve">Type: creature</w:t>
      </w:r>
    </w:p>
    <w:p>
      <w:pPr>
        <w:pStyle w:val="Normal"/>
      </w:pPr>
      <w:r>
        <w:t xml:space="preserve">Role: Sablewood plant hazard and village-scale threat</w:t>
      </w:r>
    </w:p>
    <w:p>
      <w:pPr>
        <w:pStyle w:val="Normal"/>
      </w:pPr>
      <w:r>
        <w:t xml:space="preserve">Summary: Walking predatory trees with root legs, hooked branch arms, hollow amber eyes, and bark faces that make ordinary forest scenery feel like it might choose a target.</w:t>
      </w:r>
    </w:p>
    <w:p>
      <w:pPr>
        <w:pStyle w:val="Normal"/>
      </w:pPr>
      <w:r>
        <w:t xml:space="preserve">Tags: sablewood-lore plant hazard source-page-1</w:t>
      </w:r>
    </w:p>
    <w:p>
      <w:pPr>
        <w:pStyle w:val="Normal"/>
      </w:pPr>
      <w:r>
        <w:t xml:space="preserve">Aliases: Hunting Trees village-taking trees</w:t>
      </w:r>
    </w:p>
    <w:p>
      <w:pPr>
        <w:pStyle w:val="Normal"/>
      </w:pPr>
      <w:r>
        <w:t xml:space="preserve">Connections: Sablewood™ Logistics Preserve Underroot Young Dryads</w:t>
      </w:r>
    </w:p>
    <w:p>
      <w:pPr>
        <w:pStyle w:val="Normal"/>
      </w:pPr>
      <w:r>
        <w:t xml:space="preserve">Inventory: Table texture: spoor, tool marks, route tags, charm scraps, shed material, or local testimony tied to this Sablewood entry. hooked branch claws root-leg tracks amber bark-eyes lichen-heavy bark</w:t>
      </w:r>
    </w:p>
    <w:p>
      <w:pPr>
        <w:pStyle w:val="Normal"/>
      </w:pPr>
      <w:r>
        <w:t xml:space="preserve">Loot: Search yields context first: spoor, warning marks, tool scratches, route signs, or local testimony unless a scene names treasure.</w:t>
      </w:r>
    </w:p>
    <w:p>
      <w:pPr>
        <w:pStyle w:val="Normal"/>
      </w:pPr>
      <w:r>
        <w:t xml:space="preserve">Stat: Treat as an environment-scale threat unless Kyle wants a combat encounter.</w:t>
      </w:r>
    </w:p>
    <w:p>
      <w:pPr>
        <w:pStyle w:val="Normal"/>
      </w:pPr>
      <w:r>
        <w:t xml:space="preserve">Image Fallback: type-icon</w:t>
      </w:r>
    </w:p>
    <w:p>
      <w:pPr>
        <w:pStyle w:val="Normal"/>
      </w:pPr>
      <w:r>
        <w:t xml:space="preserve">Source Pages: Sablewood PDF p. 1</w:t>
      </w:r>
    </w:p>
    <w:p>
      <w:pPr>
        <w:pStyle w:val="Normal"/>
      </w:pPr>
      <w:r>
        <w:t xml:space="preserve">Name: Hunting Trees</w:t>
      </w:r>
    </w:p>
    <w:p>
      <w:pPr>
        <w:pStyle w:val="Normal"/>
      </w:pPr>
      <w:r>
        <w:t xml:space="preserve">Id: hunting-trees</w:t>
      </w:r>
    </w:p>
    <w:p>
      <w:pPr>
        <w:pStyle w:val="Normal"/>
      </w:pPr>
      <w:r>
        <w:t xml:space="preserve">Meta: Creature / Animal CREATURE assets/icons/creature.png entity-creature #78a65f 04 Creatures entities creature</w:t>
      </w:r>
    </w:p>
    <w:p>
      <w:pPr>
        <w:pStyle w:val="Normal"/>
      </w:pPr>
      <w:r>
        <w:t xml:space="preserve">Related: Sablewood™ Logistics Preserve Underroot Young Dryads</w:t>
      </w:r>
    </w:p>
    <w:p>
      <w:pPr>
        <w:pStyle w:val="Normal"/>
      </w:pPr>
      <w:r>
        <w:t xml:space="preserve">Image Prompt: Private table TTRPG story atlas asset for Hunting Trees, Creature / Animal. Role: Sablewood plant hazard and village-scale threat. Summary: Walking predatory trees with root legs, hooked branch arms, hollow amber eyes, and bark faces that make ordinary forest scenery feel like it might choose a target.. Cinematic fantasy concept art, readable silhouette, no visible text, no UI, no watermark. Do not include the Strixwolf Mother, strixwolf pups, wolves, owlbears, or animal companions.</w:t>
      </w:r>
    </w:p>
    <w:p>
      <w:pPr>
        <w:pStyle w:val="Normal"/>
      </w:pPr>
      <w:r>
        <w:t xml:space="preserve">Personality: The point where the forest stops being scenery and starts being hungry. They do not hate; they harvest, the way a snare does. The horror is that they only move when you stop watching.</w:t>
      </w:r>
    </w:p>
    <w:p>
      <w:pPr>
        <w:pStyle w:val="Normal"/>
      </w:pPr>
      <w:r>
        <w:t xml:space="preserve">Wants: To take what wanders too far from the safe paths, the way the wood has always taken what it is owed.</w:t>
      </w:r>
    </w:p>
    <w:p>
      <w:pPr>
        <w:pStyle w:val="Normal"/>
      </w:pPr>
      <w:r>
        <w:t xml:space="preserve">Fears: Fire, the cleared light of the open road, and prey that refuses to scatter.</w:t>
      </w:r>
    </w:p>
    <w:p>
      <w:pPr>
        <w:pStyle w:val="Normal"/>
      </w:pPr>
      <w:r>
        <w:t xml:space="preserve">Secrets: No forced reveal. Let this entity disclose truth through scene context and player attention.</w:t>
      </w:r>
    </w:p>
    <w:p>
      <w:pPr>
        <w:pStyle w:val="Normal"/>
      </w:pPr>
      <w:r>
        <w:t xml:space="preserve">Body Language: Holds perfectly still as ordinary timber until the gap has closed. Roots drag toward warmth and breath, slow as a held threat.</w:t>
      </w:r>
    </w:p>
    <w:p>
      <w:pPr>
        <w:pStyle w:val="Normal"/>
      </w:pPr>
      <w:r>
        <w:t xml:space="preserve">Sample Dialogue: The creak of wood that is closer than it was a moment ago. A groan of bark that almost shapes a word, and then does not.</w:t>
      </w:r>
    </w:p>
    <w:p>
      <w:pPr>
        <w:pStyle w:val="Normal"/>
      </w:pPr>
      <w:r>
        <w:t xml:space="preserve">Equipment: Table texture: spoor, tool marks, route tags, charm scraps, shed material, or local testimony tied to this Sablewood entry. hooked branch claws root-leg tracks amber bark-eyes lichen-heavy bark</w:t>
      </w:r>
    </w:p>
    <w:p>
      <w:pPr>
        <w:pStyle w:val="Normal"/>
      </w:pPr>
      <w:r>
        <w:t xml:space="preserve">Search Or Loot: Search yields context first: spoor, warning marks, tool scratches, route signs, or local testimony unless a scene names treasure.</w:t>
      </w:r>
    </w:p>
    <w:p>
      <w:pPr>
        <w:pStyle w:val="Normal"/>
      </w:pPr>
      <w:r>
        <w:t xml:space="preserve">Gm Use: Use as a moral encounter. Reward restraint and observation without forcing a pet or mascot outcome.</w:t>
      </w:r>
    </w:p>
    <w:p>
      <w:pPr>
        <w:pStyle w:val="Normal"/>
      </w:pPr>
      <w:r>
        <w:t xml:space="preserve">Future Hooks: Bring back as an echo if players made a strong choice involving this entity.</w:t>
      </w:r>
    </w:p>
    <w:p>
      <w:pPr>
        <w:pStyle w:val="Normal"/>
      </w:pPr>
      <w:r>
        <w:t xml:space="preserve">Stat Summary: Treat as an environment-scale threat unless Kyle wants a combat encounter.</w:t>
      </w:r>
    </w:p>
    <w:p>
      <w:pPr>
        <w:pStyle w:val="Normal"/>
      </w:pPr>
      <w:r>
        <w:t xml:space="preserve">Robust: Two trees step where trees should not step. Roots lift like legs, branches crook like claws, and amber hollows in the bark watch the path. No forced reveal. Let this entity disclose truth through scene context and player attention. Predatory walking trees with root legs lifting from the soil, hooked branch arms, moss, lichen, and hollow amber eyes in bark faces. Reach safety on its own terms and communicate danger through behavior before the party turns the moment into combat. Being surrounded, misread as a monster, or driven toward Sablewood™ Logistics Preserve, Underroot, Young Dryads by noise and haste. Use as environment-scale threat unless Kyle turns them into a combat scene; their horror is village pressure, not a random tree fight. Knowledge / Instinct / Presence as fits the table 15 Learn the clean fact about Hunting Trees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w:t>
      </w:r>
    </w:p>
    <w:p>
      <w:pPr>
        <w:pStyle w:val="Normal"/>
      </w:pPr>
      <w:r>
        <w:t xml:space="preserve">Pronunciation: HUN-ting TREEZ</w:t>
      </w:r>
    </w:p>
    <w:p>
      <w:pPr>
        <w:pStyle w:val="Normal"/>
      </w:pPr>
      <w:r>
        <w:t xml:space="preserve">Short Pronunciation: HUN-ting TREEZ</w:t>
      </w:r>
    </w:p>
    <w:p>
      <w:pPr>
        <w:pStyle w:val="Normal"/>
      </w:pPr>
      <w:r>
        <w:t xml:space="preserve">Imagine It Like: Think the Whomping Willow with a patient appetite, an Ent that never stayed friendly, the Weeping Angels rendered in timber, deadly only between glances. Bright woods that turn out to be teeth.</w:t>
      </w:r>
    </w:p>
    <w:p>
      <w:pPr>
        <w:pStyle w:val="Normal"/>
      </w:pPr>
      <w:r>
        <w:t xml:space="preserve">Image: assets/creature-images/hunting-trees/portrait_base.png</w:t>
      </w:r>
    </w:p>
    <w:p>
      <w:pPr>
        <w:pStyle w:val="Normal"/>
      </w:pPr>
      <w:r>
        <w:t xml:space="preserve">Image Asset Status: creature_images</w:t>
      </w:r>
    </w:p>
    <w:p>
      <w:pPr>
        <w:pStyle w:val="Normal"/>
      </w:pPr>
      <w:r>
        <w:t xml:space="preserve">Visual Gallery: primary Primary wiki image primary assets/creature-images/hunting-trees/portrait_base.png Hunting Trees primary wiki image visual. Hunting Trees: Primary wiki image. creature_images True True</w:t>
      </w:r>
    </w:p>
    <w:p>
      <w:pPr>
        <w:pStyle w:val="Normal"/>
      </w:pPr>
      <w:r>
        <w:t xml:space="preserve">Export Stamp</w:t>
      </w:r>
    </w:p>
    <w:p>
      <w:pPr>
        <w:pStyle w:val="Normal"/>
      </w:pPr>
      <w:r>
        <w:t xml:space="preserve">Build 2026-07-05T12:33:16 | Content hash b3e2cb9af6d29f43 | Source hash 6753a06c32e5dca07a19eb73</w:t>
      </w:r>
    </w:p>
    <w:sectPr/>
  </w:body>
</w:document>
</file>