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Incident Response Placard™</w:t>
      </w:r>
    </w:p>
    <w:p>
      <w:pPr>
        <w:pStyle w:val="Normal"/>
      </w:pPr>
      <w:r>
        <w:t xml:space="preserve">Player-facing description</w:t>
      </w:r>
    </w:p>
    <w:p>
      <w:pPr>
        <w:pStyle w:val="Normal"/>
      </w:pPr>
      <w:r>
        <w:t xml:space="preserve">A flat brass disc on a post holds a watchful glyph and a single cheerful bell. When trouble happens nearby, the glyph lights, the bell rings once, brightly, and then nothing else happens at all.</w:t>
      </w:r>
    </w:p>
    <w:p>
      <w:pPr>
        <w:pStyle w:val="Normal"/>
      </w:pPr>
      <w:r>
        <w:t xml:space="preserve">Public role</w:t>
      </w:r>
    </w:p>
    <w:p>
      <w:pPr>
        <w:pStyle w:val="Normal"/>
      </w:pPr>
      <w:r>
        <w:t xml:space="preserve">Incident Response Placard™, Grail Industries: detects an incident, logs it, and provides no help whatsoever.</w:t>
      </w:r>
    </w:p>
    <w:p>
      <w:pPr>
        <w:pStyle w:val="Normal"/>
      </w:pPr>
      <w:r>
        <w:t xml:space="preserve">Handout text</w:t>
      </w:r>
    </w:p>
    <w:p>
      <w:pPr>
        <w:pStyle w:val="Normal"/>
      </w:pPr>
      <w:r>
        <w:t xml:space="preserve">THE INCIDENT RESPONSE PLACARD: Because Knowing Is Half the Battle. We Do Not Provide the Other Half. Detects 9 of 10 incidents. Responds to 0 of 10.</w:t>
      </w:r>
    </w:p>
    <w:p>
      <w:pPr>
        <w:pStyle w:val="Normal"/>
      </w:pPr>
      <w:r>
        <w:t xml:space="preserve">Raw source</w:t>
      </w:r>
    </w:p>
    <w:p>
      <w:pPr>
        <w:pStyle w:val="Normal"/>
      </w:pPr>
      <w:r>
        <w:t xml:space="preserve">Type: item</w:t>
      </w:r>
    </w:p>
    <w:p>
      <w:pPr>
        <w:pStyle w:val="Normal"/>
      </w:pPr>
      <w:r>
        <w:t xml:space="preserve">Role: Incident Response Placard™, Grail Industries: detects an incident, logs it, and provides no help whatsoever.</w:t>
      </w:r>
    </w:p>
    <w:p>
      <w:pPr>
        <w:pStyle w:val="Normal"/>
      </w:pPr>
      <w:r>
        <w:t xml:space="preserve">Tags: ad clue corporate-satire item item-profile loot utility</w:t>
      </w:r>
    </w:p>
    <w:p>
      <w:pPr>
        <w:pStyle w:val="Normal"/>
      </w:pPr>
      <w:r>
        <w:t xml:space="preserve">Summary: A flat brass disc on a post holds a watchful glyph and a single cheerful bell. When trouble happens nearby, the glyph lights, the bell rings once, brightly, and then nothing else happens at all.</w:t>
      </w:r>
    </w:p>
    <w:p>
      <w:pPr>
        <w:pStyle w:val="Normal"/>
      </w:pPr>
      <w:r>
        <w:t xml:space="preserve">Connections: Vendor Cart Goldspire Waymarkers Emeris Capital Gate Sablewood Route Gate Old Sable</w:t>
      </w:r>
    </w:p>
    <w:p>
      <w:pPr>
        <w:pStyle w:val="Normal"/>
      </w:pPr>
      <w:r>
        <w:t xml:space="preserve">Loot: Can be pried loose as a minor magic trinket if players insist.</w:t>
      </w:r>
    </w:p>
    <w:p>
      <w:pPr>
        <w:pStyle w:val="Normal"/>
      </w:pPr>
      <w:r>
        <w:t xml:space="preserve">Name: Incident Response Placard™</w:t>
      </w:r>
    </w:p>
    <w:p>
      <w:pPr>
        <w:pStyle w:val="Normal"/>
      </w:pPr>
      <w:r>
        <w:t xml:space="preserve">Id: incident-response-placard</w:t>
      </w:r>
    </w:p>
    <w:p>
      <w:pPr>
        <w:pStyle w:val="Normal"/>
      </w:pPr>
      <w:r>
        <w:t xml:space="preserve">Meta: Item / Asset ITEM assets/icons/item.png entity-item #39c5bb 07 Items and Clues entities item</w:t>
      </w:r>
    </w:p>
    <w:p>
      <w:pPr>
        <w:pStyle w:val="Normal"/>
      </w:pPr>
      <w:r>
        <w:t xml:space="preserve">Aliases: INCIDENT RESPONSE EXPECTED WITHIN 3–5 BUSINESS DAYS Incident Response Placard incident placard incident sign placard response placard route placard watchful route sign Incident Response Placard™</w:t>
      </w:r>
    </w:p>
    <w:p>
      <w:pPr>
        <w:pStyle w:val="Normal"/>
      </w:pPr>
      <w:r>
        <w:t xml:space="preserve">Appears In: S01-01 S01-02</w:t>
      </w:r>
    </w:p>
    <w:p>
      <w:pPr>
        <w:pStyle w:val="Normal"/>
      </w:pPr>
      <w:r>
        <w:t xml:space="preserve">Related: Emeris Capital Gate Goldspire Waymarkers Old Sable S01-01 S01-02 Sablewood Route Gate Vendor Cart</w:t>
      </w:r>
    </w:p>
    <w:p>
      <w:pPr>
        <w:pStyle w:val="Normal"/>
      </w:pPr>
      <w:r>
        <w:t xml:space="preserve">Image Prompt: Private table TTRPG story atlas asset for Incident Response Placard™, Item / Asset. Role: Incident Response Placard™, Grail Industries: detects an incident, logs it, and provides no help whatsoever.. Summary: A flat brass disc on a post holds a watchful glyph and a single cheerful bell. When trouble happens nearby, the glyph lights, the bell rings once, brightly, and then nothing else happens at all.. Cinematic fantasy concept art, readable silhouette, no visible text, no UI, no watermark. Do not include the Strixwolf Mother, strixwolf pups, wolves, owlbears, or animal companions.</w:t>
      </w:r>
    </w:p>
    <w:p>
      <w:pPr>
        <w:pStyle w:val="Normal"/>
      </w:pPr>
      <w:r>
        <w:t xml:space="preserve">Personality: A route-monitoring glyph that can detect an incident but cannot help meaningfully.; use Incident Response Placard as a concrete table object with texture, ownership, and a reason it matters now.</w:t>
      </w:r>
    </w:p>
    <w:p>
      <w:pPr>
        <w:pStyle w:val="Normal"/>
      </w:pPr>
      <w:r>
        <w:t xml:space="preserve">Wants: Give players a tangible handle on Vendor Cart, Goldspire Waymarkers,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route-monitoring glyph that can detect an incident but cannot help meaningfully.</w:t>
      </w:r>
    </w:p>
    <w:p>
      <w:pPr>
        <w:pStyle w:val="Normal"/>
      </w:pPr>
      <w:r>
        <w:t xml:space="preserve">Equipment: Kind: utility Maker: Grail Industries Loot group: Route Sundries</w:t>
      </w:r>
    </w:p>
    <w:p>
      <w:pPr>
        <w:pStyle w:val="Normal"/>
      </w:pPr>
      <w:r>
        <w:t xml:space="preserve">Search Or Loot: Incident Response Placard™, Grail Industries: detects an incident, logs it, and provides no help whatsoever. Provenance: Mounted at route shrines, gates, and waypoints; portable versions ride with toll crews.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A flat brass disc on a post holds a watchful glyph and a single cheerful bell. When trouble happens nearby, the glyph lights, the bell rings once, brightly, and then nothing else happens at all. No forced reveal. Let this entity disclose truth through scene context and player attention. Give one concrete visual, one sound or texture, and one sign of who has used or neglected it. Give players a tangible handle on Vendor Cart, Goldspire Waymarkers,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Incident Response Placard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w:t>
      </w:r>
    </w:p>
    <w:p>
      <w:pPr>
        <w:pStyle w:val="Normal"/>
      </w:pPr>
      <w:r>
        <w:t xml:space="preserve">Mechanics: Discovery / Earn-It Mechanics Players can inspect, handle, keep, trade, reveal, or earn Incident Response Placard™ when it is present in the fiction. Use the roll only when the player's method, stakes, and consequence are concrete. Surface read: A flat brass disc on a post holds a watchful glyph and a single cheerful bell. When trouble happens nearby, the glyph lights, the bell rings once, brightly, and then nothing else happens at all. Give obvious visible facts freely; roll for meaning, risk, leverage, cost, or a hidden angle. entity-incident-response-placard-engage-incident-response-placard™ entity-incident-response-placard Engage Incident Response Placard™ Engage Incident Response Placard™ Knowledge Finesse Instinct Presence Knowledge Finesse, Instinct, Presence 12 Choose the trait from the player's method, not the entity type. A flat read of Incident Response Placard™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w:t>
      </w:r>
    </w:p>
    <w:p>
      <w:pPr>
        <w:pStyle w:val="Normal"/>
      </w:pPr>
      <w:r>
        <w:t xml:space="preserve">Pronunciation: IN-sih-dent rih-SPONS PLAK-erd</w:t>
      </w:r>
    </w:p>
    <w:p>
      <w:pPr>
        <w:pStyle w:val="Normal"/>
      </w:pPr>
      <w:r>
        <w:t xml:space="preserve">Short Pronunciation: IN-sih-dent rih-SPONS PLAK-erd</w:t>
      </w:r>
    </w:p>
    <w:p>
      <w:pPr>
        <w:pStyle w:val="Normal"/>
      </w:pPr>
      <w:r>
        <w:t xml:space="preserve">Item Profile: item-profile-v1 incident-response-placard incident-response-placard Incident Response Placard™ Incident Response Placard™ Incident Response Placard route placard incident placard watchful route sign IN-sih-dent rih-SPONS PLAK-erd utility Tier 1 P1 AD Grail Industries corporate-made True Incident Response Placard™ A flat brass disc on a post holds a watchful glyph and a single cheerful bell. When trouble happens nearby, the glyph lights, the bell rings once, brightly, and then nothing else happens at all. A flat brass disc on a post holds a watchful glyph and a single cheerful bell. When trouble happens nearby, the glyph lights, the bell rings once, brightly, and then nothing else happens at all. Grail Industries THE INCIDENT RESPONSE PLACARD: Because Knowing Is Half the Battle. We Do Not Provide the Other Half. Detects 9 of 10 incidents. Responds to 0 of 10. incident-response-placard Incident Response Placard™ Incident Response Placard route placard incident placard watchful route sign IN-sih-dent rih-SPONS PLAK-erd utility Tier 1 A flat brass disc on a post holds a watchful glyph and a single cheerful bell. When trouble happens nearby, the glyph lights, the bell rings once...</w:t>
      </w:r>
    </w:p>
    <w:p>
      <w:pPr>
        <w:pStyle w:val="Normal"/>
      </w:pPr>
      <w:r>
        <w:t xml:space="preserve">Image: assets/item-images/incident-response-placard/profile_base.png</w:t>
      </w:r>
    </w:p>
    <w:p>
      <w:pPr>
        <w:pStyle w:val="Normal"/>
      </w:pPr>
      <w:r>
        <w:t xml:space="preserve">Image Asset Status: item_visual_profile</w:t>
      </w:r>
    </w:p>
    <w:p>
      <w:pPr>
        <w:pStyle w:val="Normal"/>
      </w:pPr>
      <w:r>
        <w:t xml:space="preserve">Visual Gallery: primary Primary wiki image primary assets/item-images/incident-response-placard/profile_base.png Incident Response Placard™ primary wiki image visual. Incident Response Placard™: Primary wiki image. item_visual_profile True True</w:t>
      </w:r>
    </w:p>
    <w:p>
      <w:pPr>
        <w:pStyle w:val="Normal"/>
      </w:pPr>
      <w:r>
        <w:t xml:space="preserve">Export Stamp</w:t>
      </w:r>
    </w:p>
    <w:p>
      <w:pPr>
        <w:pStyle w:val="Normal"/>
      </w:pPr>
      <w:r>
        <w:t xml:space="preserve">Build 2026-07-05T12:33:16 | Content hash e5780ad0408a82eb | Source hash 6753a06c32e5dca07a19eb73</w:t>
      </w:r>
    </w:p>
    <w:sectPr/>
  </w:body>
</w:document>
</file>