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Wicket</w:t>
      </w:r>
    </w:p>
    <w:p>
      <w:pPr>
        <w:pStyle w:val="Normal"/>
      </w:pPr>
      <w:r>
        <w:t xml:space="preserve">Player-facing description</w:t>
      </w:r>
    </w:p>
    <w:p>
      <w:pPr>
        <w:pStyle w:val="Normal"/>
      </w:pPr>
      <w:r>
        <w:t xml:space="preserve">A beaming halfling peddler presents a tray of blue charms, brass rings, and useless-but-beautiful pocket wards with both hands and all their hope.</w:t>
      </w:r>
    </w:p>
    <w:p>
      <w:pPr>
        <w:pStyle w:val="Normal"/>
      </w:pPr>
      <w:r>
        <w:t xml:space="preserve">Public role</w:t>
      </w:r>
    </w:p>
    <w:p>
      <w:pPr>
        <w:pStyle w:val="Normal"/>
      </w:pPr>
      <w:r>
        <w:t xml:space="preserve">The cheerful face of a protection racket that does not know it is one.</w:t>
      </w:r>
    </w:p>
    <w:p>
      <w:pPr>
        <w:pStyle w:val="Normal"/>
      </w:pPr>
      <w:r>
        <w:t xml:space="preserve">Handout text</w:t>
      </w:r>
    </w:p>
    <w:p>
      <w:pPr>
        <w:pStyle w:val="Normal"/>
      </w:pPr>
      <w:r>
        <w:t xml:space="preserve">Player-safe note: A Hexmart pocket-ward vendor selling charm strings that work just well enough to be dangerous.</w:t>
      </w:r>
    </w:p>
    <w:p>
      <w:pPr>
        <w:pStyle w:val="Normal"/>
      </w:pPr>
      <w:r>
        <w:t xml:space="preserve">Raw source</w:t>
      </w:r>
    </w:p>
    <w:p>
      <w:pPr>
        <w:pStyle w:val="Normal"/>
      </w:pPr>
      <w:r>
        <w:t xml:space="preserve">Name: Wicket</w:t>
      </w:r>
    </w:p>
    <w:p>
      <w:pPr>
        <w:pStyle w:val="Normal"/>
      </w:pPr>
      <w:r>
        <w:t xml:space="preserve">Id: wicket</w:t>
      </w:r>
    </w:p>
    <w:p>
      <w:pPr>
        <w:pStyle w:val="Normal"/>
      </w:pPr>
      <w:r>
        <w:t xml:space="preserve">Aliases: Wicket</w:t>
      </w:r>
    </w:p>
    <w:p>
      <w:pPr>
        <w:pStyle w:val="Normal"/>
      </w:pPr>
      <w:r>
        <w:t xml:space="preserve">Connections: Hexmart Ward Infrastructure</w:t>
      </w:r>
    </w:p>
    <w:p>
      <w:pPr>
        <w:pStyle w:val="Normal"/>
      </w:pPr>
      <w:r>
        <w:t xml:space="preserve">Related: Hexmart Ward Infrastructure</w:t>
      </w:r>
    </w:p>
    <w:p>
      <w:pPr>
        <w:pStyle w:val="Normal"/>
      </w:pPr>
      <w:r>
        <w:t xml:space="preserve">Pronunciation: WIK-it</w:t>
      </w:r>
    </w:p>
    <w:p>
      <w:pPr>
        <w:pStyle w:val="Normal"/>
      </w:pPr>
      <w:r>
        <w:t xml:space="preserve">Short Pronunciation: WIK-it</w:t>
      </w:r>
    </w:p>
    <w:p>
      <w:pPr>
        <w:pStyle w:val="Normal"/>
      </w:pPr>
      <w:r>
        <w:t xml:space="preserve">Equipment: blue charm tray brass rings teal-and-gold vest sales smile</w:t>
      </w:r>
    </w:p>
    <w:p>
      <w:pPr>
        <w:pStyle w:val="Normal"/>
      </w:pPr>
      <w:r>
        <w:t xml:space="preserve">Type: npc</w:t>
      </w:r>
    </w:p>
    <w:p>
      <w:pPr>
        <w:pStyle w:val="Normal"/>
      </w:pPr>
      <w:r>
        <w:t xml:space="preserve">Tags: npc backup-npc summonable npc-profile</w:t>
      </w:r>
    </w:p>
    <w:p>
      <w:pPr>
        <w:pStyle w:val="Normal"/>
      </w:pPr>
      <w:r>
        <w:t xml:space="preserve">Image Fallback: npc-portrait</w:t>
      </w:r>
    </w:p>
    <w:p>
      <w:pPr>
        <w:pStyle w:val="Normal"/>
      </w:pPr>
      <w:r>
        <w:t xml:space="preserve">Summary: A Hexmart pocket-ward vendor selling charm strings that work just well enough to be dangerous.</w:t>
      </w:r>
    </w:p>
    <w:p>
      <w:pPr>
        <w:pStyle w:val="Normal"/>
      </w:pPr>
      <w:r>
        <w:t xml:space="preserve">Role: The cheerful face of a protection racket that does not know it is one.</w:t>
      </w:r>
    </w:p>
    <w:p>
      <w:pPr>
        <w:pStyle w:val="Normal"/>
      </w:pPr>
      <w:r>
        <w:t xml:space="preserve">Wants: Make a sale and prove the charms are not a scam.</w:t>
      </w:r>
    </w:p>
    <w:p>
      <w:pPr>
        <w:pStyle w:val="Normal"/>
      </w:pPr>
      <w:r>
        <w:t xml:space="preserve">Sample Dialogue: It worked this morning. Mostly. That counts as inspected.</w:t>
      </w:r>
    </w:p>
    <w:p>
      <w:pPr>
        <w:pStyle w:val="Normal"/>
      </w:pPr>
      <w:r>
        <w:t xml:space="preserve">Robust: A beaming halfling peddler presents a tray of blue charms, brass rings, and useless-but-beautiful pocket wards with both hands and all their hope. The wards have been failing more often than he admits. A beaming halfling peddler presents a tray of blue charms, brass rings, and useless-but-beautiful pocket wards with both hands and all their hope. Full-body reference: Full-body halfling peddler presenting a tray of glinting charms, eager sales posture, garish teal and gold colors, head to feet in frame. Make a sale and prove the charms are not a scam. Refunds, ridicule, and the day he has to tell his creditors the tray is worthless. Add comedy, a useful trinket, or a failed-protection seed. Knowledge / Instinct / Presence as fits the table 15 Learn the clean fact about Wicket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Npc Profile: npc-profile-v1 NPC_System_Packet + image-informed hardening True Wicket a Hexmart pocket-ward vendor with too many charm strings A beaming halfling peddler presents a tray of blue charms, brass rings, and useless-but-beautiful pocket wards with both hands and all their hope. Wicket: a Hexmart pocket-ward vendor with too many charm strings Wicket WIK-it a Hexmart pocket-ward vendor with too many charm strings The cheerful face of a protection racket that does not know it is one. Comedy, a useful trinket, and a quiet seed of how cheap wards fail the people who trust them. The wards he is selling fail most often in exactly the places people stake their lives on them. A way forward A grounded question A scene-specific clue seed Delighted to see a customer, quietly terrified you will ask the charms to actually work. Let him finish the sales flourish before you doubt him, and he tells you more than he means to. Make a sale and prove the charms are not a scam. Stay ahead of debt by believing the pitch harder than anyone else. Make a sale and prove the charms are not a scam. Stay ahead of debt by believing the pitch harder than anyone else. All flourish and warmth on top, frantic...</w:t>
      </w:r>
    </w:p>
    <w:p>
      <w:pPr>
        <w:pStyle w:val="Normal"/>
      </w:pPr>
      <w:r>
        <w:t xml:space="preserve">Personality: All flourish and warmth on top, frantic arithmetic underneath. Compliments you, then names the price, then the problem, in that order, every time. He believes the pitch because the alternative is unbearable.</w:t>
      </w:r>
    </w:p>
    <w:p>
      <w:pPr>
        <w:pStyle w:val="Normal"/>
      </w:pPr>
      <w:r>
        <w:t xml:space="preserve">Fears: Refunds, ridicule, and the day he has to tell his creditors the tray is worthless.</w:t>
      </w:r>
    </w:p>
    <w:p>
      <w:pPr>
        <w:pStyle w:val="Normal"/>
      </w:pPr>
      <w:r>
        <w:t xml:space="preserve">Secrets: The wards have been failing more often than he admits.</w:t>
      </w:r>
    </w:p>
    <w:p>
      <w:pPr>
        <w:pStyle w:val="Normal"/>
      </w:pPr>
      <w:r>
        <w:t xml:space="preserve">Body Language: Hands open, smile bright, eyes pleading.</w:t>
      </w:r>
    </w:p>
    <w:p>
      <w:pPr>
        <w:pStyle w:val="Normal"/>
      </w:pPr>
      <w:r>
        <w:t xml:space="preserve">Search Or Loot: Search focus: blue charm tray, brass rings, teal-and-gold vest</w:t>
      </w:r>
    </w:p>
    <w:p>
      <w:pPr>
        <w:pStyle w:val="Normal"/>
      </w:pPr>
      <w:r>
        <w:t xml:space="preserve">Gm Use: Add comedy, a useful trinket, or a failed-protection seed.</w:t>
      </w:r>
    </w:p>
    <w:p>
      <w:pPr>
        <w:pStyle w:val="Normal"/>
      </w:pPr>
      <w:r>
        <w:t xml:space="preserve">Future Hooks: Cheap wards failing where people need them most.</w:t>
      </w:r>
    </w:p>
    <w:p>
      <w:pPr>
        <w:pStyle w:val="Normal"/>
      </w:pPr>
      <w:r>
        <w:t xml:space="preserve">One Line: a Hexmart pocket-ward vendor with too many charm strings</w:t>
      </w:r>
    </w:p>
    <w:p>
      <w:pPr>
        <w:pStyle w:val="Normal"/>
      </w:pPr>
      <w:r>
        <w:t xml:space="preserve">Player Display Title: Wicket</w:t>
      </w:r>
    </w:p>
    <w:p>
      <w:pPr>
        <w:pStyle w:val="Normal"/>
      </w:pPr>
      <w:r>
        <w:t xml:space="preserve">Player Display Caption: a Hexmart pocket-ward vendor with too many charm strings</w:t>
      </w:r>
    </w:p>
    <w:p>
      <w:pPr>
        <w:pStyle w:val="Normal"/>
      </w:pPr>
      <w:r>
        <w:t xml:space="preserve">Mechanics: Social / Information Mechanics Players can interact, comfort, persuade, or earn trust Wicket when it is present in the fiction. Use the roll only when the player's method, stakes, and consequence are concrete. Surface read: A Hexmart pocket-ward vendor selling charm strings that work just well enough to be dangerous. Give obvious visible facts freely; roll for meaning, risk, leverage, cost, or a hidden angle. entity-wicket-engage-wicket entity-wicket Engage Wicket Engage Wicket Presence Knowledge Instinct Presence Knowledge, Instinct 12 Choose the trait from the player's method, not the entity type. A flat read of Wicket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w:t>
      </w:r>
    </w:p>
    <w:p>
      <w:pPr>
        <w:pStyle w:val="Normal"/>
      </w:pPr>
      <w:r>
        <w:t xml:space="preserve">Meta: NPC / Ally NPC assets/icons/npc.png entity-npc #f0aa45 03 NPCs entities npc</w:t>
      </w:r>
    </w:p>
    <w:p>
      <w:pPr>
        <w:pStyle w:val="Normal"/>
      </w:pPr>
      <w:r>
        <w:t xml:space="preserve">Image Prompt: Private table TTRPG story atlas asset for Wicket, NPC / Ally. Role: The cheerful face of a protection racket that does not know it is one.. Summary: A Hexmart pocket-ward vendor selling charm strings that work just well enough to be dangerous.. Cinematic fantasy concept art, readable silhouette, no visible text, no UI, no watermark. Do not include the Strixwolf Mother, strixwolf pups, wolves, owlbears, or animal companions.</w:t>
      </w:r>
    </w:p>
    <w:p>
      <w:pPr>
        <w:pStyle w:val="Normal"/>
      </w:pPr>
      <w:r>
        <w:t xml:space="preserve">Image: assets/npc-images/wicket/portrait_base.png</w:t>
      </w:r>
    </w:p>
    <w:p>
      <w:pPr>
        <w:pStyle w:val="Normal"/>
      </w:pPr>
      <w:r>
        <w:t xml:space="preserve">Image Asset Status: npc_images</w:t>
      </w:r>
    </w:p>
    <w:p>
      <w:pPr>
        <w:pStyle w:val="Normal"/>
      </w:pPr>
      <w:r>
        <w:t xml:space="preserve">Visual Gallery: primary Primary wiki image primary assets/npc-images/wicket/portrait_base.png Wicket primary wiki image visual. Wicket: Primary wiki image. npc_images True True npc-fullbody_base Full-body npc-portrait assets/npc-images/wicket/fullbody_base.png Wicket full-body visual. Wicket: Full-body. npc_images True /Users/kyle/Documents/My Games/Peril To Profit/story-atlas/src/npc_images/wicket/fullbody_base.png npc-fullbody_chroma Full-body chroma source npc-portrait assets/npc-images/wicket/fullbody_chroma.png Wicket full-body chroma source visual. Wicket: Full-body chroma source. npc_images True /Users/kyle/Documents/My Games/Peril To Profit/story-atlas/src/npc_images/wicket/fullbody_chroma.png npc-fullbody_transparent Full-body transparent cutout npc-portrait assets/npc-images/wicket/fullbody_transparent.png Wicket full-body transparent cutout visual. Wicket: Full-body transparent cutout. npc_images True /Users/kyle/Documents/My Games/Peril To Profit/story-atlas/src/npc_images/wicket/fullbody_transparent.png npc-portrait_chroma Portrait chroma source npc-portrait assets/npc-images/wicket/portrait_chroma.png Wicket portrait chroma source visual. Wicket: Portrait chroma source. npc_images...</w:t>
      </w:r>
    </w:p>
    <w:p>
      <w:pPr>
        <w:pStyle w:val="Normal"/>
      </w:pPr>
      <w:r>
        <w:t xml:space="preserve">Export Stamp</w:t>
      </w:r>
    </w:p>
    <w:p>
      <w:pPr>
        <w:pStyle w:val="Normal"/>
      </w:pPr>
      <w:r>
        <w:t xml:space="preserve">Build 2026-07-05T12:33:16 | Content hash 347b0edff8101746 | Source hash 6753a06c32e5dca07a19eb73</w:t>
      </w:r>
    </w:p>
    <w:sectPr/>
  </w:body>
</w:document>
</file>