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Player resource gained from Hope results and spent to help or use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Help, use an Experience, Tag Team, or use a Hope Feature.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can I do with Hope?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hope</w:t>
      </w:r>
    </w:p>
    <w:p>
      <w:pPr>
        <w:pStyle w:val="Normal"/>
      </w:pPr>
      <w:r>
        <w:t xml:space="preserve">Title: Hope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Player resource gained from Hope results and spent to help or use features.</w:t>
      </w:r>
    </w:p>
    <w:p>
      <w:pPr>
        <w:pStyle w:val="Normal"/>
      </w:pPr>
      <w:r>
        <w:t xml:space="preserve">When: Use when players want to support a roll, use an Experience, Tag Team, or trigger a feature.</w:t>
      </w:r>
    </w:p>
    <w:p>
      <w:pPr>
        <w:pStyle w:val="Normal"/>
      </w:pPr>
      <w:r>
        <w:t xml:space="preserve">Not When: Do not spend it for undefined bonuses outside supported moves.</w:t>
      </w:r>
    </w:p>
    <w:p>
      <w:pPr>
        <w:pStyle w:val="Normal"/>
      </w:pPr>
      <w:r>
        <w:t xml:space="preserve">Question: What can I do with Hope?</w:t>
      </w:r>
    </w:p>
    <w:p>
      <w:pPr>
        <w:pStyle w:val="Normal"/>
      </w:pPr>
      <w:r>
        <w:t xml:space="preserve">Answer: Help, use an Experience, Tag Team, or use a Hope Feature.</w:t>
      </w:r>
    </w:p>
    <w:p>
      <w:pPr>
        <w:pStyle w:val="Normal"/>
      </w:pPr>
      <w:r>
        <w:t xml:space="preserve">Example: Marlowe spends Hope to apply Royal Mage to a ward-reading roll.</w:t>
      </w:r>
    </w:p>
    <w:p>
      <w:pPr>
        <w:pStyle w:val="Normal"/>
      </w:pPr>
      <w:r>
        <w:t xml:space="preserve">Related: help-an-ally experiences tag-team-roll</w:t>
      </w:r>
    </w:p>
    <w:p>
      <w:pPr>
        <w:pStyle w:val="Normal"/>
      </w:pPr>
      <w:r>
        <w:t xml:space="preserve">Aliases: with Hope hope spend spend Hope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hope Hope with Hope hope spend spend Hope Hope resource #rules-canon Beginner help-an-ally experiences tag-team-roll Introduce at first use help-an-ally experiences tag-team-roll Player resource gained from Hope results and spent to help or use features. Help, use an Experience, Tag Team, or use a Hope Feature. Use when players want to support a roll, use an Experience, Tag Team, or trigger a feature. Hope: Player resource gained from Hope results and spent to help or use features. Use when players want to support a roll, use an Experience, Tag Team, or trigger a feature. Help, use an Experience, Tag Team, or use a Hope Feature. Return to the fiction with the concrete result, cost, or benefit. Marlowe spends Hope to apply Royal Mage to a ward-reading roll. Marlowe spends Hope to apply Royal Mage to a ward-reading roll. What can I do with Hope? Hope with Hope hope spend spend Hope help-an-ally experiences tag-team-roll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resource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737511b9fe6ddd7a | Source hash 6753a06c32e5dca07a19eb73</w:t>
      </w:r>
    </w:p>
    <w:sectPr/>
  </w:body>
</w:document>
</file>