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Market Correction</w:t>
      </w:r>
    </w:p>
    <w:p>
      <w:pPr>
        <w:pStyle w:val="Normal"/>
      </w:pPr>
      <w:r>
        <w:t xml:space="preserve">Player-facing description</w:t>
      </w:r>
    </w:p>
    <w:p>
      <w:pPr>
        <w:pStyle w:val="Normal"/>
      </w:pPr>
      <w:r>
        <w:t xml:space="preserve">Market Correction: The ritual site produces more skeletons as an environmental Fear move.</w:t>
      </w:r>
    </w:p>
    <w:p>
      <w:pPr>
        <w:pStyle w:val="Normal"/>
      </w:pPr>
      <w:r>
        <w:t xml:space="preserve">Public role</w:t>
      </w:r>
    </w:p>
    <w:p>
      <w:pPr>
        <w:pStyle w:val="Normal"/>
      </w:pPr>
      <w:r>
        <w:t xml:space="preserve">Environment feature / supernatural escalation</w:t>
      </w:r>
    </w:p>
    <w:p>
      <w:pPr>
        <w:pStyle w:val="Normal"/>
      </w:pPr>
      <w:r>
        <w:t xml:space="preserve">Handout text</w:t>
      </w:r>
    </w:p>
    <w:p>
      <w:pPr>
        <w:pStyle w:val="Normal"/>
      </w:pPr>
      <w:r>
        <w:t xml:space="preserve">Player-safe note: The ritual site produces more skeletons as an environmental Fear move.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Market Correction when it is present in the fiction.</w:t>
      </w:r>
    </w:p>
    <w:p>
      <w:pPr>
        <w:pStyle w:val="Normal"/>
      </w:pPr>
      <w:r>
        <w:t xml:space="preserve">Gm Only: Use the roll only when the player's method, stakes, and consequence are concrete.</w:t>
      </w:r>
    </w:p>
    <w:p>
      <w:pPr>
        <w:pStyle w:val="Normal"/>
      </w:pPr>
      <w:r>
        <w:t xml:space="preserve">No Roll Reveals: Surface read: As the ritual strains, the vale itself answers — the ground gives up more figures, rising in waves, as if the site is rebalancing a ledger. Give obvious visible facts freely; roll for meaning, risk, leverage, cost, or a hidden angle.</w:t>
      </w:r>
    </w:p>
    <w:p>
      <w:pPr>
        <w:pStyle w:val="Normal"/>
      </w:pPr>
      <w:r>
        <w:t xml:space="preserve">Rolls: entity-market-correction-engage-market-correction entity-market-correction Engage Market Correction Engage Market Correction Knowledge Finesse Instinct Presence Knowledge Finesse, Instinct, Presence 12 Choose the trait from the player's method, not the entity type. A flat read of Market Correction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Not lootable; GM pressure tool.</w:t>
      </w:r>
    </w:p>
    <w:p>
      <w:pPr>
        <w:pStyle w:val="Normal"/>
      </w:pPr>
      <w:r>
        <w:t xml:space="preserve">Profile</w:t>
      </w:r>
    </w:p>
    <w:p>
      <w:pPr>
        <w:pStyle w:val="Normal"/>
      </w:pPr>
      <w:r>
        <w:t xml:space="preserve">Schema Version: clue-profile-v1</w:t>
      </w:r>
    </w:p>
    <w:p>
      <w:pPr>
        <w:pStyle w:val="Normal"/>
      </w:pPr>
      <w:r>
        <w:t xml:space="preserve">Id: market-correction</w:t>
      </w:r>
    </w:p>
    <w:p>
      <w:pPr>
        <w:pStyle w:val="Normal"/>
      </w:pPr>
      <w:r>
        <w:t xml:space="preserve">Clue Id: market-correction</w:t>
      </w:r>
    </w:p>
    <w:p>
      <w:pPr>
        <w:pStyle w:val="Normal"/>
      </w:pPr>
      <w:r>
        <w:t xml:space="preserve">Clue Name: Market Correction</w:t>
      </w:r>
    </w:p>
    <w:p>
      <w:pPr>
        <w:pStyle w:val="Normal"/>
      </w:pPr>
      <w:r>
        <w:t xml:space="preserve">Name: Market Correction</w:t>
      </w:r>
    </w:p>
    <w:p>
      <w:pPr>
        <w:pStyle w:val="Normal"/>
      </w:pPr>
      <w:r>
        <w:t xml:space="preserve">Pronunciation: MAR-kit kuh-REK-shun</w:t>
      </w:r>
    </w:p>
    <w:p>
      <w:pPr>
        <w:pStyle w:val="Normal"/>
      </w:pPr>
      <w:r>
        <w:t xml:space="preserve">Clue Kind: environmental</w:t>
      </w:r>
    </w:p>
    <w:p>
      <w:pPr>
        <w:pStyle w:val="Normal"/>
      </w:pPr>
      <w:r>
        <w:t xml:space="preserve">Auto Surface: True</w:t>
      </w:r>
    </w:p>
    <w:p>
      <w:pPr>
        <w:pStyle w:val="Normal"/>
      </w:pPr>
      <w:r>
        <w:t xml:space="preserve">Player Safe: Market Correction As the ritual strains, the vale itself answers — the ground gives up more figures, rising in waves, as if the site is rebalancing a ledger. As the ritual strains, the vale itself answers — the ground gives up more figures, rising in waves, as if the site is rebalancing a ledger. As the ritual strains, the vale itself answers — the ground gives up more figures, rising in waves, as if the site is rebalancing a ledger.</w:t>
      </w:r>
    </w:p>
    <w:p>
      <w:pPr>
        <w:pStyle w:val="Normal"/>
      </w:pPr>
      <w:r>
        <w:t xml:space="preserve">Block0: market-correction Market Correction MAR-kit kuh-REK-shun environmental</w:t>
      </w:r>
    </w:p>
    <w:p>
      <w:pPr>
        <w:pStyle w:val="Normal"/>
      </w:pPr>
      <w:r>
        <w:t xml:space="preserve">Block1: an environmental Fear move — the ritual site spawns more skeletons under pressure. Mechanically central to Act 5. WORLD/NPC Open Vale &amp; Soul-Debt open-vale-and-soul-debt Gives Act Five weight without turning the hidden soul-economy seed into exposition. pages/entities/market-correction.html pages/clues/open-vale-and-soul-debt.html</w:t>
      </w:r>
    </w:p>
    <w:p>
      <w:pPr>
        <w:pStyle w:val="Normal"/>
      </w:pPr>
      <w:r>
        <w:t xml:space="preserve">Block2: As the ritual strains, the vale itself answers — the ground gives up more figures, rising in waves, as if the site is rebalancing a ledger. an environmental Fear move — the ritual site spawns more skeletons under pressure. Mechanically central to Act 5.</w:t>
      </w:r>
    </w:p>
    <w:p>
      <w:pPr>
        <w:pStyle w:val="Normal"/>
      </w:pPr>
      <w:r>
        <w:t xml:space="preserve">Block3: "more keep rising." "the site produces them when the pressure climbs." "the vale spawns more the longer this drags." "this is a clock: end the ritual or be overwhelmed."</w:t>
      </w:r>
    </w:p>
    <w:p>
      <w:pPr>
        <w:pStyle w:val="Normal"/>
      </w:pPr>
      <w:r>
        <w:t xml:space="preserve">Block4: Soul-Audit Memory Shard Legacy Security Badge soul-audit-memory-shard legacy-security-badge</w:t>
      </w:r>
    </w:p>
    <w:p>
      <w:pPr>
        <w:pStyle w:val="Normal"/>
      </w:pPr>
      <w:r>
        <w:t xml:space="preserve">Block5: S05-04 S05-05 S05-06 Open Vale™ Ritual Site Legacy Security Skeleton Soul-Audit Wraith it happens; name the pattern after the first wave. clues/Open_Vale_And_Soul_Debt.md</w:t>
      </w:r>
    </w:p>
    <w:p>
      <w:pPr>
        <w:pStyle w:val="Normal"/>
      </w:pPr>
      <w:r>
        <w:t xml:space="preserve">Block6: MANDATORY Use this clue to support Open Vale &amp; Soul-Debt: an environmental Fear move — the ritual site spawns more skeletons under pressure. Mechanically central to Act 5. whisper</w:t>
      </w:r>
    </w:p>
    <w:p>
      <w:pPr>
        <w:pStyle w:val="Normal"/>
      </w:pPr>
      <w:r>
        <w:t xml:space="preserve">Block7: named like a stock-market event — "a necessary Market Correction."</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pale figures rising from bright ritual-ground in waves (tasteful, eerie). clue wiki card and Player Display evidence visual Send the image and SHOW text only. Keep TELL, points_to, and blunt ladder rungs GM-only until earned. /Users/kyle/Documents/My Games/Peril To Profit/story-atlas/src/clue_images/market-correction/profile_base.png assets/clue-images/market-correction/profile_base.png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D11 Knowledge D11 Strength D11 If the clue is plainly visible, give the SHOW text freely first: As the ritual strains, the vale itself answers — the ground gives up more figures, rising in waves, as if the site is rebalancing a ledger. Use the listed Difficulty for the chosen trait. Lower...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Profit/story-atlas/src/clue_images/market-correction/profile_base.png assets/clue-images/market-correction/profile_base.png ready Market Correction clue image. As the ritual strains, the vale itself answers — the ground gives up more figures, rising in waves, as if the site is rebalancing a ledger.</w:t>
      </w:r>
    </w:p>
    <w:p>
      <w:pPr>
        <w:pStyle w:val="Normal"/>
      </w:pPr>
      <w:r>
        <w:t xml:space="preserve">Export Stamp</w:t>
      </w:r>
    </w:p>
    <w:p>
      <w:pPr>
        <w:pStyle w:val="Normal"/>
      </w:pPr>
      <w:r>
        <w:t xml:space="preserve">Build 2026-06-23T21:40:58 | Content hash 2229820a76cc49cb | Source hash dac3370046ed077140fab2d6</w:t>
      </w:r>
    </w:p>
    <w:sectPr/>
  </w:body>
</w:document>
</file>