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Drained Water</w:t>
      </w:r>
    </w:p>
    <w:p>
      <w:pPr>
        <w:pStyle w:val="Normal"/>
      </w:pPr>
      <w:r>
        <w:t xml:space="preserve">Player-facing description</w:t>
      </w:r>
    </w:p>
    <w:p>
      <w:pPr>
        <w:pStyle w:val="Normal"/>
      </w:pPr>
      <w:r>
        <w:t xml:space="preserve">The Drained Water: Hush looks freshly painted and warmly tended, but the little public board is crowded with service fees, late-payment ribbons, and household ledger slips marked again and again in outgoing ink.</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Hush looks freshly painted and warmly tended, but the little public board is crowded with service fees, late-payment ribbons, and household ledger slips marked again and again in outgoing ink.</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Drained Water when it is present in the fiction.</w:t>
      </w:r>
    </w:p>
    <w:p>
      <w:pPr>
        <w:pStyle w:val="Normal"/>
      </w:pPr>
      <w:r>
        <w:t xml:space="preserve">Gm Only: Use the roll only when the player's method, stakes, and consequence are concrete.</w:t>
      </w:r>
    </w:p>
    <w:p>
      <w:pPr>
        <w:pStyle w:val="Normal"/>
      </w:pPr>
      <w:r>
        <w:t xml:space="preserve">No Roll Reveals: Surface read: Hush looks freshly painted and warmly tended, but the little public board is crowded with service fees, late-payment ribbons, and household ledger slips marked again and again in outgoing ink. Give obvious visible facts freely; roll for meaning, risk, leverage, cost, or a hidden angle.</w:t>
      </w:r>
    </w:p>
    <w:p>
      <w:pPr>
        <w:pStyle w:val="Normal"/>
      </w:pPr>
      <w:r>
        <w:t xml:space="preserve">Rolls: entity-the-drained-water-engage-the-drained-water entity-the-drained-water Engage The Drained Water Engage The Drained Water Knowledge Finesse Instinct Presence Knowledge Finesse, Instinct, Presence 12 Choose the trait from the player's method, not the entity type. A flat read of The Drained Water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Hush looks freshly painted and warmly tended, but the little public board is crowded with service fees, late-payment ribbons, and household ledger slips marked again and again in outgoing ink.</w:t>
      </w:r>
    </w:p>
    <w:p>
      <w:pPr>
        <w:pStyle w:val="Normal"/>
      </w:pPr>
      <w:r>
        <w:t xml:space="preserve">Profile</w:t>
      </w:r>
    </w:p>
    <w:p>
      <w:pPr>
        <w:pStyle w:val="Normal"/>
      </w:pPr>
      <w:r>
        <w:t xml:space="preserve">Schema Version: clue-profile-v1</w:t>
      </w:r>
    </w:p>
    <w:p>
      <w:pPr>
        <w:pStyle w:val="Normal"/>
      </w:pPr>
      <w:r>
        <w:t xml:space="preserve">Id: the-drained-water</w:t>
      </w:r>
    </w:p>
    <w:p>
      <w:pPr>
        <w:pStyle w:val="Normal"/>
      </w:pPr>
      <w:r>
        <w:t xml:space="preserve">Clue Id: the-drained-water</w:t>
      </w:r>
    </w:p>
    <w:p>
      <w:pPr>
        <w:pStyle w:val="Normal"/>
      </w:pPr>
      <w:r>
        <w:t xml:space="preserve">Clue Name: The Drained Water</w:t>
      </w:r>
    </w:p>
    <w:p>
      <w:pPr>
        <w:pStyle w:val="Normal"/>
      </w:pPr>
      <w:r>
        <w:t xml:space="preserve">Name: The Drained Water</w:t>
      </w:r>
    </w:p>
    <w:p>
      <w:pPr>
        <w:pStyle w:val="Normal"/>
      </w:pPr>
      <w:r>
        <w:t xml:space="preserve">Pronunciation: the DRAYND WAW-ter</w:t>
      </w:r>
    </w:p>
    <w:p>
      <w:pPr>
        <w:pStyle w:val="Normal"/>
      </w:pPr>
      <w:r>
        <w:t xml:space="preserve">Clue Kind: environmental</w:t>
      </w:r>
    </w:p>
    <w:p>
      <w:pPr>
        <w:pStyle w:val="Normal"/>
      </w:pPr>
      <w:r>
        <w:t xml:space="preserve">Auto Surface: True</w:t>
      </w:r>
    </w:p>
    <w:p>
      <w:pPr>
        <w:pStyle w:val="Normal"/>
      </w:pPr>
      <w:r>
        <w:t xml:space="preserve">Atlas Lore Note: [Atlas lore - confirm or override]</w:t>
      </w:r>
    </w:p>
    <w:p>
      <w:pPr>
        <w:pStyle w:val="Normal"/>
      </w:pPr>
      <w:r>
        <w:t xml:space="preserve">Player Safe: The Drained Water Hush looks freshly painted and warmly tended, but the little public board is crowded with service fees, late-payment ribbons, and household ledger slips marked again and again in outgoing ink. Hush looks freshly painted and warmly tended, but the little public board is crowded with service fees, late-payment ribbons, and household ledger slips marked again and again in outgoing ink. Hush looks freshly painted and warmly tended, but the little public board is crowded with service fees, late-payment ribbons, and household ledger slips marked again and again in outgoing ink.</w:t>
      </w:r>
    </w:p>
    <w:p>
      <w:pPr>
        <w:pStyle w:val="Normal"/>
      </w:pPr>
      <w:r>
        <w:t xml:space="preserve">Block0: the-drained-water The Drained Water the DRAYND WAW-ter environmental</w:t>
      </w:r>
    </w:p>
    <w:p>
      <w:pPr>
        <w:pStyle w:val="Normal"/>
      </w:pPr>
      <w:r>
        <w:t xml:space="preserve">Block1: Hush is being drained of coin, labor, and choices by protection fees and corporate services; low water may appear as a symptom, but the clue is economic exhaustion. HIDDEN Hush's Hidden Struggle hush-hidden-struggle Keeps Hush warm while making the cost of protection concrete. pages/entities/the-drained-water.html pages/clues/hush-hidden-struggle.html</w:t>
      </w:r>
    </w:p>
    <w:p>
      <w:pPr>
        <w:pStyle w:val="Normal"/>
      </w:pPr>
      <w:r>
        <w:t xml:space="preserve">Block2: Hush looks freshly painted and warmly tended, but the little public board is crowded with service fees, late-payment ribbons, and household ledger slips marked again and again in outgoing ink. Hush is being drained of coin, labor, and choices by protection fees and corporate services; low water may appear as a symptom, but the clue is economic exhaustion.</w:t>
      </w:r>
    </w:p>
    <w:p>
      <w:pPr>
        <w:pStyle w:val="Normal"/>
      </w:pPr>
      <w:r>
        <w:t xml:space="preserve">Block3: "the smiles are real, but the ledgers are thin." "every small comfort in Hush seems to have a fee attached." "Hush is not simply short on water; the village is being drained of wealth and breathing room." You have enough GM-only proof that Hush is being kept bright while money and labor flow outward through protection fees, service contracts, and corporate-managed necessities.</w:t>
      </w:r>
    </w:p>
    <w:p>
      <w:pPr>
        <w:pStyle w:val="Normal"/>
      </w:pPr>
      <w:r>
        <w:t xml:space="preserve">Block4: The Cheerful Ledger The Ward Subscription the-cheerful-ledger the-ward-subscription</w:t>
      </w:r>
    </w:p>
    <w:p>
      <w:pPr>
        <w:pStyle w:val="Normal"/>
      </w:pPr>
      <w:r>
        <w:t xml:space="preserve">Block5: S04-01 Hush The Clover Co-op Hush Farms Hush Safe Irrigation Path Knowledge 12 reading ledgers, Presence 12 talking with a shopkeeper or farmer, or Instinct 12 noticing the same outgoing-fee mark repeated across otherwise cheerful village spaces. clues/Hush_Hidden_Struggle.md</w:t>
      </w:r>
    </w:p>
    <w:p>
      <w:pPr>
        <w:pStyle w:val="Normal"/>
      </w:pPr>
      <w:r>
        <w:t xml:space="preserve">Block6: HIDDEN Use this clue to support Hush's Hidden Struggle: Hush is being drained of coin, labor, and choices by protection fees and corporate services; low water may appear as a symptom, but the clue is economic exhaustion.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bright village notice board and household ledger slips covered in cheerful fee ribbons, outgoing coin marks, and tiny service stamps; a low irrigation channel is only a small background detail. clue wiki card and Player Display evidence visual Send the image and SHOW text only. Keep TELL, points_to, and blunt ladder rungs GM-only until earned. /Users/kyle/Documents/My Games/Peril To Profit/story-atlas/src/clue_images/the-drained-water/profile_base.png assets/clue-images/the-drained-water/profile_base.png Bright, saturated storybook evidence illustration; clear hero shot of the actual clue object or scene detail...</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Hush looks freshly painted and warmly tended, but the little public board is crowded with service fees, late-payment ribbons, and household ledger slips marked again and again in outgoing ink. Use...</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Profit/story-atlas/src/clue_images/the-drained-water/profile_base.png assets/clue-images/the-drained-water/profile_base.png ready The Drained Water clue image. Hush looks freshly painted and warmly tended, but the little public board is crowded with service fees, late-payment ribbons, and household ledger slips marked again and again in outgoing ink.</w:t>
      </w:r>
    </w:p>
    <w:p>
      <w:pPr>
        <w:pStyle w:val="Normal"/>
      </w:pPr>
      <w:r>
        <w:t xml:space="preserve">Export Stamp</w:t>
      </w:r>
    </w:p>
    <w:p>
      <w:pPr>
        <w:pStyle w:val="Normal"/>
      </w:pPr>
      <w:r>
        <w:t xml:space="preserve">Build 2026-06-23T21:40:58 | Content hash 88f588aaffaf7abf | Source hash dac3370046ed077140fab2d6</w:t>
      </w:r>
    </w:p>
    <w:sectPr/>
  </w:body>
</w:document>
</file>