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Glimpse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Something pale stands between trees for less than a breath: deer, wolf, mist, branches, and too many eyes reflecting light that is not there.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Faint Divinity covered in eyes that cares for injured animals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half-seen deer-wolf apparition made of moonlit mist, thin branches, too many reflective eyes, and firefly motes that make mercy feel older than fear.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an inference hook for old mercy in the forest. It should raise questions, not answer cosmology.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acd998486ccd5ec6 | Source hash dac3370046ed077140fab2d6</w:t>
      </w:r>
    </w:p>
    <w:sectPr/>
  </w:body>
</w:document>
</file>