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Underroot Tunnels</w:t>
      </w:r>
    </w:p>
    <w:p>
      <w:pPr>
        <w:pStyle w:val="Normal"/>
      </w:pPr>
      <w:r>
        <w:t xml:space="preserve">Player-facing description</w:t>
      </w:r>
    </w:p>
    <w:p>
      <w:pPr>
        <w:pStyle w:val="Normal"/>
      </w:pPr>
      <w:r>
        <w:t xml:space="preserve">A Progress Countdown-based traversal environment where finding entrances and navigating similar passages matter more than fighting.</w:t>
      </w:r>
    </w:p>
    <w:p>
      <w:pPr>
        <w:pStyle w:val="Normal"/>
      </w:pPr>
      <w:r>
        <w:t xml:space="preserve">Public role</w:t>
      </w:r>
    </w:p>
    <w:p>
      <w:pPr>
        <w:pStyle w:val="Normal"/>
      </w:pPr>
      <w:r>
        <w:t xml:space="preserve">Traversal environment for hidden root communities</w:t>
      </w:r>
    </w:p>
    <w:p>
      <w:pPr>
        <w:pStyle w:val="Normal"/>
      </w:pPr>
      <w:r>
        <w:t xml:space="preserve">Handout text</w:t>
      </w:r>
    </w:p>
    <w:p>
      <w:pPr>
        <w:pStyle w:val="Normal"/>
      </w:pPr>
      <w:r>
        <w:t xml:space="preserve">A Progress Countdown-based traversal environment where finding entrances and navigating similar passages matter more than fighting.</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Underroot Tunnels when it is present in the fiction.</w:t>
      </w:r>
    </w:p>
    <w:p>
      <w:pPr>
        <w:pStyle w:val="Normal"/>
      </w:pPr>
      <w:r>
        <w:t xml:space="preserve">Gm Only: Use the roll only when the player's method, stakes, and consequence are concrete.</w:t>
      </w:r>
    </w:p>
    <w:p>
      <w:pPr>
        <w:pStyle w:val="Normal"/>
      </w:pPr>
      <w:r>
        <w:t xml:space="preserve">No Roll Reveals: Surface read: A Progress Countdown-based traversal environment where finding entrances and navigating similar passages matter more than fighting. Give obvious visible facts freely; roll for meaning, risk, leverage, cost, or a hidden angle.</w:t>
      </w:r>
    </w:p>
    <w:p>
      <w:pPr>
        <w:pStyle w:val="Normal"/>
      </w:pPr>
      <w:r>
        <w:t xml:space="preserve">Rolls: entity-underroot-tunnels-engage-underroot-tunnels entity-underroot-tunnels Engage Underroot Tunnels Engage Underroot Tunnels Instinct Knowledge Finesse Presence Instinct Knowledge, Finesse, Presence 13 Choose the trait from the player's method, not the entity type. A flat read of Underroot Tunnels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underroot-tunnels</w:t>
      </w:r>
    </w:p>
    <w:p>
      <w:pPr>
        <w:pStyle w:val="Normal"/>
      </w:pPr>
      <w:r>
        <w:t xml:space="preserve">Entity Id: underroot-tunnels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Underroot Tunnels A Progress Countdown-based traversal environment where finding entrances and navigating similar passages matter more than fighting. A Progress Countdown-based traversal environment where finding entrances and navigating similar passages matter more than fighting. A Progress Countdown-based traversal environment where finding entrances and navigating similar passages matter more than fighting. Underroot Tunnels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w:t>
      </w:r>
    </w:p>
    <w:p>
      <w:pPr>
        <w:pStyle w:val="Normal"/>
      </w:pPr>
      <w:r>
        <w:t xml:space="preserve">Block1: Underroot Tunnels Traversal environment for hidden root communities A Progress Countdown-based traversal environment where finding entrances and navigating similar passages matter more than fighting. This place makes the current scene concrete and actionable. The place gives players something concrete to notice, ask about, or act on. This place makes the current scene concrete and actionable. Something here can change what the players do next. pages/entities/underroot-tunnels.html</w:t>
      </w:r>
    </w:p>
    <w:p>
      <w:pPr>
        <w:pStyle w:val="Normal"/>
      </w:pPr>
      <w:r>
        <w:t xml:space="preserve">Block2: First impression Underroot Tunnels feels like a specific place with its own traffic, work, weather, sounds, and local habits. Ambient rhythm weather, ward hum, water movement, dust, or crowd noise gives the place a rhythm A Progress Countdown-based traversal environment where finding entrances and navigating similar passages matter more than fighting. Underroot Tunnels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 weeds, moss, cultivated growth, or scrub that changes how...</w:t>
      </w:r>
    </w:p>
    <w:p>
      <w:pPr>
        <w:pStyle w:val="Normal"/>
      </w:pPr>
      <w:r>
        <w:t xml:space="preserve">Block3: Local residents or workers appropriate to the place small local wildlife reacts before people do No default combatant; add only if the scene introduces one Local civic, trade, or route interests Food, tools, route signs, local goods, or scene-specific clues local weeds, moss, cultivated growth, or scrub that changes how paths feel underfoot</w:t>
      </w:r>
    </w:p>
    <w:p>
      <w:pPr>
        <w:pStyle w:val="Normal"/>
      </w:pPr>
      <w:r>
        <w:t xml:space="preserve">Block4: The place changes even if the PCs stand still. Local people, creatures, weather, signage, and ward behavior all keep moving around the scene. Let the place be funny through overconfident signage, awkward forms, stubborn local habits, and magic that refuses corporate language.</w:t>
      </w:r>
    </w:p>
    <w:p>
      <w:pPr>
        <w:pStyle w:val="Normal"/>
      </w:pPr>
      <w:r>
        <w:t xml:space="preserve">Block6: Describe what the PCs can see, smell, hear, touch, ask about, or infer. Do not explain hidden infrastructure or corporate thesis until play earns it. surface A Progress Countdown-based traversal environment where finding entrances and navigating similar passages matter more than fighting. table clue The place gives players something to notice or choose. earned truth Reveal deeper system meaning through NPC answers, evidence, or player questions, not narration dumps.</w:t>
      </w:r>
    </w:p>
    <w:p>
      <w:pPr>
        <w:pStyle w:val="Normal"/>
      </w:pPr>
      <w:r>
        <w:t xml:space="preserve">What Here: Local residents or workers appropriate to the place small local wildlife reacts before people do No default combatant; add only if the scene introduces one Local civic, trade, or route interests Food, tools, route signs, local goods, or scene-specific clues local weeds, moss, cultivated growth, or scrub that changes how paths feel underfoot</w:t>
      </w:r>
    </w:p>
    <w:p>
      <w:pPr>
        <w:pStyle w:val="Normal"/>
      </w:pPr>
      <w:r>
        <w:t xml:space="preserve">Living Place: location-living-place-v1 playable location Underroot Tunnels should feel like a specific place with its own traffic, work, weather, sounds, and local habits. Arrival edge The first view gives players a clear threshold and a reason to slow down. Use this as the landing point when the table asks where they are standing. Working center The active middle of the location shows what people or nature are doing before the party interferes. Put questions, bargains, and quick observations here. Quiet side path A quieter edge gives curious players somewhere to poke without leaving the scene. Use this for optional clues, small encounters, or a safe pause. local weeds, moss, cultivated growth, or scrub that changes how paths feel underfoot small local wildlife reacts before people do weather, ward hum, water movement, dust, or crowd noise gives the place a rhythm The location changes through...</w:t>
      </w:r>
    </w:p>
    <w:p>
      <w:pPr>
        <w:pStyle w:val="Normal"/>
      </w:pPr>
      <w:r>
        <w:t xml:space="preserve">Districts Or Subareas: Arrival edge The first view gives players a clear threshold and a reason to slow down. Use this as the landing point when the table asks where they are standing. Working center The active middle of the location shows what people or nature are doing before the party interferes. Put questions, bargains, and quick observations here. Quiet side path A quieter edge gives curious players somewhere to poke without leaving the scene. Use this for optional clues, small encounters, or a safe pause.</w:t>
      </w:r>
    </w:p>
    <w:p>
      <w:pPr>
        <w:pStyle w:val="Normal"/>
      </w:pPr>
      <w:r>
        <w:t xml:space="preserve">Sensory Signature: First impression Underroot Tunnels feels like a specific place with its own traffic, work, weather, sounds, and local habits. Ambient rhythm weather, ward hum, water movement, dust, or crowd noise gives the place a rhythm</w:t>
      </w:r>
    </w:p>
    <w:p>
      <w:pPr>
        <w:pStyle w:val="Normal"/>
      </w:pPr>
      <w:r>
        <w:t xml:space="preserve">Visual Assets: location-visual-assets-v1 underroot-tunnels Underroot Tunnels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Profit/story-atlas/src/location_visual_assets/underroot-tunnels MAP-LOC-underroot-tunnels playable fantasy location top-down location map profile_scene Profile image ready /Users/kyle/Documents/My Games/Peril To...</w:t>
      </w:r>
    </w:p>
    <w:p>
      <w:pPr>
        <w:pStyle w:val="Normal"/>
      </w:pPr>
      <w:r>
        <w:t xml:space="preserve">Imagine It Like: Imagine a root-cellar subway for people the official map forgot: warm earth, low ceilings, mushroom lamps, branching doors, and the careful hush of a community that survives because strangers do not know which root opens.</w:t>
      </w:r>
    </w:p>
    <w:p>
      <w:pPr>
        <w:pStyle w:val="Normal"/>
      </w:pPr>
      <w:r>
        <w:t xml:space="preserve">Export Stamp</w:t>
      </w:r>
    </w:p>
    <w:p>
      <w:pPr>
        <w:pStyle w:val="Normal"/>
      </w:pPr>
      <w:r>
        <w:t xml:space="preserve">Build 2026-06-23T21:40:58 | Content hash 0d4188964d168c24 | Source hash dac3370046ed077140fab2d6</w:t>
      </w:r>
    </w:p>
    <w:sectPr/>
  </w:body>
</w:document>
</file>