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S01-03 - The Strixwolf Mother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A creature steps from behind the cart: wolf-bodied, owl-faced, wings folded tight. Two pups stumble behind her. Her eyes judge whether you are danger or mercy.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A strange winged wolf-owl mother guards her pups while feeding from the dead driver.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Soothe her</w:t>
      </w:r>
    </w:p>
    <w:p>
      <w:pPr>
        <w:pStyle w:val="Normal"/>
      </w:pPr>
      <w:r>
        <w:t xml:space="preserve">Attack her</w:t>
      </w:r>
    </w:p>
    <w:p>
      <w:pPr>
        <w:pStyle w:val="Normal"/>
      </w:pPr>
      <w:r>
        <w:t xml:space="preserve">Back away</w:t>
      </w:r>
    </w:p>
    <w:p>
      <w:pPr>
        <w:pStyle w:val="Normal"/>
      </w:pPr>
      <w:r>
        <w:t xml:space="preserve">Inspect from afar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Who notices the Strixwolf pups first, and why does that matter to you?</w:t>
      </w:r>
    </w:p>
    <w:p>
      <w:pPr>
        <w:pStyle w:val="Normal"/>
      </w:pPr>
      <w:r>
        <w:t xml:space="preserve">What do you do with your hands so the mother knows you are not hunting?</w:t>
      </w:r>
    </w:p>
    <w:p>
      <w:pPr>
        <w:pStyle w:val="Normal"/>
      </w:pPr>
      <w:r>
        <w:t xml:space="preserve">What sound tells you this is a parent, not a monster?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She is feeding on the driver but probably did not kill them. The slit throat clue points elsewhere.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Use the generic Strixwolf profile only if the encounter escalates beyond the mother protecting her pups.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[REFLAVOR/GUARANTEED] The Strixwolf Mother is feeding pups and guarding them; she reacts to tone, not bloodlust. (Presence to calm; Instinct to read boundaries)</w:t>
      </w:r>
    </w:p>
    <w:p>
      <w:pPr>
        <w:pStyle w:val="Normal"/>
      </w:pPr>
      <w:r>
        <w:t xml:space="preserve">[ADD/SEED] Helping the pups or sparing the mother earns Hope now and can create a later warning boon.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Presence or Instinct Calm, redirect, or understand the mother. Standard Gain strixwolf_trust +1 if handled with mercy. 15 Cleanly resolve: Calm, redirect, or understand the mother. Add a concrete boon, extra clue, or improved position. Success, plus the player names one helpful detail or asks one follow-up question. Success, but the GM exposes a cost, ticks a countdown, or reveals a new pressure tied to The Strixwolf Mother. The full goal slips, but the party still learns a useful truth or avoids the worst consequence. The GM makes a hard move that follows from the fiction and leaves the next choice visible. Spend Fear to reveal omitted risk, split attention, or put a human cost in front of the contract.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Wound mismatch The creature scavenged. Humanoids killed Tamsin. The dead driver's wound is too clean for the strixwolf.</w:t>
      </w:r>
    </w:p>
    <w:p>
      <w:pPr>
        <w:pStyle w:val="Normal"/>
      </w:pPr>
      <w:r>
        <w:t xml:space="preserve">Guaranteed seed The Strixwolf Mother is feeding pups and guarding them; she reacts to tone, not bloodlust. The Strixwolf Mother is feeding pups and guarding them; she reacts to tone, not bloodlust. Presence to calm; Instinct to read boundaries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Shed feather warning token if helped</w:t>
      </w:r>
    </w:p>
    <w:p>
      <w:pPr>
        <w:pStyle w:val="Normal"/>
      </w:pPr>
      <w:r>
        <w:t xml:space="preserve">No treasure; guilt if harmed</w:t>
      </w:r>
    </w:p>
    <w:p>
      <w:pPr>
        <w:pStyle w:val="Normal"/>
      </w:pPr>
      <w:r>
        <w:t xml:space="preserve">Sablewood ecology clue: owl-wolf tracks show this predator belongs to a broader hybrid-fauna pattern, not a random monster table.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One pressure: A strange winged wolf-owl mother guards her pups while feeding from the dead driver.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s01-03-approach-the-strixwolf-mother S01-03 Approach the Strixwolf Mother Approach the Strixwolf Mother Presence Instinct Presence Instinct 12 Presence lowers threat; Instinct reads animal boundaries. The mother protects her pups and may turn fear into violence.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mother protects her pups and may turn...</w:t>
      </w:r>
    </w:p>
    <w:p>
      <w:pPr>
        <w:pStyle w:val="Normal"/>
      </w:pPr>
      <w:r>
        <w:t xml:space="preserve">Gm Fear Spends: Make the safe road feel less safe: noise, scent, cracked wheel, or cargo hum. Separate evidence from assumption so a monster read is tempting but incomplete.</w:t>
      </w:r>
    </w:p>
    <w:p>
      <w:pPr>
        <w:pStyle w:val="Normal"/>
      </w:pPr>
      <w:r>
        <w:t xml:space="preserve">Conditions Hazards: Vulnerable Restrained</w:t>
      </w:r>
    </w:p>
    <w:p>
      <w:pPr>
        <w:pStyle w:val="Normal"/>
      </w:pPr>
      <w:r>
        <w:t xml:space="preserve">Search Loot Clues: Strixwolf aftermath: no treasure. Mercy can create a feather/down warning token; harm creates sadness and noise.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Strixwolf Mother asks what the party does, what it costs, and who is protected.</w:t>
      </w:r>
    </w:p>
    <w:p>
      <w:pPr>
        <w:pStyle w:val="Normal"/>
      </w:pPr>
      <w:r>
        <w:t xml:space="preserve">Trait Variety Note: Primary traits in this scene: Agility, Instinct,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dea8899bad0674ea | Source hash dac3370046ed077140fab2d6</w:t>
      </w:r>
    </w:p>
    <w:sectPr/>
  </w:body>
</w:document>
</file>