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S05-04 - Legacy Security Skeletons</w:t>
      </w:r>
    </w:p>
    <w:p>
      <w:pPr>
        <w:pStyle w:val="Normal"/>
      </w:pPr>
      <w:r>
        <w:t xml:space="preserve">Player read-aloud</w:t>
      </w:r>
    </w:p>
    <w:p>
      <w:pPr>
        <w:pStyle w:val="Normal"/>
      </w:pPr>
      <w:r>
        <w:t xml:space="preserve">Four skeletons tear upward from the soil, rusted swords raised like policies nobody remembered to cancel.</w:t>
      </w:r>
    </w:p>
    <w:p>
      <w:pPr>
        <w:pStyle w:val="Normal"/>
      </w:pPr>
      <w:r>
        <w:t xml:space="preserve">Scene summary</w:t>
      </w:r>
    </w:p>
    <w:p>
      <w:pPr>
        <w:pStyle w:val="Normal"/>
      </w:pPr>
      <w:r>
        <w:t xml:space="preserve">Old ward-security remnants rise with rusted swords.</w:t>
      </w:r>
    </w:p>
    <w:p>
      <w:pPr>
        <w:pStyle w:val="Normal"/>
      </w:pPr>
      <w:r>
        <w:t xml:space="preserve">Visible choices</w:t>
      </w:r>
    </w:p>
    <w:p>
      <w:pPr>
        <w:pStyle w:val="Normal"/>
      </w:pPr>
      <w:r>
        <w:t xml:space="preserve">Destroy skeletons quickly</w:t>
      </w:r>
    </w:p>
    <w:p>
      <w:pPr>
        <w:pStyle w:val="Normal"/>
      </w:pPr>
      <w:r>
        <w:t xml:space="preserve">Tank group attack</w:t>
      </w:r>
    </w:p>
    <w:p>
      <w:pPr>
        <w:pStyle w:val="Normal"/>
      </w:pPr>
      <w:r>
        <w:t xml:space="preserve">Kite them away from Custodian</w:t>
      </w:r>
    </w:p>
    <w:p>
      <w:pPr>
        <w:pStyle w:val="Normal"/>
      </w:pPr>
      <w:r>
        <w:t xml:space="preserve">Player questions</w:t>
      </w:r>
    </w:p>
    <w:p>
      <w:pPr>
        <w:pStyle w:val="Normal"/>
      </w:pPr>
      <w:r>
        <w:t xml:space="preserve">What detail in Legacy Security Skeletons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Use them to teach group attacks and countdown progress.</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[FLAG/SEED] Optional flag: Legacy Skeletons carry scraps of old corporate credentials.</w:t>
      </w:r>
    </w:p>
    <w:p>
      <w:pPr>
        <w:pStyle w:val="Normal"/>
      </w:pPr>
      <w:r>
        <w:t xml:space="preserve">Checks and rolls</w:t>
      </w:r>
    </w:p>
    <w:p>
      <w:pPr>
        <w:pStyle w:val="Normal"/>
      </w:pPr>
      <w:r>
        <w:t xml:space="preserve">Strength or Agility Break formation or intercept strikes. Standard Keep skeletons from the Custodian. 15 Cleanly resolve: Break formation or intercept strikes. Add a concrete boon, extra clue, or improved position. Success, plus the player names one helpful detail or asks one follow-up question. Success, but the GM exposes a cost, ticks a countdown, or reveals a new pressure tied to Legacy Security Skeletons.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Knowledge Exploit obsolete protocols. Hard Redirect one skeleton for a beat. 20 Cleanly resolve: Exploit obsolete protocols. Add a concrete boon, extra clue, or improved position. Success, plus the player names one helpful detail or asks one follow-up question. Success, but the GM exposes a cost, ticks a countdown, or reveals a new pressure tied to Legacy Security Skeletons.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w:t>
      </w:r>
    </w:p>
    <w:p>
      <w:pPr>
        <w:pStyle w:val="Normal"/>
      </w:pPr>
      <w:r>
        <w:t xml:space="preserve">Clues</w:t>
      </w:r>
    </w:p>
    <w:p>
      <w:pPr>
        <w:pStyle w:val="Normal"/>
      </w:pPr>
      <w:r>
        <w:t xml:space="preserve">Stamped breastplate They are undead security. The system preserved function after humanity. These were institutional protectors before becoming residue.</w:t>
      </w:r>
    </w:p>
    <w:p>
      <w:pPr>
        <w:pStyle w:val="Normal"/>
      </w:pPr>
      <w:r>
        <w:t xml:space="preserve">Loot</w:t>
      </w:r>
    </w:p>
    <w:p>
      <w:pPr>
        <w:pStyle w:val="Normal"/>
      </w:pPr>
      <w:r>
        <w:t xml:space="preserve">Use Skeleton remnants table</w:t>
      </w:r>
    </w:p>
    <w:p>
      <w:pPr>
        <w:pStyle w:val="Normal"/>
      </w:pPr>
      <w:r>
        <w:t xml:space="preserve">Mechanics</w:t>
      </w:r>
    </w:p>
    <w:p>
      <w:pPr>
        <w:pStyle w:val="Normal"/>
      </w:pPr>
      <w:r>
        <w:t xml:space="preserve">Plot So Far: The party is in Act Five pressure: Old ward-security remnants rise with rusted swords.</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s05-04-shatter-the-skeleton-formation S05-04 Shatter the skeleton formation Shatter the skeleton formation Strength Knowledge Strength Knowledge 13 Strength breaks bodies; Knowledge breaks the pattern animating them. Old labor-debt bodies keep rising in formation.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Old labor-debt bodies keep rising in...</w:t>
      </w:r>
    </w:p>
    <w:p>
      <w:pPr>
        <w:pStyle w:val="Normal"/>
      </w:pPr>
      <w:r>
        <w:t xml:space="preserve">Gm Fear Spends: Tick the Ritual Countdown the wrong direction or expose the Custodian. Trigger Market Correction, Pass-Through, Memory Delve, or Group Attack when fiction supports it.</w:t>
      </w:r>
    </w:p>
    <w:p>
      <w:pPr>
        <w:pStyle w:val="Normal"/>
      </w:pPr>
      <w:r>
        <w:t xml:space="preserve">Conditions Hazards: Restrained Vulnerable</w:t>
      </w:r>
    </w:p>
    <w:p>
      <w:pPr>
        <w:pStyle w:val="Normal"/>
      </w:pPr>
      <w:r>
        <w:t xml:space="preserve">Search Loot Clues: Skeleton remnants: rusted writ, stamped plate, worker-person evidence, repairable weapon at most.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Legacy Security Skeletons asks what the party does, what it costs, and who is protected.</w:t>
      </w:r>
    </w:p>
    <w:p>
      <w:pPr>
        <w:pStyle w:val="Normal"/>
      </w:pPr>
      <w:r>
        <w:t xml:space="preserve">Trait Variety Note: Primary traits in this scene: Knowledge, Presence, Strength.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2026-06-23T21:40:58 | Content hash 4053e2953388d80e | Source hash dac3370046ed077140fab2d6</w:t>
      </w:r>
    </w:p>
    <w:sectPr/>
  </w:body>
</w:document>
</file>