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S05-05 - Soul-Audit Wraiths</w:t>
      </w:r>
    </w:p>
    <w:p>
      <w:pPr>
        <w:pStyle w:val="Normal"/>
      </w:pPr>
      <w:r>
        <w:t xml:space="preserve">Player read-aloud</w:t>
      </w:r>
    </w:p>
    <w:p>
      <w:pPr>
        <w:pStyle w:val="Normal"/>
      </w:pPr>
      <w:r>
        <w:t xml:space="preserve">The wraiths drift closer. Their faces are the shape of remembered shame.</w:t>
      </w:r>
    </w:p>
    <w:p>
      <w:pPr>
        <w:pStyle w:val="Normal"/>
      </w:pPr>
      <w:r>
        <w:t xml:space="preserve">Scene summary</w:t>
      </w:r>
    </w:p>
    <w:p>
      <w:pPr>
        <w:pStyle w:val="Normal"/>
      </w:pPr>
      <w:r>
        <w:t xml:space="preserve">Soul-Audit Wraiths attack memory, vulnerability, and the party’s tether to their bodies.</w:t>
      </w:r>
    </w:p>
    <w:p>
      <w:pPr>
        <w:pStyle w:val="Normal"/>
      </w:pPr>
      <w:r>
        <w:t xml:space="preserve">Visible choices</w:t>
      </w:r>
    </w:p>
    <w:p>
      <w:pPr>
        <w:pStyle w:val="Normal"/>
      </w:pPr>
      <w:r>
        <w:t xml:space="preserve">Prioritize wraiths</w:t>
      </w:r>
    </w:p>
    <w:p>
      <w:pPr>
        <w:pStyle w:val="Normal"/>
      </w:pPr>
      <w:r>
        <w:t xml:space="preserve">Use magic</w:t>
      </w:r>
    </w:p>
    <w:p>
      <w:pPr>
        <w:pStyle w:val="Normal"/>
      </w:pPr>
      <w:r>
        <w:t xml:space="preserve">Protect vulnerable ally</w:t>
      </w:r>
    </w:p>
    <w:p>
      <w:pPr>
        <w:pStyle w:val="Normal"/>
      </w:pPr>
      <w:r>
        <w:t xml:space="preserve">Defeat skeletons to tick countdown</w:t>
      </w:r>
    </w:p>
    <w:p>
      <w:pPr>
        <w:pStyle w:val="Normal"/>
      </w:pPr>
      <w:r>
        <w:t xml:space="preserve">Player questions</w:t>
      </w:r>
    </w:p>
    <w:p>
      <w:pPr>
        <w:pStyle w:val="Normal"/>
      </w:pPr>
      <w:r>
        <w:t xml:space="preserve">What detail in Soul-Audit Wraiths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Use Pass-Through sparingly. Do not lock too many PCs out of play at once.</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[REFLAVOR/GUARANTEED] Soul-Audit Wraiths bear audit glyphs and say, "Unlicensed soul-resonance detected. Submit for audit."</w:t>
      </w:r>
    </w:p>
    <w:p>
      <w:pPr>
        <w:pStyle w:val="Normal"/>
      </w:pPr>
      <w:r>
        <w:t xml:space="preserve">[ADD/GUARANTEED] A defeated wraith leaves a Soulspire compliance tag or coil-credit token instead of natural remains.</w:t>
      </w:r>
    </w:p>
    <w:p>
      <w:pPr>
        <w:pStyle w:val="Normal"/>
      </w:pPr>
      <w:r>
        <w:t xml:space="preserve">[ADD/EARNED] Wraiths ignore forest creatures and home only on ritual soul-magic. (Instinct Medium 15)</w:t>
      </w:r>
    </w:p>
    <w:p>
      <w:pPr>
        <w:pStyle w:val="Normal"/>
      </w:pPr>
      <w:r>
        <w:t xml:space="preserve">[ADD/EARNED] A player can read the markings and name Soulspire without the GM naming it first. (Knowledge Medium 15)</w:t>
      </w:r>
    </w:p>
    <w:p>
      <w:pPr>
        <w:pStyle w:val="Normal"/>
      </w:pPr>
      <w:r>
        <w:t xml:space="preserve">Checks and rolls</w:t>
      </w:r>
    </w:p>
    <w:p>
      <w:pPr>
        <w:pStyle w:val="Normal"/>
      </w:pPr>
      <w:r>
        <w:t xml:space="preserve">Presence Resist fear or speak a human truth against the audit. Standard Reduce pressure on the ritual. 15 Cleanly resolve: Resist fear or speak a human truth against the audit. Add a concrete boon, extra clue, or improved position. Success, plus the player names one helpful detail or asks one follow-up question. Success, but the GM exposes a cost, ticks a countdown, or reveals a new pressure tied to Soul-Audit Wraiths.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Knowledge Identify the memory shard pattern. Standard Reveal exploitative infrastructure history. 15 Cleanly resolve: Identify the memory shard pattern. Add a concrete boon, extra clue, or improved position. Success, plus the player names one helpful detail or asks one follow-up question. Success, but the GM exposes a cost, ticks a countdown, or reveals a new pressure tied to Soul-Audit Wraiths.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Memory shard These are memories. The ward failure monetized fear. The wraiths carry lives reduced to ledger events.</w:t>
      </w:r>
    </w:p>
    <w:p>
      <w:pPr>
        <w:pStyle w:val="Normal"/>
      </w:pPr>
      <w:r>
        <w:t xml:space="preserve">Guaranteed seed Soul-Audit Wraiths bear audit glyphs and say, "Unlicensed soul-resonance detected. Submit for audit." Soul-Audit Wraiths bear audit glyphs and say, "Unlicensed soul-resonance detected. Submit for audit."</w:t>
      </w:r>
    </w:p>
    <w:p>
      <w:pPr>
        <w:pStyle w:val="Normal"/>
      </w:pPr>
      <w:r>
        <w:t xml:space="preserve">Guaranteed seed A defeated wraith leaves a Soulspire compliance tag or coil-credit token instead of natural remains. A defeated wraith leaves a Soulspire compliance tag or coil-credit token instead of natural remains.</w:t>
      </w:r>
    </w:p>
    <w:p>
      <w:pPr>
        <w:pStyle w:val="Normal"/>
      </w:pPr>
      <w:r>
        <w:t xml:space="preserve">Earned seed Available if players investigate, show mercy, or ask the right question. Wraiths ignore forest creatures and home only on ritual soul-magic. Instinct Medium 15</w:t>
      </w:r>
    </w:p>
    <w:p>
      <w:pPr>
        <w:pStyle w:val="Normal"/>
      </w:pPr>
      <w:r>
        <w:t xml:space="preserve">Earned seed Available if players investigate, show mercy, or ask the right question. A player can read the markings and name Soulspire without the GM naming it first. Knowledge Medium 15</w:t>
      </w:r>
    </w:p>
    <w:p>
      <w:pPr>
        <w:pStyle w:val="Normal"/>
      </w:pPr>
      <w:r>
        <w:t xml:space="preserve">Loot</w:t>
      </w:r>
    </w:p>
    <w:p>
      <w:pPr>
        <w:pStyle w:val="Normal"/>
      </w:pPr>
      <w:r>
        <w:t xml:space="preserve">Use Wraith memory shards table</w:t>
      </w:r>
    </w:p>
    <w:p>
      <w:pPr>
        <w:pStyle w:val="Normal"/>
      </w:pPr>
      <w:r>
        <w:t xml:space="preserve">Mechanics</w:t>
      </w:r>
    </w:p>
    <w:p>
      <w:pPr>
        <w:pStyle w:val="Normal"/>
      </w:pPr>
      <w:r>
        <w:t xml:space="preserve">Plot So Far: The party is in Act Five pressure: Soul-Audit Wraiths attack memory, vulnerability, and the party’s tether to their bodies.</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s05-05-ground-an-untethered-ally S05-05 Ground an Untethered ally Ground an Untethered ally Presence Knowledge Presence Knowledge 13 Presence calls them back; Knowledge disputes the audit logic. A soul stays loose while the ritual strains.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soul stays loose while the ritual strains. Use a hard...</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Vulnerable</w:t>
      </w:r>
    </w:p>
    <w:p>
      <w:pPr>
        <w:pStyle w:val="Normal"/>
      </w:pPr>
      <w:r>
        <w:t xml:space="preserve">Module Effects: Soul-Audit Wraith module effect: Untethered. Keep it inside that feature/scene and do not list it as a global condition.</w:t>
      </w:r>
    </w:p>
    <w:p>
      <w:pPr>
        <w:pStyle w:val="Normal"/>
      </w:pPr>
      <w:r>
        <w:t xml:space="preserve">Search Loot Clues: Wraith remains: cold ash, translucent memory shard, unpaid promise echo.</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Soul-Audit Wraiths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46bc77c3629b9a7d | Source hash dac3370046ed077140fab2d6</w:t>
      </w:r>
    </w:p>
    <w:sectPr/>
  </w:body>
</w:document>
</file>