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Hush</w:t>
      </w:r>
    </w:p>
    <w:p>
      <w:pPr>
        <w:pStyle w:val="Normal"/>
      </w:pPr>
      <w:r>
        <w:t xml:space="preserve">Hook</w:t>
      </w:r>
    </w:p>
    <w:p>
      <w:pPr>
        <w:pStyle w:val="Normal"/>
      </w:pPr>
      <w:r>
        <w:t xml:space="preserve">A real village under corporate designation, protected by ward pillars.</w:t>
      </w:r>
    </w:p>
    <w:p>
      <w:pPr>
        <w:pStyle w:val="Normal"/>
      </w:pPr>
      <w:r>
        <w:t xml:space="preserve">Arrival Read</w:t>
      </w:r>
    </w:p>
    <w:p>
      <w:pPr>
        <w:pStyle w:val="Normal"/>
      </w:pPr>
      <w:r>
        <w:t xml:space="preserve">Hush is warm before it is safe: low roofs, clover smoke, hand-repaired doors, and ward posts humming just a little off-key.</w:t>
      </w:r>
    </w:p>
    <w:p>
      <w:pPr>
        <w:pStyle w:val="Normal"/>
      </w:pPr>
      <w:r>
        <w:t xml:space="preserve">Known For</w:t>
      </w:r>
    </w:p>
    <w:p>
      <w:pPr>
        <w:pStyle w:val="Normal"/>
      </w:pPr>
      <w:r>
        <w:t xml:space="preserve">Moss softens every lane until your footsteps go quiet, so you hear the canals first, then laundry snapping on a line, then a hundred small repairs underway at once. Doors hang a little crooked and patched with obvious care. On the ward posts at the water...</w:t>
      </w:r>
    </w:p>
    <w:p>
      <w:pPr>
        <w:pStyle w:val="Normal"/>
      </w:pPr>
      <w:r>
        <w:t xml:space="preserve">What Is Here</w:t>
      </w:r>
    </w:p>
    <w:p>
      <w:pPr>
        <w:pStyle w:val="Normal"/>
      </w:pPr>
      <w:r>
        <w:t xml:space="preserve">Local residents or workers appropriate to the place Ratcoons work the canals and porch edges Festival Moths drift near moss lanterns Young Dryads watch hospitality from the tree line small fish flash under planks No default combatant; add only if the scene...</w:t>
      </w:r>
    </w:p>
    <w:p>
      <w:pPr>
        <w:pStyle w:val="Normal"/>
      </w:pPr>
      <w:r>
        <w:t xml:space="preserve">Food And Texture</w:t>
      </w:r>
    </w:p>
    <w:p>
      <w:pPr>
        <w:pStyle w:val="Normal"/>
      </w:pPr>
      <w:r>
        <w:t xml:space="preserve">The kettle is already on when you arrive, because it always is. Moss-honey ends up in everything, the tea, the bread, the bottom of a thank-you. Canal fish come up small and silver and get fried whole. A neighbor hands...</w:t>
      </w:r>
    </w:p>
    <w:p>
      <w:pPr>
        <w:pStyle w:val="Normal"/>
      </w:pPr>
      <w:r>
        <w:t xml:space="preserve">You Could</w:t>
      </w:r>
    </w:p>
    <w:p>
      <w:pPr>
        <w:pStyle w:val="Normal"/>
      </w:pPr>
      <w:r>
        <w:t xml:space="preserve">Look for the busiest local gathering point.</w:t>
      </w:r>
    </w:p>
    <w:p>
      <w:pPr>
        <w:pStyle w:val="Normal"/>
      </w:pPr>
      <w:r>
        <w:t xml:space="preserve">Ask what has changed here recently.</w:t>
      </w:r>
    </w:p>
    <w:p>
      <w:pPr>
        <w:pStyle w:val="Normal"/>
      </w:pPr>
      <w:r>
        <w:t xml:space="preserve">Export Stamp</w:t>
      </w:r>
    </w:p>
    <w:p>
      <w:pPr>
        <w:pStyle w:val="Normal"/>
      </w:pPr>
      <w:r>
        <w:t xml:space="preserve">Build 2026-06-23T21:40:58 | Content hash 451e4b2318c41137 | Source hash dac3370046ed077140fab2d6</w:t>
      </w:r>
    </w:p>
    <w:sectPr/>
  </w:body>
</w:document>
</file>