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Restorative Ash™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little painted tin holds fine black ash and a folded promise as long as your arm. It smells of old smoke and expensive confidence.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little painted tin holds fine black ash and a folded promise as long as your arm. It smells of old smoke and expensive confidence.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FIRE SOLUTIONS RESTORATIVE ASH: Cures What Ails You. Ailments not specified. Results not guaranteed. Ash not returnable.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No default mechanical effect. Flavor/scam; an alchemist might use it as a reagent at GM discretion.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a4efbf80a88242d0 | Source hash dac3370046ed077140fab2d6</w:t>
      </w:r>
    </w:p>
    <w:sectPr/>
  </w:body>
</w:document>
</file>