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S03-02 - Local Clues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Every person you meet seems to have an opinion, a custom, or a small gift to press into your hands.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Every person you meet seems to have an opinion, a custom, or a small gift to press into your hands.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Fidget, Lausa, and Halython can point the party toward the Custodian.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Ask Fidget Talk to Lausa Play Halython’s acorn-card game Ask about Bramble Union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Local Clues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90f9d6cbd6363cc8 | Source hash dac3370046ed077140fab2d6</w:t>
      </w:r>
    </w:p>
    <w:sectPr/>
  </w:body>
</w:document>
</file>