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 Canopy Road</w:t>
      </w:r>
    </w:p>
    <w:p>
      <w:pPr>
        <w:pStyle w:val="Normal"/>
      </w:pPr>
      <w:r>
        <w:t xml:space="preserve">Hook</w:t>
      </w:r>
    </w:p>
    <w:p>
      <w:pPr>
        <w:pStyle w:val="Normal"/>
      </w:pPr>
      <w:r>
        <w:t xml:space="preserve">The living road beneath the branded logistics layer, remembered by locals as a place instead of a service corridor.</w:t>
      </w:r>
    </w:p>
    <w:p>
      <w:pPr>
        <w:pStyle w:val="Normal"/>
      </w:pPr>
      <w:r>
        <w:t xml:space="preserve">Arrival Read</w:t>
      </w:r>
    </w:p>
    <w:p>
      <w:pPr>
        <w:pStyle w:val="Normal"/>
      </w:pPr>
      <w:r>
        <w:t xml:space="preserve">The canopy road feels like travel through the forest's memory: dim green light, root-shadow bends, and old markers half-swallowed by moss.</w:t>
      </w:r>
    </w:p>
    <w:p>
      <w:pPr>
        <w:pStyle w:val="Normal"/>
      </w:pPr>
      <w:r>
        <w:t xml:space="preserve">Known For</w:t>
      </w:r>
    </w:p>
    <w:p>
      <w:pPr>
        <w:pStyle w:val="Normal"/>
      </w:pPr>
      <w:r>
        <w:t xml:space="preserve">The road here leaves the ground entirely. Plank landings wrap the great trunks, rope bridges sway between branches, and crates ride overhead on squealing pulleys. Wildlife has moved into the structure, so half the handholds are also somebody's nest. The...</w:t>
      </w:r>
    </w:p>
    <w:p>
      <w:pPr>
        <w:pStyle w:val="Normal"/>
      </w:pPr>
      <w:r>
        <w:t xml:space="preserve">What Is Here</w:t>
      </w:r>
    </w:p>
    <w:p>
      <w:pPr>
        <w:pStyle w:val="Normal"/>
      </w:pPr>
      <w:r>
        <w:t xml:space="preserve">Local residents or workers appropriate to the place fox-bats hang under platforms lark-moths cluster around pulley lanterns canopy squirrels hoard route tags No default combatant; add only if the scene introduces one Local civic, trade, or route interests...</w:t>
      </w:r>
    </w:p>
    <w:p>
      <w:pPr>
        <w:pStyle w:val="Normal"/>
      </w:pPr>
      <w:r>
        <w:t xml:space="preserve">Food And Texture</w:t>
      </w:r>
    </w:p>
    <w:p>
      <w:pPr>
        <w:pStyle w:val="Normal"/>
      </w:pPr>
      <w:r>
        <w:t xml:space="preserve">Trail food gets hauled up in baskets packed tight to survive the swing, dried fruit, hard cheese, flatbread gone slightly stale. You eat it sitting on a platform with your boots hanging out over a long green drop.</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09c720613b158c88 | Source hash dac3370046ed077140fab2d6</w:t>
      </w:r>
    </w:p>
    <w:sectPr/>
  </w:body>
</w:document>
</file>