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 xml:space="preserve">The High Falls</w:t>
      </w:r>
    </w:p>
    <w:p>
      <w:pPr>
        <w:pStyle w:val="Normal"/>
      </w:pPr>
      <w:r>
        <w:t xml:space="preserve">Hook</w:t>
      </w:r>
    </w:p>
    <w:p>
      <w:pPr>
        <w:pStyle w:val="Normal"/>
      </w:pPr>
      <w:r>
        <w:t xml:space="preserve">The place where the Lucent River drops into a cave system that once held a community nobody can fully explain.</w:t>
      </w:r>
    </w:p>
    <w:p>
      <w:pPr>
        <w:pStyle w:val="Normal"/>
      </w:pPr>
      <w:r>
        <w:t xml:space="preserve">Arrival Read</w:t>
      </w:r>
    </w:p>
    <w:p>
      <w:pPr>
        <w:pStyle w:val="Normal"/>
      </w:pPr>
      <w:r>
        <w:t xml:space="preserve">The High Falls drown speech in blue-white spray where the Lucent River drops into a cave mouth nobody fully explains.</w:t>
      </w:r>
    </w:p>
    <w:p>
      <w:pPr>
        <w:pStyle w:val="Normal"/>
      </w:pPr>
      <w:r>
        <w:t xml:space="preserve">Known For</w:t>
      </w:r>
    </w:p>
    <w:p>
      <w:pPr>
        <w:pStyle w:val="Normal"/>
      </w:pPr>
      <w:r>
        <w:t xml:space="preserve">The Lucent River throws itself off a cliff into a cave mouth no one has fully mapped, and the roar swallows every word. Blue-white spray hangs in a permanent rainbow. Slick ledges thread behind the falling water. Tents cluster just out of the spray, and the...</w:t>
      </w:r>
    </w:p>
    <w:p>
      <w:pPr>
        <w:pStyle w:val="Normal"/>
      </w:pPr>
      <w:r>
        <w:t xml:space="preserve">What Is Here</w:t>
      </w:r>
    </w:p>
    <w:p>
      <w:pPr>
        <w:pStyle w:val="Normal"/>
      </w:pPr>
      <w:r>
        <w:t xml:space="preserve">Local residents or workers appropriate to the place Craymeleon shells flash near mooring ropes Eeligator shadows move below the lower pool mist swifts hunt through spray No default combatant; add only if the scene introduces one Local civic, trade, or route...</w:t>
      </w:r>
    </w:p>
    <w:p>
      <w:pPr>
        <w:pStyle w:val="Normal"/>
      </w:pPr>
      <w:r>
        <w:t xml:space="preserve">Food And Texture</w:t>
      </w:r>
    </w:p>
    <w:p>
      <w:pPr>
        <w:pStyle w:val="Normal"/>
      </w:pPr>
      <w:r>
        <w:t xml:space="preserve">Cold is the whole pantry here. The spray keeps fish and milk and cut fruit fresh on the lower ledges, and travelers trade for the luxury of something genuinely chilled. A kettle has to be carried well back from the...</w:t>
      </w:r>
    </w:p>
    <w:p>
      <w:pPr>
        <w:pStyle w:val="Normal"/>
      </w:pPr>
      <w:r>
        <w:t xml:space="preserve">You Could</w:t>
      </w:r>
    </w:p>
    <w:p>
      <w:pPr>
        <w:pStyle w:val="Normal"/>
      </w:pPr>
      <w:r>
        <w:t xml:space="preserve">Look for the busiest local gathering point.</w:t>
      </w:r>
    </w:p>
    <w:p>
      <w:pPr>
        <w:pStyle w:val="Normal"/>
      </w:pPr>
      <w:r>
        <w:t xml:space="preserve">Ask what has changed here recently.</w:t>
      </w:r>
    </w:p>
    <w:p>
      <w:pPr>
        <w:pStyle w:val="Normal"/>
      </w:pPr>
      <w:r>
        <w:t xml:space="preserve">Export Stamp</w:t>
      </w:r>
    </w:p>
    <w:p>
      <w:pPr>
        <w:pStyle w:val="Normal"/>
      </w:pPr>
      <w:r>
        <w:t xml:space="preserve">Build 2026-06-23T21:40:58 | Content hash 51235d462210d955 | Source hash dac3370046ed077140fab2d6</w:t>
      </w:r>
    </w:p>
    <w:sectPr/>
  </w:body>
</w:document>
</file>