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S05-03 - The Ritual Begins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Keystone finally answers. The Custodian lifts from the ground, glowing like a lantern about to crack.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Keystone finally answers. The Custodian lifts from the ground, glowing like a lantern about to crack.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Keystone responds, the countdown starts, and the first enemies emerge.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Protect Custodian Intercept skeletons Focus fire Use terrain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Ritual Begins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54a1baad3b34468e | Source hash dac3370046ed077140fab2d6</w:t>
      </w:r>
    </w:p>
    <w:sectPr/>
  </w:body>
</w:document>
</file>