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S05-02 - The Ritual Begins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Custodian lets out a shrill cry. "The Keystone has finally responded! Surround me, the ritual must begin or I'll lose the pathway! Hurry!" Her glow swells, her eyes roll back, and the carriage lifts a foot off the...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Custodian lets out a shrill cry. "The Keystone has finally responded! Surround me, the ritual must begin or I'll lose the pathway! Hurry!" Her glow swells, her eyes roll back, and the carriage lifts a foot off the ground. From the woods comes a chorus of...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Begin the defense and understand the countdown.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08bdbaf843d64ea2 | Source hash dac3370046ed077140fab2d6</w:t>
      </w:r>
    </w:p>
    <w:sectPr/>
  </w:body>
</w:document>
</file>