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SZ-01C - Tonight's Shape / Pacing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We will start with Session Zero, move into the delivery job, follow the route through escalating complications, and take breaks so the table can breathe.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We will start with Session Zero, move into the delivery job, follow the route through escalating complications, and take breaks so the table can breathe.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We will start with Session Zero, move into the delivery job, follow the route through escalating complications, and take breaks so the table can breathe.</w:t>
      </w:r>
    </w:p>
    <w:p>
      <w:pPr>
        <w:pStyle w:val="Normal"/>
      </w:pPr>
      <w:r>
        <w:t xml:space="preserve">Player Bullets</w:t>
      </w:r>
    </w:p>
    <w:p>
      <w:pPr>
        <w:pStyle w:val="Normal"/>
      </w:pPr>
      <w:r>
        <w:t xml:space="preserve">Session Zero: safety, rules, characters, and connections. Opening contract: the sealed delivery and why you took the job. Road trouble: the route proves less safe than advertised. Hush and investigation: meet people...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Session Zero: safety, rules, characters, and connections.</w:t>
      </w:r>
    </w:p>
    <w:p>
      <w:pPr>
        <w:pStyle w:val="Normal"/>
      </w:pPr>
      <w:r>
        <w:t xml:space="preserve">Opening contract: the sealed delivery and why you took the job.</w:t>
      </w:r>
    </w:p>
    <w:p>
      <w:pPr>
        <w:pStyle w:val="Normal"/>
      </w:pPr>
      <w:r>
        <w:t xml:space="preserve">Road trouble: the route proves less safe than advertised.</w:t>
      </w:r>
    </w:p>
    <w:p>
      <w:pPr>
        <w:pStyle w:val="Normal"/>
      </w:pPr>
      <w:r>
        <w:t xml:space="preserve">Hush and investigation: meet people, ask questions, and decide who to trust.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2e09e9403edab228 | Source hash dac3370046ed077140fab2d6</w:t>
      </w:r>
    </w:p>
    <w:sectPr/>
  </w:body>
</w:document>
</file>