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SZ-02B - Player Expectations / Shared Table Care</w:t>
      </w:r>
    </w:p>
    <w:p>
      <w:pPr>
        <w:pStyle w:val="Normal"/>
      </w:pPr>
      <w:r>
        <w:t xml:space="preserve">Hook</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Current Beat</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Public Objective</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Player Bullets</w:t>
      </w:r>
    </w:p>
    <w:p>
      <w:pPr>
        <w:pStyle w:val="Normal"/>
      </w:pPr>
      <w:r>
        <w:t xml:space="preserve">Engage with the story and ask questions. Invite other players in: ask them what their character thinks, notices, or does. Speak when it is your turn, and be mindful of how much space you are taking. Only participate at...</w:t>
      </w:r>
    </w:p>
    <w:p>
      <w:pPr>
        <w:pStyle w:val="Normal"/>
      </w:pPr>
      <w:r>
        <w:t xml:space="preserve">You Could</w:t>
      </w:r>
    </w:p>
    <w:p>
      <w:pPr>
        <w:pStyle w:val="Normal"/>
      </w:pPr>
      <w:r>
        <w:t xml:space="preserve">Engage with the story and ask questions.</w:t>
      </w:r>
    </w:p>
    <w:p>
      <w:pPr>
        <w:pStyle w:val="Normal"/>
      </w:pPr>
      <w:r>
        <w:t xml:space="preserve">Invite other players in: ask them what their character thinks, notices, or does.</w:t>
      </w:r>
    </w:p>
    <w:p>
      <w:pPr>
        <w:pStyle w:val="Normal"/>
      </w:pPr>
      <w:r>
        <w:t xml:space="preserve">Speak when it is your turn, and be mindful of how much space you are taking.</w:t>
      </w:r>
    </w:p>
    <w:p>
      <w:pPr>
        <w:pStyle w:val="Normal"/>
      </w:pPr>
      <w:r>
        <w:t xml:space="preserve">Only participate at the level you are comfortable with.</w:t>
      </w:r>
    </w:p>
    <w:p>
      <w:pPr>
        <w:pStyle w:val="Normal"/>
      </w:pPr>
      <w:r>
        <w:t xml:space="preserve">Export Stamp</w:t>
      </w:r>
    </w:p>
    <w:p>
      <w:pPr>
        <w:pStyle w:val="Normal"/>
      </w:pPr>
      <w:r>
        <w:t xml:space="preserve">Build 2026-06-23T21:40:58 | Content hash e407f7ca077f295f | Source hash dac3370046ed077140fab2d6</w:t>
      </w:r>
    </w:p>
    <w:sectPr/>
  </w:body>
</w:document>
</file>