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Goldspire Ward Network</w:t>
      </w:r>
    </w:p>
    <w:p>
      <w:pPr>
        <w:pStyle w:val="Normal"/>
      </w:pPr>
      <w:r>
        <w:t xml:space="preserve">Player-facing description</w:t>
      </w:r>
    </w:p>
    <w:p>
      <w:pPr>
        <w:pStyle w:val="Normal"/>
      </w:pPr>
      <w:r>
        <w:t xml:space="preserve">Goldspire Ward Network: The network that keeps the frontier habitable while letting every corporate layer monetize the same danger.</w:t>
      </w:r>
    </w:p>
    <w:p>
      <w:pPr>
        <w:pStyle w:val="Normal"/>
      </w:pPr>
      <w:r>
        <w:t xml:space="preserve">Public role</w:t>
      </w:r>
    </w:p>
    <w:p>
      <w:pPr>
        <w:pStyle w:val="Normal"/>
      </w:pPr>
      <w:r>
        <w:t xml:space="preserve">Regional lattice of wardstones and relay spires across the Goldspire Territories</w:t>
      </w:r>
    </w:p>
    <w:p>
      <w:pPr>
        <w:pStyle w:val="Normal"/>
      </w:pPr>
      <w:r>
        <w:t xml:space="preserve">Handout text</w:t>
      </w:r>
    </w:p>
    <w:p>
      <w:pPr>
        <w:pStyle w:val="Normal"/>
      </w:pPr>
      <w:r>
        <w:t xml:space="preserve">Player-safe note: The network that keeps the frontier habitable while letting every corporate layer monetize the same danger.</w:t>
      </w:r>
    </w:p>
    <w:p>
      <w:pPr>
        <w:pStyle w:val="Normal"/>
      </w:pPr>
      <w:r>
        <w:t xml:space="preserve">Raw source</w:t>
      </w:r>
    </w:p>
    <w:p>
      <w:pPr>
        <w:pStyle w:val="Normal"/>
      </w:pPr>
      <w:r>
        <w:t xml:space="preserve">Type: clue</w:t>
      </w:r>
    </w:p>
    <w:p>
      <w:pPr>
        <w:pStyle w:val="Normal"/>
      </w:pPr>
      <w:r>
        <w:t xml:space="preserve">Role: Regional lattice of wardstones and relay spires across the Goldspire Territories</w:t>
      </w:r>
    </w:p>
    <w:p>
      <w:pPr>
        <w:pStyle w:val="Normal"/>
      </w:pPr>
      <w:r>
        <w:t xml:space="preserve">Summary: The network that keeps the frontier habitable while letting every corporate layer monetize the same danger.</w:t>
      </w:r>
    </w:p>
    <w:p>
      <w:pPr>
        <w:pStyle w:val="Normal"/>
      </w:pPr>
      <w:r>
        <w:t xml:space="preserve">Tags: ward network relay p2p-lore</w:t>
      </w:r>
    </w:p>
    <w:p>
      <w:pPr>
        <w:pStyle w:val="Normal"/>
      </w:pPr>
      <w:r>
        <w:t xml:space="preserve">Connections: Ward Infrastructure The Goldspire Relay Wardstone Keystone Asset Goldspire Territories</w:t>
      </w:r>
    </w:p>
    <w:p>
      <w:pPr>
        <w:pStyle w:val="Normal"/>
      </w:pPr>
      <w:r>
        <w:t xml:space="preserve">Inventory: relay fire four-corner ward pillars route crossing records soul-signal return line</w:t>
      </w:r>
    </w:p>
    <w:p>
      <w:pPr>
        <w:pStyle w:val="Normal"/>
      </w:pPr>
      <w:r>
        <w:t xml:space="preserve">Loot: Network clues point toward the sequel hook: one repaired ward does not fix a fraying grid.</w:t>
      </w:r>
    </w:p>
    <w:p>
      <w:pPr>
        <w:pStyle w:val="Normal"/>
      </w:pPr>
      <w:r>
        <w:t xml:space="preserve">Name: Goldspire Ward Network</w:t>
      </w:r>
    </w:p>
    <w:p>
      <w:pPr>
        <w:pStyle w:val="Normal"/>
      </w:pPr>
      <w:r>
        <w:t xml:space="preserve">Id: goldspire-ward-network</w:t>
      </w:r>
    </w:p>
    <w:p>
      <w:pPr>
        <w:pStyle w:val="Normal"/>
      </w:pPr>
      <w:r>
        <w:t xml:space="preserve">Meta: Clue / Evidence CLUE assets/icons/clue.png entity-clue #48c7e8 07 Items and Clues entities clue</w:t>
      </w:r>
    </w:p>
    <w:p>
      <w:pPr>
        <w:pStyle w:val="Normal"/>
      </w:pPr>
      <w:r>
        <w:t xml:space="preserve">Aliases: Goldspire Ward Network Goldspire network regional ward network ward network</w:t>
      </w:r>
    </w:p>
    <w:p>
      <w:pPr>
        <w:pStyle w:val="Normal"/>
      </w:pPr>
      <w:r>
        <w:t xml:space="preserve">Related: Goldspire Territories Keystone Asset The Goldspire Relay Ward Infrastructure Wardstone</w:t>
      </w:r>
    </w:p>
    <w:p>
      <w:pPr>
        <w:pStyle w:val="Normal"/>
      </w:pPr>
      <w:r>
        <w:t xml:space="preserve">Image Prompt: Private table TTRPG story atlas asset for Goldspire Ward Network, Clue / Evidence. Role: Regional lattice of wardstones and relay spires across the Goldspire Territories. Summary: The network that keeps the frontier habitable while letting every corporate layer monetize the same danger.. Cinematic fantasy concept art, readable silhouette, no visible text, no UI, no watermark. Do not include the Strixwolf Mother, strixwolf pups, wolves, owlbears, or animal companions.</w:t>
      </w:r>
    </w:p>
    <w:p>
      <w:pPr>
        <w:pStyle w:val="Normal"/>
      </w:pPr>
      <w:r>
        <w:t xml:space="preserve">Personality: The network that keeps the frontier habitable while letting every corporate layer monetize the same danger.; make it tactile enough that the players can point to it, carry it, compare it, or show it to someone.</w:t>
      </w:r>
    </w:p>
    <w:p>
      <w:pPr>
        <w:pStyle w:val="Normal"/>
      </w:pPr>
      <w:r>
        <w:t xml:space="preserve">Wants: Move suspicion toward Ward Infrastructure, The Goldspire Relay, Wardstone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The network that keeps the frontier habitable while letting every corporate layer monetize the same danger.</w:t>
      </w:r>
    </w:p>
    <w:p>
      <w:pPr>
        <w:pStyle w:val="Normal"/>
      </w:pPr>
      <w:r>
        <w:t xml:space="preserve">Equipment: relay fire four-corner ward pillars route crossing records soul-signal return line</w:t>
      </w:r>
    </w:p>
    <w:p>
      <w:pPr>
        <w:pStyle w:val="Normal"/>
      </w:pPr>
      <w:r>
        <w:t xml:space="preserve">Search Or Loot: Network clues point toward the sequel hook: one repaired ward does not fix a fraying grid.</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Goldspire Ward Network: The network that keeps the frontier habitable while letting every corporate layer monetize the same danger. No forced reveal. Let this entity disclose truth through scene context and player attention. Give one concrete visual, one sound or texture, and one sign of who has used or neglected it. Move suspicion toward Ward Infrastructure, The Goldspire Relay, Wardstone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Goldspire Ward Network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w:t>
      </w:r>
    </w:p>
    <w:p>
      <w:pPr>
        <w:pStyle w:val="Normal"/>
      </w:pPr>
      <w:r>
        <w:t xml:space="preserve">Mechanics: Discovery / Earn-It Mechanics Players can inspect, handle, keep, trade, reveal, or earn Goldspire Ward Network when it is present in the fiction. Use the roll only when the player's method, stakes, and consequence are concrete. Surface read: The network that keeps the frontier habitable while letting every corporate layer monetize the same danger. Give obvious visible facts freely; roll for meaning, risk, leverage, cost, or a hidden angle. entity-goldspire-ward-network-engage-goldspire-ward-network entity-goldspire-ward-network Engage Goldspire Ward Network Engage Goldspire Ward Network Knowledge Finesse Instinct Presence Knowledge Finesse, Instinct, Presence 12 Choose the trait from the player's method, not the entity type. A flat read of Goldspire Ward Network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w:t>
      </w:r>
    </w:p>
    <w:p>
      <w:pPr>
        <w:pStyle w:val="Normal"/>
      </w:pPr>
      <w:r>
        <w:t xml:space="preserve">Pronunciation: GOLD-spire ward Network</w:t>
      </w:r>
    </w:p>
    <w:p>
      <w:pPr>
        <w:pStyle w:val="Normal"/>
      </w:pPr>
      <w:r>
        <w:t xml:space="preserve">Short Pronunciation: GOLD-spire ward Network</w:t>
      </w:r>
    </w:p>
    <w:p>
      <w:pPr>
        <w:pStyle w:val="Normal"/>
      </w:pPr>
      <w:r>
        <w:t xml:space="preserve">Image: assets/entities/goldspire-ward-network.png</w:t>
      </w:r>
    </w:p>
    <w:p>
      <w:pPr>
        <w:pStyle w:val="Normal"/>
      </w:pPr>
      <w:r>
        <w:t xml:space="preserve">Image Asset Status: image_gen</w:t>
      </w:r>
    </w:p>
    <w:p>
      <w:pPr>
        <w:pStyle w:val="Normal"/>
      </w:pPr>
      <w:r>
        <w:t xml:space="preserve">Visual Gallery: primary Primary wiki image primary assets/entities/goldspire-ward-network.png Goldspire Ward Network primary wiki image visual. Goldspire Ward Network: Primary wiki image. image_gen True True</w:t>
      </w:r>
    </w:p>
    <w:p>
      <w:pPr>
        <w:pStyle w:val="Normal"/>
      </w:pPr>
      <w:r>
        <w:t xml:space="preserve">Export Stamp</w:t>
      </w:r>
    </w:p>
    <w:p>
      <w:pPr>
        <w:pStyle w:val="Normal"/>
      </w:pPr>
      <w:r>
        <w:t xml:space="preserve">Build 2026-06-23T21:40:58 | Content hash 73623b7025214dfe | Source hash dac3370046ed077140fab2d6</w:t>
      </w:r>
    </w:p>
    <w:sectPr/>
  </w:body>
</w:document>
</file>