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Hidden</w:t>
      </w:r>
    </w:p>
    <w:p>
      <w:pPr>
        <w:pStyle w:val="Normal"/>
      </w:pPr>
      <w:r>
        <w:t xml:space="preserve">Player-facing description</w:t>
      </w:r>
    </w:p>
    <w:p>
      <w:pPr>
        <w:pStyle w:val="Normal"/>
      </w:pPr>
      <w:r>
        <w:t xml:space="preserve">Hidden: While out of sight from all foes and they do not know where you are, rolls against you have disadvantage.</w:t>
      </w:r>
    </w:p>
    <w:p>
      <w:pPr>
        <w:pStyle w:val="Normal"/>
      </w:pPr>
      <w:r>
        <w:t xml:space="preserve">Public role</w:t>
      </w:r>
    </w:p>
    <w:p>
      <w:pPr>
        <w:pStyle w:val="Normal"/>
      </w:pPr>
      <w:r>
        <w:t xml:space="preserve">Official Daggerheart primary condition</w:t>
      </w:r>
    </w:p>
    <w:p>
      <w:pPr>
        <w:pStyle w:val="Normal"/>
      </w:pPr>
      <w:r>
        <w:t xml:space="preserve">Handout text</w:t>
      </w:r>
    </w:p>
    <w:p>
      <w:pPr>
        <w:pStyle w:val="Normal"/>
      </w:pPr>
      <w:r>
        <w:t xml:space="preserve">Player-safe note: While out of sight from all foes and they do not know where you are, rolls against you have disadvantage.</w:t>
      </w:r>
    </w:p>
    <w:p>
      <w:pPr>
        <w:pStyle w:val="Normal"/>
      </w:pPr>
      <w:r>
        <w:t xml:space="preserve">Raw source</w:t>
      </w:r>
    </w:p>
    <w:p>
      <w:pPr>
        <w:pStyle w:val="Normal"/>
      </w:pPr>
      <w:r>
        <w:t xml:space="preserve">Type: condition</w:t>
      </w:r>
    </w:p>
    <w:p>
      <w:pPr>
        <w:pStyle w:val="Normal"/>
      </w:pPr>
      <w:r>
        <w:t xml:space="preserve">Role: Official Daggerheart primary condition</w:t>
      </w:r>
    </w:p>
    <w:p>
      <w:pPr>
        <w:pStyle w:val="Normal"/>
      </w:pPr>
      <w:r>
        <w:t xml:space="preserve">Summary: While out of sight from all foes and they do not know where you are, rolls against you have disadvantage.</w:t>
      </w:r>
    </w:p>
    <w:p>
      <w:pPr>
        <w:pStyle w:val="Normal"/>
      </w:pPr>
      <w:r>
        <w:t xml:space="preserve">Tags: condition official mechanics</w:t>
      </w:r>
    </w:p>
    <w:p>
      <w:pPr>
        <w:pStyle w:val="Normal"/>
      </w:pPr>
      <w:r>
        <w:t xml:space="preserve">Aliases: Hidden hidden</w:t>
      </w:r>
    </w:p>
    <w:p>
      <w:pPr>
        <w:pStyle w:val="Normal"/>
      </w:pPr>
      <w:r>
        <w:t xml:space="preserve">Connections: GM Rules Drawer Official Conditions</w:t>
      </w:r>
    </w:p>
    <w:p>
      <w:pPr>
        <w:pStyle w:val="Normal"/>
      </w:pPr>
      <w:r>
        <w:t xml:space="preserve">Inventory: Effect: While out of sight from all foes and they do not know where you are, rolls against you have disadvantage. Clears: An adversary moves where they would see you, you move into line of sight, or you make an attack.</w:t>
      </w:r>
    </w:p>
    <w:p>
      <w:pPr>
        <w:pStyle w:val="Normal"/>
      </w:pPr>
      <w:r>
        <w:t xml:space="preserve">Loot: No loot. This page explains how to apply, clear, and describe the official condition.</w:t>
      </w:r>
    </w:p>
    <w:p>
      <w:pPr>
        <w:pStyle w:val="Normal"/>
      </w:pPr>
      <w:r>
        <w:t xml:space="preserve">Name: Hidden</w:t>
      </w:r>
    </w:p>
    <w:p>
      <w:pPr>
        <w:pStyle w:val="Normal"/>
      </w:pPr>
      <w:r>
        <w:t xml:space="preserve">Id: hidden</w:t>
      </w:r>
    </w:p>
    <w:p>
      <w:pPr>
        <w:pStyle w:val="Normal"/>
      </w:pPr>
      <w:r>
        <w:t xml:space="preserve">Meta: Condition CONDITION assets/icons/condition.png entity-condition #d95165 08 Tables and Loot entities condition</w:t>
      </w:r>
    </w:p>
    <w:p>
      <w:pPr>
        <w:pStyle w:val="Normal"/>
      </w:pPr>
      <w:r>
        <w:t xml:space="preserve">Appears In: S02-02 S02-03</w:t>
      </w:r>
    </w:p>
    <w:p>
      <w:pPr>
        <w:pStyle w:val="Normal"/>
      </w:pPr>
      <w:r>
        <w:t xml:space="preserve">Related: GM Rules Drawer Official Conditions S02-02 S02-03</w:t>
      </w:r>
    </w:p>
    <w:p>
      <w:pPr>
        <w:pStyle w:val="Normal"/>
      </w:pPr>
      <w:r>
        <w:t xml:space="preserve">Image Prompt: Private table TTRPG story atlas asset for Hidden, Condition. Role: Official Daggerheart primary condition. Summary: While out of sight from all foes and they do not know where you are, rolls against you have disadvantage.. Cinematic fantasy concept art, readable silhouette, no visible text, no UI, no watermark. Do not include the Strixwolf Mother, strixwolf pups, wolves, owlbears, or animal companions.</w:t>
      </w:r>
    </w:p>
    <w:p>
      <w:pPr>
        <w:pStyle w:val="Normal"/>
      </w:pPr>
      <w:r>
        <w:t xml:space="preserve">Personality: While out of sight from all foes and they do not know where you are, rolls against you have disadvantage.; describe the condition through body, voice, sensation, and what other characters notice.</w:t>
      </w:r>
    </w:p>
    <w:p>
      <w:pPr>
        <w:pStyle w:val="Normal"/>
      </w:pPr>
      <w:r>
        <w:t xml:space="preserve">Wants: Make the danger around GM Rules Drawer, Official Conditions urgent without taking away player agency.</w:t>
      </w:r>
    </w:p>
    <w:p>
      <w:pPr>
        <w:pStyle w:val="Normal"/>
      </w:pPr>
      <w:r>
        <w:t xml:space="preserve">Fears: Being reduced to a status label when it should change priorities, tactics, and care.</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While out of sight from all foes and they do not know where you are, rolls against you have disadvantage.</w:t>
      </w:r>
    </w:p>
    <w:p>
      <w:pPr>
        <w:pStyle w:val="Normal"/>
      </w:pPr>
      <w:r>
        <w:t xml:space="preserve">Equipment: Effect: While out of sight from all foes and they do not know where you are, rolls against you have disadvantage. Clears: An adversary moves where they would see you, you move into line of sight, or you make an attack.</w:t>
      </w:r>
    </w:p>
    <w:p>
      <w:pPr>
        <w:pStyle w:val="Normal"/>
      </w:pPr>
      <w:r>
        <w:t xml:space="preserve">Search Or Loot: No loot. This page explains how to apply, clear, and describe the official condition.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Hidden: While out of sight from all foes and they do not know where you are, rolls against you have disadvantage. No forced reveal. Let this entity disclose truth through scene context and player attention. Give one concrete visual, one sound or texture, and one sign of who has used or neglected it. Make the danger around GM Rules Drawer, Official Conditions urgent without taking away player agency. Being reduced to a status label when it should change priorities, tactics, and care. Use when the scene needs a concrete object for players to inspect, carry, debate, or remember. Knowledge / Instinct / Presence as fits the table 15 Learn the clean fact about Hidden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w:t>
      </w:r>
    </w:p>
    <w:p>
      <w:pPr>
        <w:pStyle w:val="Normal"/>
      </w:pPr>
      <w:r>
        <w:t xml:space="preserve">Mechanics: Condition Mechanics Players can apply, clear, describe, and connect to source scenes Hidden when it is present in the fiction. Use the roll only when the player's method, stakes, and consequence are concrete. Surface read: While out of sight from all foes and they do not know where you are, rolls against you have disadvantage. Give obvious visible facts freely; roll for meaning, risk, leverage, cost, or a hidden angle. entity-hidden-engage-hidden entity-hidden Engage Hidden Engage Hidden Strength Agility Finesse Presence Knowledge Instinct Strength Agility, Finesse, Presence, Knowledge, Instinct 12 Choose the trait from the player's method, not the entity type. A flat read of Hidden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w:t>
      </w:r>
    </w:p>
    <w:p>
      <w:pPr>
        <w:pStyle w:val="Normal"/>
      </w:pPr>
      <w:r>
        <w:t xml:space="preserve">Pronunciation: Hidden</w:t>
      </w:r>
    </w:p>
    <w:p>
      <w:pPr>
        <w:pStyle w:val="Normal"/>
      </w:pPr>
      <w:r>
        <w:t xml:space="preserve">Short Pronunciation: Hidden</w:t>
      </w:r>
    </w:p>
    <w:p>
      <w:pPr>
        <w:pStyle w:val="Normal"/>
      </w:pPr>
      <w:r>
        <w:t xml:space="preserve">Image: assets/entities/hidden.png</w:t>
      </w:r>
    </w:p>
    <w:p>
      <w:pPr>
        <w:pStyle w:val="Normal"/>
      </w:pPr>
      <w:r>
        <w:t xml:space="preserve">Image Asset Status: fallback_type_icon</w:t>
      </w:r>
    </w:p>
    <w:p>
      <w:pPr>
        <w:pStyle w:val="Normal"/>
      </w:pPr>
      <w:r>
        <w:t xml:space="preserve">Visual Gallery: primary Primary wiki image primary assets/entities/hidden.png Hidden primary wiki image visual. Hidden: Primary wiki image. fallback_type_icon True True</w:t>
      </w:r>
    </w:p>
    <w:p>
      <w:pPr>
        <w:pStyle w:val="Normal"/>
      </w:pPr>
      <w:r>
        <w:t xml:space="preserve">Export Stamp</w:t>
      </w:r>
    </w:p>
    <w:p>
      <w:pPr>
        <w:pStyle w:val="Normal"/>
      </w:pPr>
      <w:r>
        <w:t xml:space="preserve">Build 2026-06-23T21:40:58 | Content hash 567a8500579911c5 | Source hash dac3370046ed077140fab2d6</w:t>
      </w:r>
    </w:p>
    <w:sectPr/>
  </w:body>
</w:document>
</file>